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5DD" w:rsidRPr="00D915DD" w:rsidRDefault="00D915DD" w:rsidP="00D915DD">
      <w:pPr>
        <w:jc w:val="center"/>
        <w:rPr>
          <w:rFonts w:ascii="Times New Roman" w:hAnsi="Times New Roman" w:cs="Times New Roman"/>
          <w:sz w:val="28"/>
          <w:szCs w:val="28"/>
        </w:rPr>
      </w:pPr>
      <w:r w:rsidRPr="00D915DD">
        <w:rPr>
          <w:rFonts w:ascii="Times New Roman" w:hAnsi="Times New Roman" w:cs="Times New Roman"/>
          <w:sz w:val="28"/>
          <w:szCs w:val="28"/>
        </w:rPr>
        <w:t>Собрание депутатов</w:t>
      </w:r>
    </w:p>
    <w:p w:rsidR="00D915DD" w:rsidRPr="00D915DD" w:rsidRDefault="00D915DD" w:rsidP="00D915DD">
      <w:pPr>
        <w:jc w:val="center"/>
        <w:rPr>
          <w:rFonts w:ascii="Times New Roman" w:hAnsi="Times New Roman" w:cs="Times New Roman"/>
          <w:sz w:val="28"/>
          <w:szCs w:val="28"/>
        </w:rPr>
      </w:pPr>
      <w:r w:rsidRPr="00D915DD">
        <w:rPr>
          <w:rFonts w:ascii="Times New Roman" w:hAnsi="Times New Roman" w:cs="Times New Roman"/>
          <w:sz w:val="28"/>
          <w:szCs w:val="28"/>
        </w:rPr>
        <w:t>Керчикского сельского поселения</w:t>
      </w:r>
    </w:p>
    <w:p w:rsidR="00D915DD" w:rsidRPr="00D915DD" w:rsidRDefault="00D915DD" w:rsidP="00D915DD">
      <w:pPr>
        <w:jc w:val="center"/>
        <w:rPr>
          <w:rFonts w:ascii="Times New Roman" w:hAnsi="Times New Roman" w:cs="Times New Roman"/>
          <w:sz w:val="28"/>
          <w:szCs w:val="28"/>
        </w:rPr>
      </w:pPr>
      <w:r w:rsidRPr="00D915DD">
        <w:rPr>
          <w:rFonts w:ascii="Times New Roman" w:hAnsi="Times New Roman" w:cs="Times New Roman"/>
          <w:sz w:val="28"/>
          <w:szCs w:val="28"/>
        </w:rPr>
        <w:t>Октябрьского района Ростовской области</w:t>
      </w:r>
    </w:p>
    <w:p w:rsidR="00D915DD" w:rsidRPr="00D915DD" w:rsidRDefault="00D915DD" w:rsidP="00D915DD">
      <w:pPr>
        <w:jc w:val="center"/>
        <w:rPr>
          <w:rFonts w:ascii="Times New Roman" w:hAnsi="Times New Roman" w:cs="Times New Roman"/>
          <w:sz w:val="28"/>
          <w:szCs w:val="28"/>
        </w:rPr>
      </w:pPr>
    </w:p>
    <w:p w:rsidR="00D915DD" w:rsidRPr="00D915DD" w:rsidRDefault="00D915DD" w:rsidP="00D915DD">
      <w:pPr>
        <w:jc w:val="center"/>
        <w:rPr>
          <w:rFonts w:ascii="Times New Roman" w:hAnsi="Times New Roman" w:cs="Times New Roman"/>
          <w:sz w:val="28"/>
          <w:szCs w:val="28"/>
        </w:rPr>
      </w:pPr>
      <w:r w:rsidRPr="00D915DD">
        <w:rPr>
          <w:rFonts w:ascii="Times New Roman" w:hAnsi="Times New Roman" w:cs="Times New Roman"/>
          <w:sz w:val="28"/>
          <w:szCs w:val="28"/>
        </w:rPr>
        <w:t>РЕШЕНИЕ</w:t>
      </w:r>
    </w:p>
    <w:p w:rsidR="00D915DD" w:rsidRPr="00D915DD" w:rsidRDefault="00D915DD" w:rsidP="00D915DD">
      <w:pPr>
        <w:jc w:val="center"/>
        <w:rPr>
          <w:rFonts w:ascii="Times New Roman" w:hAnsi="Times New Roman" w:cs="Times New Roman"/>
          <w:sz w:val="28"/>
          <w:szCs w:val="28"/>
        </w:rPr>
      </w:pPr>
    </w:p>
    <w:p w:rsidR="009F721C" w:rsidRPr="00D915DD" w:rsidRDefault="00D915DD" w:rsidP="00D915DD">
      <w:pPr>
        <w:jc w:val="center"/>
        <w:rPr>
          <w:rFonts w:ascii="Times New Roman" w:hAnsi="Times New Roman" w:cs="Times New Roman"/>
          <w:sz w:val="28"/>
          <w:szCs w:val="28"/>
        </w:rPr>
      </w:pPr>
      <w:r w:rsidRPr="00D915DD">
        <w:rPr>
          <w:rFonts w:ascii="Times New Roman" w:hAnsi="Times New Roman" w:cs="Times New Roman"/>
          <w:sz w:val="28"/>
          <w:szCs w:val="28"/>
        </w:rPr>
        <w:t xml:space="preserve">12.02.2016                  </w:t>
      </w:r>
      <w:r>
        <w:rPr>
          <w:rFonts w:ascii="Times New Roman" w:hAnsi="Times New Roman" w:cs="Times New Roman"/>
          <w:sz w:val="28"/>
          <w:szCs w:val="28"/>
        </w:rPr>
        <w:t xml:space="preserve">                         №   109</w:t>
      </w:r>
      <w:r w:rsidRPr="00D915DD">
        <w:rPr>
          <w:rFonts w:ascii="Times New Roman" w:hAnsi="Times New Roman" w:cs="Times New Roman"/>
          <w:sz w:val="28"/>
          <w:szCs w:val="28"/>
        </w:rPr>
        <w:t xml:space="preserve">                        х.Керчик-Савров</w:t>
      </w:r>
    </w:p>
    <w:p w:rsidR="00D915DD" w:rsidRDefault="00D915DD" w:rsidP="00C320C6">
      <w:pPr>
        <w:spacing w:after="0" w:line="240" w:lineRule="auto"/>
        <w:jc w:val="center"/>
        <w:rPr>
          <w:rFonts w:ascii="Times New Roman" w:hAnsi="Times New Roman" w:cs="Times New Roman"/>
          <w:b/>
        </w:rPr>
      </w:pPr>
    </w:p>
    <w:p w:rsidR="009F721C" w:rsidRPr="00D915DD" w:rsidRDefault="009F721C" w:rsidP="00D915DD">
      <w:pPr>
        <w:spacing w:after="0" w:line="240" w:lineRule="auto"/>
        <w:rPr>
          <w:rFonts w:ascii="Times New Roman" w:hAnsi="Times New Roman" w:cs="Times New Roman"/>
        </w:rPr>
      </w:pPr>
      <w:r w:rsidRPr="00D915DD">
        <w:rPr>
          <w:rFonts w:ascii="Times New Roman" w:hAnsi="Times New Roman" w:cs="Times New Roman"/>
        </w:rPr>
        <w:t>ОБ УТВЕРЖДЕНИИ "ПРАВИЛ БЛАГОУСТРОЙСТВА</w:t>
      </w:r>
    </w:p>
    <w:p w:rsidR="00D915DD" w:rsidRDefault="00BB5B71" w:rsidP="00D915DD">
      <w:pPr>
        <w:spacing w:after="0" w:line="240" w:lineRule="auto"/>
        <w:rPr>
          <w:rFonts w:ascii="Times New Roman" w:hAnsi="Times New Roman" w:cs="Times New Roman"/>
        </w:rPr>
      </w:pPr>
      <w:r w:rsidRPr="00D915DD">
        <w:rPr>
          <w:rFonts w:ascii="Times New Roman" w:hAnsi="Times New Roman" w:cs="Times New Roman"/>
        </w:rPr>
        <w:t>НА ТЕРРИТОРИИ  МУНИЦИПАЛЬНОГО ОБРАЗОВАНИЯ</w:t>
      </w:r>
    </w:p>
    <w:p w:rsidR="009F721C" w:rsidRPr="00D915DD" w:rsidRDefault="00BB5B71" w:rsidP="00D915DD">
      <w:pPr>
        <w:spacing w:after="0" w:line="240" w:lineRule="auto"/>
        <w:rPr>
          <w:rFonts w:ascii="Times New Roman" w:hAnsi="Times New Roman" w:cs="Times New Roman"/>
        </w:rPr>
      </w:pPr>
      <w:r w:rsidRPr="00D915DD">
        <w:rPr>
          <w:rFonts w:ascii="Times New Roman" w:hAnsi="Times New Roman" w:cs="Times New Roman"/>
        </w:rPr>
        <w:t xml:space="preserve"> «</w:t>
      </w:r>
      <w:r w:rsidR="005054CF" w:rsidRPr="00D915DD">
        <w:rPr>
          <w:rFonts w:ascii="Times New Roman" w:hAnsi="Times New Roman" w:cs="Times New Roman"/>
        </w:rPr>
        <w:t>КЕРЧИКСКОЕ</w:t>
      </w:r>
      <w:r w:rsidRPr="00D915DD">
        <w:rPr>
          <w:rFonts w:ascii="Times New Roman" w:hAnsi="Times New Roman" w:cs="Times New Roman"/>
        </w:rPr>
        <w:t xml:space="preserve"> СЕЛЬСКОЕ ПОСЕЛЕНИЕ»</w:t>
      </w:r>
    </w:p>
    <w:p w:rsidR="009F721C" w:rsidRPr="00C320C6" w:rsidRDefault="009F721C" w:rsidP="00C320C6">
      <w:pPr>
        <w:spacing w:after="0" w:line="240" w:lineRule="auto"/>
        <w:rPr>
          <w:rFonts w:ascii="Times New Roman" w:hAnsi="Times New Roman" w:cs="Times New Roman"/>
        </w:rPr>
      </w:pPr>
    </w:p>
    <w:p w:rsidR="009F721C" w:rsidRDefault="009F721C" w:rsidP="00C320C6">
      <w:pPr>
        <w:spacing w:after="0" w:line="240" w:lineRule="auto"/>
        <w:rPr>
          <w:rFonts w:ascii="Times New Roman" w:hAnsi="Times New Roman" w:cs="Times New Roman"/>
        </w:rPr>
      </w:pPr>
    </w:p>
    <w:p w:rsidR="00D915DD" w:rsidRDefault="009F721C" w:rsidP="00D915DD">
      <w:pPr>
        <w:spacing w:after="0" w:line="240" w:lineRule="auto"/>
        <w:ind w:firstLine="708"/>
        <w:jc w:val="both"/>
        <w:rPr>
          <w:rFonts w:ascii="Times New Roman" w:hAnsi="Times New Roman" w:cs="Times New Roman"/>
        </w:rPr>
      </w:pPr>
      <w:r w:rsidRPr="00C320C6">
        <w:rPr>
          <w:rFonts w:ascii="Times New Roman" w:hAnsi="Times New Roman" w:cs="Times New Roman"/>
        </w:rPr>
        <w:t xml:space="preserve">В целях обеспечения благоприятных условий жизни населения и обеспечения чистоты и порядка </w:t>
      </w:r>
      <w:r w:rsidR="00BB5B71" w:rsidRPr="00C320C6">
        <w:rPr>
          <w:rFonts w:ascii="Times New Roman" w:hAnsi="Times New Roman" w:cs="Times New Roman"/>
        </w:rPr>
        <w:t>на территории  муниципального образования «</w:t>
      </w:r>
      <w:proofErr w:type="spellStart"/>
      <w:r w:rsidR="005054CF">
        <w:rPr>
          <w:rFonts w:ascii="Times New Roman" w:hAnsi="Times New Roman" w:cs="Times New Roman"/>
        </w:rPr>
        <w:t>Керчикское</w:t>
      </w:r>
      <w:proofErr w:type="spellEnd"/>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в соответствии со статьей 1</w:t>
      </w:r>
      <w:r w:rsidR="00C320C6">
        <w:rPr>
          <w:rFonts w:ascii="Times New Roman" w:hAnsi="Times New Roman" w:cs="Times New Roman"/>
        </w:rPr>
        <w:t>4</w:t>
      </w:r>
      <w:r w:rsidRPr="00C320C6">
        <w:rPr>
          <w:rFonts w:ascii="Times New Roman" w:hAnsi="Times New Roman" w:cs="Times New Roman"/>
        </w:rPr>
        <w:t xml:space="preserve"> Федерального закона от 06.10.2003 N 131-ФЗ "Об общих принципах организации местного самоуправления в Российской Фе</w:t>
      </w:r>
      <w:r w:rsidR="00B051C6">
        <w:rPr>
          <w:rFonts w:ascii="Times New Roman" w:hAnsi="Times New Roman" w:cs="Times New Roman"/>
        </w:rPr>
        <w:t xml:space="preserve">дерации", руководствуясь статьей  </w:t>
      </w:r>
      <w:r w:rsidR="00C320C6">
        <w:rPr>
          <w:rFonts w:ascii="Times New Roman" w:hAnsi="Times New Roman" w:cs="Times New Roman"/>
        </w:rPr>
        <w:t xml:space="preserve"> </w:t>
      </w:r>
      <w:r w:rsidRPr="00C320C6">
        <w:rPr>
          <w:rFonts w:ascii="Times New Roman" w:hAnsi="Times New Roman" w:cs="Times New Roman"/>
        </w:rPr>
        <w:t>3</w:t>
      </w:r>
      <w:r w:rsidR="00C320C6">
        <w:rPr>
          <w:rFonts w:ascii="Times New Roman" w:hAnsi="Times New Roman" w:cs="Times New Roman"/>
        </w:rPr>
        <w:t xml:space="preserve">0 </w:t>
      </w:r>
      <w:r w:rsidRPr="00C320C6">
        <w:rPr>
          <w:rFonts w:ascii="Times New Roman" w:hAnsi="Times New Roman" w:cs="Times New Roman"/>
        </w:rPr>
        <w:t>Устава</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w:t>
      </w:r>
      <w:r w:rsidR="00EC694D" w:rsidRPr="00C320C6">
        <w:rPr>
          <w:rFonts w:ascii="Times New Roman" w:hAnsi="Times New Roman" w:cs="Times New Roman"/>
        </w:rPr>
        <w:t xml:space="preserve"> </w:t>
      </w:r>
    </w:p>
    <w:p w:rsidR="00D915DD" w:rsidRDefault="00D915DD" w:rsidP="00D915DD">
      <w:pPr>
        <w:spacing w:after="0" w:line="240" w:lineRule="auto"/>
        <w:ind w:firstLine="708"/>
        <w:jc w:val="both"/>
        <w:rPr>
          <w:rFonts w:ascii="Times New Roman" w:hAnsi="Times New Roman" w:cs="Times New Roman"/>
        </w:rPr>
      </w:pPr>
    </w:p>
    <w:p w:rsidR="009F721C" w:rsidRPr="00D915DD" w:rsidRDefault="00EC694D" w:rsidP="00D915DD">
      <w:pPr>
        <w:spacing w:after="0" w:line="240" w:lineRule="auto"/>
        <w:ind w:firstLine="708"/>
        <w:jc w:val="center"/>
        <w:rPr>
          <w:rFonts w:ascii="Times New Roman" w:hAnsi="Times New Roman" w:cs="Times New Roman"/>
          <w:b/>
          <w:sz w:val="28"/>
          <w:szCs w:val="28"/>
        </w:rPr>
      </w:pPr>
      <w:r w:rsidRPr="00D915DD">
        <w:rPr>
          <w:rFonts w:ascii="Times New Roman" w:hAnsi="Times New Roman" w:cs="Times New Roman"/>
          <w:b/>
          <w:sz w:val="28"/>
          <w:szCs w:val="28"/>
        </w:rPr>
        <w:t>Собрание депутатов</w:t>
      </w:r>
      <w:r w:rsidR="00C320C6" w:rsidRPr="00D915DD">
        <w:rPr>
          <w:rFonts w:ascii="Times New Roman" w:hAnsi="Times New Roman" w:cs="Times New Roman"/>
          <w:b/>
          <w:sz w:val="28"/>
          <w:szCs w:val="28"/>
        </w:rPr>
        <w:t xml:space="preserve"> </w:t>
      </w:r>
      <w:r w:rsidR="00D915DD" w:rsidRPr="00D915DD">
        <w:rPr>
          <w:rFonts w:ascii="Times New Roman" w:hAnsi="Times New Roman" w:cs="Times New Roman"/>
          <w:b/>
          <w:sz w:val="28"/>
          <w:szCs w:val="28"/>
        </w:rPr>
        <w:t xml:space="preserve">Керчикского сельского поселения </w:t>
      </w:r>
      <w:r w:rsidR="00C320C6" w:rsidRPr="00D915DD">
        <w:rPr>
          <w:rFonts w:ascii="Times New Roman" w:hAnsi="Times New Roman" w:cs="Times New Roman"/>
          <w:b/>
          <w:sz w:val="28"/>
          <w:szCs w:val="28"/>
        </w:rPr>
        <w:t>решило</w:t>
      </w:r>
      <w:r w:rsidR="009F721C" w:rsidRPr="00D915DD">
        <w:rPr>
          <w:rFonts w:ascii="Times New Roman" w:hAnsi="Times New Roman" w:cs="Times New Roman"/>
          <w:b/>
          <w:sz w:val="28"/>
          <w:szCs w:val="28"/>
        </w:rPr>
        <w:t>:</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1. Утвердить "Правила благоустройства </w:t>
      </w:r>
      <w:r w:rsidR="00BB5B71" w:rsidRPr="00C320C6">
        <w:rPr>
          <w:rFonts w:ascii="Times New Roman" w:hAnsi="Times New Roman" w:cs="Times New Roman"/>
        </w:rPr>
        <w:t>на территории  муниципального образования «</w:t>
      </w:r>
      <w:proofErr w:type="spellStart"/>
      <w:r w:rsidR="005054CF">
        <w:rPr>
          <w:rFonts w:ascii="Times New Roman" w:hAnsi="Times New Roman" w:cs="Times New Roman"/>
        </w:rPr>
        <w:t>Керчикское</w:t>
      </w:r>
      <w:proofErr w:type="spellEnd"/>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(приложение).</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2. Признать утратившими силу:</w:t>
      </w:r>
    </w:p>
    <w:p w:rsidR="009F721C" w:rsidRPr="00C320C6" w:rsidRDefault="009F721C" w:rsidP="00C320C6">
      <w:pPr>
        <w:spacing w:after="0" w:line="240" w:lineRule="auto"/>
        <w:rPr>
          <w:rFonts w:ascii="Times New Roman" w:hAnsi="Times New Roman" w:cs="Times New Roman"/>
        </w:rPr>
      </w:pPr>
    </w:p>
    <w:p w:rsidR="006A568C" w:rsidRPr="005054CF" w:rsidRDefault="009F721C" w:rsidP="00C320C6">
      <w:pPr>
        <w:spacing w:after="0" w:line="240" w:lineRule="auto"/>
        <w:rPr>
          <w:rFonts w:ascii="Times New Roman" w:hAnsi="Times New Roman" w:cs="Times New Roman"/>
        </w:rPr>
      </w:pPr>
      <w:r w:rsidRPr="005054CF">
        <w:rPr>
          <w:rFonts w:ascii="Times New Roman" w:hAnsi="Times New Roman" w:cs="Times New Roman"/>
        </w:rPr>
        <w:t xml:space="preserve">1) </w:t>
      </w:r>
      <w:r w:rsidR="006A568C" w:rsidRPr="005054CF">
        <w:rPr>
          <w:rFonts w:ascii="Times New Roman" w:hAnsi="Times New Roman" w:cs="Times New Roman"/>
        </w:rPr>
        <w:t>Р</w:t>
      </w:r>
      <w:r w:rsidRPr="005054CF">
        <w:rPr>
          <w:rFonts w:ascii="Times New Roman" w:hAnsi="Times New Roman" w:cs="Times New Roman"/>
        </w:rPr>
        <w:t xml:space="preserve">ешение </w:t>
      </w:r>
      <w:r w:rsidR="00EC694D" w:rsidRPr="005054CF">
        <w:rPr>
          <w:rFonts w:ascii="Times New Roman" w:hAnsi="Times New Roman" w:cs="Times New Roman"/>
        </w:rPr>
        <w:t xml:space="preserve"> </w:t>
      </w:r>
      <w:r w:rsidRPr="005054CF">
        <w:rPr>
          <w:rFonts w:ascii="Times New Roman" w:hAnsi="Times New Roman" w:cs="Times New Roman"/>
        </w:rPr>
        <w:t xml:space="preserve"> </w:t>
      </w:r>
      <w:r w:rsidR="00EC694D" w:rsidRPr="005054CF">
        <w:rPr>
          <w:rFonts w:ascii="Times New Roman" w:hAnsi="Times New Roman" w:cs="Times New Roman"/>
        </w:rPr>
        <w:t xml:space="preserve"> Собрания депутатов </w:t>
      </w:r>
      <w:r w:rsidR="005054CF" w:rsidRPr="005054CF">
        <w:rPr>
          <w:rFonts w:ascii="Times New Roman" w:hAnsi="Times New Roman" w:cs="Times New Roman"/>
        </w:rPr>
        <w:t>Керчикского</w:t>
      </w:r>
      <w:r w:rsidR="00EC694D" w:rsidRPr="005054CF">
        <w:rPr>
          <w:rFonts w:ascii="Times New Roman" w:hAnsi="Times New Roman" w:cs="Times New Roman"/>
        </w:rPr>
        <w:t xml:space="preserve"> сельского поселения  </w:t>
      </w:r>
      <w:r w:rsidRPr="005054CF">
        <w:rPr>
          <w:rFonts w:ascii="Times New Roman" w:hAnsi="Times New Roman" w:cs="Times New Roman"/>
        </w:rPr>
        <w:t xml:space="preserve"> от </w:t>
      </w:r>
      <w:r w:rsidR="005054CF" w:rsidRPr="005054CF">
        <w:rPr>
          <w:rFonts w:ascii="Times New Roman" w:hAnsi="Times New Roman" w:cs="Times New Roman"/>
        </w:rPr>
        <w:t>23.03.2015</w:t>
      </w:r>
      <w:r w:rsidRPr="005054CF">
        <w:rPr>
          <w:rFonts w:ascii="Times New Roman" w:hAnsi="Times New Roman" w:cs="Times New Roman"/>
        </w:rPr>
        <w:t xml:space="preserve"> N </w:t>
      </w:r>
      <w:r w:rsidR="005054CF" w:rsidRPr="005054CF">
        <w:rPr>
          <w:rFonts w:ascii="Times New Roman" w:hAnsi="Times New Roman" w:cs="Times New Roman"/>
        </w:rPr>
        <w:t>82</w:t>
      </w:r>
      <w:r w:rsidRPr="005054CF">
        <w:rPr>
          <w:rFonts w:ascii="Times New Roman" w:hAnsi="Times New Roman" w:cs="Times New Roman"/>
        </w:rPr>
        <w:t xml:space="preserve"> "О</w:t>
      </w:r>
      <w:r w:rsidR="00EC694D" w:rsidRPr="005054CF">
        <w:rPr>
          <w:rFonts w:ascii="Times New Roman" w:hAnsi="Times New Roman" w:cs="Times New Roman"/>
        </w:rPr>
        <w:t>б</w:t>
      </w:r>
      <w:r w:rsidRPr="005054CF">
        <w:rPr>
          <w:rFonts w:ascii="Times New Roman" w:hAnsi="Times New Roman" w:cs="Times New Roman"/>
        </w:rPr>
        <w:t xml:space="preserve"> </w:t>
      </w:r>
      <w:r w:rsidR="00EC694D" w:rsidRPr="005054CF">
        <w:rPr>
          <w:rFonts w:ascii="Times New Roman" w:hAnsi="Times New Roman" w:cs="Times New Roman"/>
        </w:rPr>
        <w:t>утверждении</w:t>
      </w:r>
      <w:r w:rsidRPr="005054CF">
        <w:rPr>
          <w:rFonts w:ascii="Times New Roman" w:hAnsi="Times New Roman" w:cs="Times New Roman"/>
        </w:rPr>
        <w:t xml:space="preserve"> "Правил благоустройства</w:t>
      </w:r>
      <w:r w:rsidR="00EC694D" w:rsidRPr="005054CF">
        <w:rPr>
          <w:rFonts w:ascii="Times New Roman" w:hAnsi="Times New Roman" w:cs="Times New Roman"/>
        </w:rPr>
        <w:t xml:space="preserve"> </w:t>
      </w:r>
      <w:r w:rsidR="00BB5B71" w:rsidRPr="005054CF">
        <w:rPr>
          <w:rFonts w:ascii="Times New Roman" w:hAnsi="Times New Roman" w:cs="Times New Roman"/>
        </w:rPr>
        <w:t xml:space="preserve">на территории муниципального образования «  </w:t>
      </w:r>
      <w:proofErr w:type="spellStart"/>
      <w:r w:rsidR="005054CF" w:rsidRPr="005054CF">
        <w:rPr>
          <w:rFonts w:ascii="Times New Roman" w:hAnsi="Times New Roman" w:cs="Times New Roman"/>
        </w:rPr>
        <w:t>Керчикское</w:t>
      </w:r>
      <w:proofErr w:type="spellEnd"/>
      <w:r w:rsidR="00BB5B71" w:rsidRPr="005054CF">
        <w:rPr>
          <w:rFonts w:ascii="Times New Roman" w:hAnsi="Times New Roman" w:cs="Times New Roman"/>
        </w:rPr>
        <w:t xml:space="preserve"> </w:t>
      </w:r>
      <w:r w:rsidR="00EC694D" w:rsidRPr="005054CF">
        <w:rPr>
          <w:rFonts w:ascii="Times New Roman" w:hAnsi="Times New Roman" w:cs="Times New Roman"/>
        </w:rPr>
        <w:t>сельско</w:t>
      </w:r>
      <w:r w:rsidR="00BB5B71" w:rsidRPr="005054CF">
        <w:rPr>
          <w:rFonts w:ascii="Times New Roman" w:hAnsi="Times New Roman" w:cs="Times New Roman"/>
        </w:rPr>
        <w:t xml:space="preserve">е </w:t>
      </w:r>
      <w:r w:rsidR="00EC694D" w:rsidRPr="005054CF">
        <w:rPr>
          <w:rFonts w:ascii="Times New Roman" w:hAnsi="Times New Roman" w:cs="Times New Roman"/>
        </w:rPr>
        <w:t xml:space="preserve"> поселени</w:t>
      </w:r>
      <w:r w:rsidR="00BB5B71" w:rsidRPr="005054CF">
        <w:rPr>
          <w:rFonts w:ascii="Times New Roman" w:hAnsi="Times New Roman" w:cs="Times New Roman"/>
        </w:rPr>
        <w:t>е</w:t>
      </w:r>
      <w:r w:rsidRPr="005054CF">
        <w:rPr>
          <w:rFonts w:ascii="Times New Roman" w:hAnsi="Times New Roman" w:cs="Times New Roman"/>
        </w:rPr>
        <w:t>"</w:t>
      </w:r>
      <w:r w:rsidR="00D4562B" w:rsidRPr="005054CF">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2) привести нормативные акты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в соответствие с настоящими Правилами.</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4. Настоящее решение вступает в силу с 01.0</w:t>
      </w:r>
      <w:r w:rsidR="00D95BDD" w:rsidRPr="00C320C6">
        <w:rPr>
          <w:rFonts w:ascii="Times New Roman" w:hAnsi="Times New Roman" w:cs="Times New Roman"/>
        </w:rPr>
        <w:t>1</w:t>
      </w:r>
      <w:r w:rsidRPr="00C320C6">
        <w:rPr>
          <w:rFonts w:ascii="Times New Roman" w:hAnsi="Times New Roman" w:cs="Times New Roman"/>
        </w:rPr>
        <w:t>.201</w:t>
      </w:r>
      <w:r w:rsidR="00D95BDD" w:rsidRPr="00C320C6">
        <w:rPr>
          <w:rFonts w:ascii="Times New Roman" w:hAnsi="Times New Roman" w:cs="Times New Roman"/>
        </w:rPr>
        <w:t>6</w:t>
      </w:r>
      <w:r w:rsidRPr="00C320C6">
        <w:rPr>
          <w:rFonts w:ascii="Times New Roman" w:hAnsi="Times New Roman" w:cs="Times New Roman"/>
        </w:rPr>
        <w:t>.</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5. Контроль за исполнением настоящего решения возложить на постоянную комиссию</w:t>
      </w:r>
      <w:proofErr w:type="gramStart"/>
      <w:r w:rsidRPr="00C320C6">
        <w:rPr>
          <w:rFonts w:ascii="Times New Roman" w:hAnsi="Times New Roman" w:cs="Times New Roman"/>
        </w:rPr>
        <w:t xml:space="preserve"> </w:t>
      </w:r>
      <w:r w:rsidR="002D3AB8">
        <w:rPr>
          <w:rFonts w:ascii="Times New Roman" w:hAnsi="Times New Roman" w:cs="Times New Roman"/>
        </w:rPr>
        <w:t>,</w:t>
      </w:r>
      <w:proofErr w:type="gramEnd"/>
      <w:r w:rsidR="002D3AB8">
        <w:rPr>
          <w:rFonts w:ascii="Times New Roman" w:hAnsi="Times New Roman" w:cs="Times New Roman"/>
        </w:rPr>
        <w:t xml:space="preserve"> уполномоченную составлять проколы об административных правонарушениях на территории муниципального образования</w:t>
      </w:r>
      <w:r w:rsidR="00173F1C">
        <w:rPr>
          <w:rFonts w:ascii="Times New Roman" w:hAnsi="Times New Roman" w:cs="Times New Roman"/>
        </w:rPr>
        <w:t xml:space="preserve"> «</w:t>
      </w:r>
      <w:proofErr w:type="spellStart"/>
      <w:r w:rsidR="005054CF">
        <w:rPr>
          <w:rFonts w:ascii="Times New Roman" w:hAnsi="Times New Roman" w:cs="Times New Roman"/>
        </w:rPr>
        <w:t>Керчикское</w:t>
      </w:r>
      <w:proofErr w:type="spellEnd"/>
      <w:r w:rsidR="002D3AB8">
        <w:rPr>
          <w:rFonts w:ascii="Times New Roman" w:hAnsi="Times New Roman" w:cs="Times New Roman"/>
        </w:rPr>
        <w:t xml:space="preserve"> сельское поселение».</w:t>
      </w:r>
      <w:r w:rsidR="00EC694D" w:rsidRPr="00C320C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Default="00D915DD" w:rsidP="00D915DD">
      <w:pPr>
        <w:spacing w:after="0" w:line="240" w:lineRule="auto"/>
        <w:rPr>
          <w:rFonts w:ascii="Times New Roman" w:hAnsi="Times New Roman" w:cs="Times New Roman"/>
        </w:rPr>
      </w:pPr>
      <w:r>
        <w:rPr>
          <w:rFonts w:ascii="Times New Roman" w:hAnsi="Times New Roman" w:cs="Times New Roman"/>
        </w:rPr>
        <w:tab/>
        <w:t>Глава Керчикского</w:t>
      </w:r>
    </w:p>
    <w:p w:rsidR="00D915DD" w:rsidRDefault="00D915DD" w:rsidP="00D915DD">
      <w:pPr>
        <w:spacing w:after="0" w:line="240" w:lineRule="auto"/>
        <w:rPr>
          <w:rFonts w:ascii="Times New Roman" w:hAnsi="Times New Roman" w:cs="Times New Roman"/>
        </w:rPr>
      </w:pPr>
      <w:r>
        <w:rPr>
          <w:rFonts w:ascii="Times New Roman" w:hAnsi="Times New Roman" w:cs="Times New Roman"/>
        </w:rPr>
        <w:tab/>
        <w:t>Сельского поселения</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Ю.П.Шаповалов</w:t>
      </w:r>
      <w:proofErr w:type="spellEnd"/>
    </w:p>
    <w:p w:rsidR="005054CF" w:rsidRDefault="005054CF" w:rsidP="00C320C6">
      <w:pPr>
        <w:spacing w:after="0" w:line="240" w:lineRule="auto"/>
        <w:jc w:val="right"/>
        <w:rPr>
          <w:rFonts w:ascii="Times New Roman" w:hAnsi="Times New Roman" w:cs="Times New Roman"/>
        </w:rPr>
      </w:pPr>
    </w:p>
    <w:p w:rsidR="005054CF" w:rsidRDefault="005054CF" w:rsidP="00C320C6">
      <w:pPr>
        <w:spacing w:after="0" w:line="240" w:lineRule="auto"/>
        <w:jc w:val="right"/>
        <w:rPr>
          <w:rFonts w:ascii="Times New Roman" w:hAnsi="Times New Roman" w:cs="Times New Roman"/>
        </w:rPr>
      </w:pPr>
    </w:p>
    <w:p w:rsidR="005054CF" w:rsidRDefault="005054CF" w:rsidP="00C320C6">
      <w:pPr>
        <w:spacing w:after="0" w:line="240" w:lineRule="auto"/>
        <w:jc w:val="right"/>
        <w:rPr>
          <w:rFonts w:ascii="Times New Roman" w:hAnsi="Times New Roman" w:cs="Times New Roman"/>
        </w:rPr>
      </w:pPr>
    </w:p>
    <w:p w:rsidR="005054CF" w:rsidRDefault="005054CF" w:rsidP="00C320C6">
      <w:pPr>
        <w:spacing w:after="0" w:line="240" w:lineRule="auto"/>
        <w:jc w:val="right"/>
        <w:rPr>
          <w:rFonts w:ascii="Times New Roman" w:hAnsi="Times New Roman" w:cs="Times New Roman"/>
        </w:rPr>
      </w:pPr>
    </w:p>
    <w:p w:rsidR="005054CF" w:rsidRDefault="005054CF" w:rsidP="00C320C6">
      <w:pPr>
        <w:spacing w:after="0" w:line="240" w:lineRule="auto"/>
        <w:jc w:val="right"/>
        <w:rPr>
          <w:rFonts w:ascii="Times New Roman" w:hAnsi="Times New Roman" w:cs="Times New Roman"/>
        </w:rPr>
      </w:pPr>
    </w:p>
    <w:p w:rsidR="005054CF" w:rsidRPr="00C320C6" w:rsidRDefault="005054CF" w:rsidP="00C320C6">
      <w:pPr>
        <w:spacing w:after="0" w:line="240" w:lineRule="auto"/>
        <w:jc w:val="right"/>
        <w:rPr>
          <w:rFonts w:ascii="Times New Roman" w:hAnsi="Times New Roman" w:cs="Times New Roman"/>
        </w:rPr>
      </w:pPr>
    </w:p>
    <w:p w:rsidR="00173F1C" w:rsidRPr="00C320C6" w:rsidRDefault="00173F1C" w:rsidP="003777E6">
      <w:pPr>
        <w:spacing w:after="0" w:line="240" w:lineRule="auto"/>
        <w:rPr>
          <w:rFonts w:ascii="Times New Roman" w:hAnsi="Times New Roman" w:cs="Times New Roman"/>
        </w:rPr>
      </w:pPr>
    </w:p>
    <w:p w:rsidR="005054CF" w:rsidRDefault="005054CF" w:rsidP="00C320C6">
      <w:pPr>
        <w:spacing w:after="0" w:line="240" w:lineRule="auto"/>
        <w:jc w:val="right"/>
        <w:rPr>
          <w:rFonts w:ascii="Times New Roman" w:hAnsi="Times New Roman" w:cs="Times New Roman"/>
        </w:rPr>
      </w:pPr>
    </w:p>
    <w:p w:rsidR="009F721C" w:rsidRPr="00C320C6" w:rsidRDefault="009F721C" w:rsidP="00C320C6">
      <w:pPr>
        <w:spacing w:after="0" w:line="240" w:lineRule="auto"/>
        <w:jc w:val="right"/>
        <w:rPr>
          <w:rFonts w:ascii="Times New Roman" w:hAnsi="Times New Roman" w:cs="Times New Roman"/>
        </w:rPr>
      </w:pPr>
      <w:r w:rsidRPr="00C320C6">
        <w:rPr>
          <w:rFonts w:ascii="Times New Roman" w:hAnsi="Times New Roman" w:cs="Times New Roman"/>
        </w:rPr>
        <w:t>Приложение</w:t>
      </w:r>
      <w:r w:rsidR="00D915DD">
        <w:rPr>
          <w:rFonts w:ascii="Times New Roman" w:hAnsi="Times New Roman" w:cs="Times New Roman"/>
        </w:rPr>
        <w:t xml:space="preserve"> </w:t>
      </w:r>
      <w:r w:rsidRPr="00C320C6">
        <w:rPr>
          <w:rFonts w:ascii="Times New Roman" w:hAnsi="Times New Roman" w:cs="Times New Roman"/>
        </w:rPr>
        <w:t>к решению</w:t>
      </w:r>
    </w:p>
    <w:p w:rsidR="00173F1C" w:rsidRDefault="00EC694D" w:rsidP="00C320C6">
      <w:pPr>
        <w:spacing w:after="0" w:line="240" w:lineRule="auto"/>
        <w:jc w:val="right"/>
        <w:rPr>
          <w:rFonts w:ascii="Times New Roman" w:hAnsi="Times New Roman" w:cs="Times New Roman"/>
        </w:rPr>
      </w:pPr>
      <w:bookmarkStart w:id="0" w:name="_GoBack"/>
      <w:bookmarkEnd w:id="0"/>
      <w:r w:rsidRPr="00C320C6">
        <w:rPr>
          <w:rFonts w:ascii="Times New Roman" w:hAnsi="Times New Roman" w:cs="Times New Roman"/>
        </w:rPr>
        <w:t xml:space="preserve"> Собрания депутатов</w:t>
      </w:r>
      <w:r w:rsidR="00173F1C">
        <w:rPr>
          <w:rFonts w:ascii="Times New Roman" w:hAnsi="Times New Roman" w:cs="Times New Roman"/>
        </w:rPr>
        <w:t xml:space="preserve"> </w:t>
      </w:r>
    </w:p>
    <w:p w:rsidR="009F721C" w:rsidRPr="00C320C6" w:rsidRDefault="005054CF" w:rsidP="00C320C6">
      <w:pPr>
        <w:spacing w:after="0" w:line="240" w:lineRule="auto"/>
        <w:jc w:val="right"/>
        <w:rPr>
          <w:rFonts w:ascii="Times New Roman" w:hAnsi="Times New Roman" w:cs="Times New Roman"/>
        </w:rPr>
      </w:pPr>
      <w:r>
        <w:rPr>
          <w:rFonts w:ascii="Times New Roman" w:hAnsi="Times New Roman" w:cs="Times New Roman"/>
        </w:rPr>
        <w:t>Керчикского</w:t>
      </w:r>
      <w:r w:rsidR="00173F1C">
        <w:rPr>
          <w:rFonts w:ascii="Times New Roman" w:hAnsi="Times New Roman" w:cs="Times New Roman"/>
        </w:rPr>
        <w:t xml:space="preserve"> сельского поселения </w:t>
      </w:r>
      <w:r w:rsidR="00D915DD">
        <w:rPr>
          <w:rFonts w:ascii="Times New Roman" w:hAnsi="Times New Roman" w:cs="Times New Roman"/>
        </w:rPr>
        <w:t xml:space="preserve"> № 109 от 12.02.2016г</w:t>
      </w:r>
    </w:p>
    <w:p w:rsidR="009F721C" w:rsidRPr="00C320C6" w:rsidRDefault="009F721C" w:rsidP="00C320C6">
      <w:pPr>
        <w:spacing w:after="0" w:line="240" w:lineRule="auto"/>
        <w:jc w:val="right"/>
        <w:rPr>
          <w:rFonts w:ascii="Times New Roman" w:hAnsi="Times New Roman" w:cs="Times New Roman"/>
        </w:rPr>
      </w:pPr>
      <w:r w:rsidRPr="00C320C6">
        <w:rPr>
          <w:rFonts w:ascii="Times New Roman" w:hAnsi="Times New Roman" w:cs="Times New Roman"/>
        </w:rPr>
        <w:t>"Об утверждении "Правил</w:t>
      </w:r>
    </w:p>
    <w:p w:rsidR="009F721C" w:rsidRPr="00C320C6" w:rsidRDefault="009F721C" w:rsidP="003777E6">
      <w:pPr>
        <w:spacing w:after="0" w:line="240" w:lineRule="auto"/>
        <w:jc w:val="right"/>
        <w:rPr>
          <w:rFonts w:ascii="Times New Roman" w:hAnsi="Times New Roman" w:cs="Times New Roman"/>
        </w:rPr>
      </w:pPr>
      <w:r w:rsidRPr="00C320C6">
        <w:rPr>
          <w:rFonts w:ascii="Times New Roman" w:hAnsi="Times New Roman" w:cs="Times New Roman"/>
        </w:rPr>
        <w:t xml:space="preserve">благоустройства </w:t>
      </w:r>
      <w:r w:rsidR="00173F1C">
        <w:rPr>
          <w:rFonts w:ascii="Times New Roman" w:hAnsi="Times New Roman" w:cs="Times New Roman"/>
        </w:rPr>
        <w:t xml:space="preserve">на </w:t>
      </w:r>
      <w:r w:rsidRPr="00C320C6">
        <w:rPr>
          <w:rFonts w:ascii="Times New Roman" w:hAnsi="Times New Roman" w:cs="Times New Roman"/>
        </w:rPr>
        <w:t>территории</w:t>
      </w:r>
      <w:r w:rsidR="00173F1C">
        <w:rPr>
          <w:rFonts w:ascii="Times New Roman" w:hAnsi="Times New Roman" w:cs="Times New Roman"/>
        </w:rPr>
        <w:t xml:space="preserve"> муниципального образования                                                                                                   «</w:t>
      </w:r>
      <w:proofErr w:type="spellStart"/>
      <w:r w:rsidR="005054CF">
        <w:rPr>
          <w:rFonts w:ascii="Times New Roman" w:hAnsi="Times New Roman" w:cs="Times New Roman"/>
        </w:rPr>
        <w:t>Керчикское</w:t>
      </w:r>
      <w:proofErr w:type="spellEnd"/>
      <w:r w:rsidR="00173F1C">
        <w:rPr>
          <w:rFonts w:ascii="Times New Roman" w:hAnsi="Times New Roman" w:cs="Times New Roman"/>
        </w:rPr>
        <w:t xml:space="preserve"> </w:t>
      </w:r>
      <w:r w:rsidR="00D95BDD" w:rsidRPr="00C320C6">
        <w:rPr>
          <w:rFonts w:ascii="Times New Roman" w:hAnsi="Times New Roman" w:cs="Times New Roman"/>
        </w:rPr>
        <w:t>сельско</w:t>
      </w:r>
      <w:r w:rsidR="00173F1C">
        <w:rPr>
          <w:rFonts w:ascii="Times New Roman" w:hAnsi="Times New Roman" w:cs="Times New Roman"/>
        </w:rPr>
        <w:t xml:space="preserve">е </w:t>
      </w:r>
      <w:r w:rsidR="00D95BDD" w:rsidRPr="00C320C6">
        <w:rPr>
          <w:rFonts w:ascii="Times New Roman" w:hAnsi="Times New Roman" w:cs="Times New Roman"/>
        </w:rPr>
        <w:t xml:space="preserve"> поселени</w:t>
      </w:r>
      <w:r w:rsidR="00173F1C">
        <w:rPr>
          <w:rFonts w:ascii="Times New Roman" w:hAnsi="Times New Roman" w:cs="Times New Roman"/>
        </w:rPr>
        <w:t>е</w:t>
      </w:r>
      <w:r w:rsidR="003777E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 </w:t>
      </w:r>
    </w:p>
    <w:p w:rsidR="009F721C" w:rsidRPr="003777E6" w:rsidRDefault="009F721C" w:rsidP="00C320C6">
      <w:pPr>
        <w:spacing w:after="0" w:line="240" w:lineRule="auto"/>
        <w:rPr>
          <w:rFonts w:ascii="Times New Roman" w:hAnsi="Times New Roman" w:cs="Times New Roman"/>
          <w:b/>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 Общие положения</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w:t>
      </w:r>
      <w:proofErr w:type="gramStart"/>
      <w:r w:rsidRPr="00C320C6">
        <w:rPr>
          <w:rFonts w:ascii="Times New Roman" w:hAnsi="Times New Roman" w:cs="Times New Roman"/>
        </w:rPr>
        <w:t xml:space="preserve">Правила благоустройства </w:t>
      </w:r>
      <w:r w:rsidR="00BB5B71" w:rsidRPr="00C320C6">
        <w:rPr>
          <w:rFonts w:ascii="Times New Roman" w:hAnsi="Times New Roman" w:cs="Times New Roman"/>
        </w:rPr>
        <w:t>на территории  муниципального образования «</w:t>
      </w:r>
      <w:proofErr w:type="spellStart"/>
      <w:r w:rsidR="005054CF">
        <w:rPr>
          <w:rFonts w:ascii="Times New Roman" w:hAnsi="Times New Roman" w:cs="Times New Roman"/>
        </w:rPr>
        <w:t>Керчикское</w:t>
      </w:r>
      <w:proofErr w:type="spellEnd"/>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(далее - Правила) устанавливают единые и обязательные к исполнению нормы и требования в сфере внешнего благоустройства, определяют порядок уборки и содержания </w:t>
      </w:r>
      <w:r w:rsidR="00173F1C">
        <w:rPr>
          <w:rFonts w:ascii="Times New Roman" w:hAnsi="Times New Roman" w:cs="Times New Roman"/>
        </w:rPr>
        <w:t xml:space="preserve"> </w:t>
      </w:r>
      <w:r w:rsidRPr="00C320C6">
        <w:rPr>
          <w:rFonts w:ascii="Times New Roman" w:hAnsi="Times New Roman" w:cs="Times New Roman"/>
        </w:rPr>
        <w:t xml:space="preserve"> территорий, в том числе прилегающих к границам земельных участков, зданиям и сооружениям, а также внутренних производственных территорий для всех юридических, физических лиц и индивидуальных предпринимателей, являющихся собственниками и владельцами земельных участков</w:t>
      </w:r>
      <w:proofErr w:type="gramEnd"/>
      <w:r w:rsidRPr="00C320C6">
        <w:rPr>
          <w:rFonts w:ascii="Times New Roman" w:hAnsi="Times New Roman" w:cs="Times New Roman"/>
        </w:rPr>
        <w:t>, объектов строительства, зданий, строени</w:t>
      </w:r>
      <w:r w:rsidR="00173F1C">
        <w:rPr>
          <w:rFonts w:ascii="Times New Roman" w:hAnsi="Times New Roman" w:cs="Times New Roman"/>
        </w:rPr>
        <w:t xml:space="preserve">й и сооружений, расположенных </w:t>
      </w:r>
      <w:r w:rsidRPr="00C320C6">
        <w:rPr>
          <w:rFonts w:ascii="Times New Roman" w:hAnsi="Times New Roman" w:cs="Times New Roman"/>
        </w:rPr>
        <w:t xml:space="preserve"> </w:t>
      </w:r>
      <w:r w:rsidR="00173F1C">
        <w:rPr>
          <w:rFonts w:ascii="Times New Roman" w:hAnsi="Times New Roman" w:cs="Times New Roman"/>
        </w:rPr>
        <w:t xml:space="preserve">в границах </w:t>
      </w:r>
      <w:r w:rsidR="00BB5B71" w:rsidRPr="00C320C6">
        <w:rPr>
          <w:rFonts w:ascii="Times New Roman" w:hAnsi="Times New Roman" w:cs="Times New Roman"/>
        </w:rPr>
        <w:t xml:space="preserve">  муниципального образования «</w:t>
      </w:r>
      <w:proofErr w:type="spellStart"/>
      <w:r w:rsidR="005054CF">
        <w:rPr>
          <w:rFonts w:ascii="Times New Roman" w:hAnsi="Times New Roman" w:cs="Times New Roman"/>
        </w:rPr>
        <w:t>Керчикское</w:t>
      </w:r>
      <w:proofErr w:type="spellEnd"/>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независимо от формы собственности и ведомственной принадлежности, определяют порядок участия собственников зданий (помещений в них) и сооружений в благоустройстве прилегающих территорий.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w:t>
      </w:r>
      <w:proofErr w:type="gramStart"/>
      <w:r w:rsidRPr="00C320C6">
        <w:rPr>
          <w:rFonts w:ascii="Times New Roman" w:hAnsi="Times New Roman" w:cs="Times New Roman"/>
        </w:rPr>
        <w:t>Настоящие Правила разработаны на основании Федеральных законов "Об общих принципах организации местного самоуправления в Российской Федерации", "Об охране окружающей среды",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"Об отходах производства и потребления", Областного закона Ростовской области "Об административных правонарушениях" и иных нормативных правовых актов Российской Федерации, Ростовской</w:t>
      </w:r>
      <w:proofErr w:type="gramEnd"/>
      <w:r w:rsidRPr="00C320C6">
        <w:rPr>
          <w:rFonts w:ascii="Times New Roman" w:hAnsi="Times New Roman" w:cs="Times New Roman"/>
        </w:rPr>
        <w:t xml:space="preserve"> области и</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w:t>
      </w:r>
      <w:proofErr w:type="gramStart"/>
      <w:r w:rsidRPr="00C320C6">
        <w:rPr>
          <w:rFonts w:ascii="Times New Roman" w:hAnsi="Times New Roman" w:cs="Times New Roman"/>
        </w:rPr>
        <w:t>регламентирующих</w:t>
      </w:r>
      <w:proofErr w:type="gramEnd"/>
      <w:r w:rsidRPr="00C320C6">
        <w:rPr>
          <w:rFonts w:ascii="Times New Roman" w:hAnsi="Times New Roman" w:cs="Times New Roman"/>
        </w:rPr>
        <w:t xml:space="preserve"> основные принципы содержания, благоустройства, организации очистки и уборки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3. Организацию деятельности в части благоустройства, очистки, уборки территорий, обеспечения чистоты и порядка </w:t>
      </w:r>
      <w:r w:rsidR="00D95BDD" w:rsidRPr="00C320C6">
        <w:rPr>
          <w:rFonts w:ascii="Times New Roman" w:hAnsi="Times New Roman" w:cs="Times New Roman"/>
        </w:rPr>
        <w:t>на территории  муниципального образования «</w:t>
      </w:r>
      <w:proofErr w:type="spellStart"/>
      <w:r w:rsidR="005054CF">
        <w:rPr>
          <w:rFonts w:ascii="Times New Roman" w:hAnsi="Times New Roman" w:cs="Times New Roman"/>
        </w:rPr>
        <w:t>Керчикское</w:t>
      </w:r>
      <w:proofErr w:type="spellEnd"/>
      <w:r w:rsidR="00D95BDD"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на подведомственных территориях осуществля</w:t>
      </w:r>
      <w:r w:rsidR="00173F1C">
        <w:rPr>
          <w:rFonts w:ascii="Times New Roman" w:hAnsi="Times New Roman" w:cs="Times New Roman"/>
        </w:rPr>
        <w:t>ет</w:t>
      </w:r>
      <w:r w:rsidRPr="00C320C6">
        <w:rPr>
          <w:rFonts w:ascii="Times New Roman" w:hAnsi="Times New Roman" w:cs="Times New Roman"/>
        </w:rPr>
        <w:t xml:space="preserve"> администраци</w:t>
      </w:r>
      <w:r w:rsidR="00173F1C">
        <w:rPr>
          <w:rFonts w:ascii="Times New Roman" w:hAnsi="Times New Roman" w:cs="Times New Roman"/>
        </w:rPr>
        <w:t>я</w:t>
      </w:r>
      <w:r w:rsidRPr="00C320C6">
        <w:rPr>
          <w:rFonts w:ascii="Times New Roman" w:hAnsi="Times New Roman" w:cs="Times New Roman"/>
        </w:rPr>
        <w:t xml:space="preserve"> </w:t>
      </w:r>
      <w:r w:rsidR="00173F1C">
        <w:rPr>
          <w:rFonts w:ascii="Times New Roman" w:hAnsi="Times New Roman" w:cs="Times New Roman"/>
        </w:rPr>
        <w:t xml:space="preserve"> </w:t>
      </w:r>
      <w:r w:rsidRPr="00C320C6">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proofErr w:type="gramStart"/>
      <w:r w:rsidRPr="00C320C6">
        <w:rPr>
          <w:rFonts w:ascii="Times New Roman" w:hAnsi="Times New Roman" w:cs="Times New Roman"/>
        </w:rPr>
        <w:t>,.</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4. Все нормативно-правовые акты, регламенты, методические рекомендации, принимаемые по вопросам содержания территорий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организации благоустройства, уборки и обеспечения чистоты и порядка на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proofErr w:type="gramStart"/>
      <w:r w:rsidRPr="00C320C6">
        <w:rPr>
          <w:rFonts w:ascii="Times New Roman" w:hAnsi="Times New Roman" w:cs="Times New Roman"/>
        </w:rPr>
        <w:t xml:space="preserve"> ,</w:t>
      </w:r>
      <w:proofErr w:type="gramEnd"/>
      <w:r w:rsidRPr="00C320C6">
        <w:rPr>
          <w:rFonts w:ascii="Times New Roman" w:hAnsi="Times New Roman" w:cs="Times New Roman"/>
        </w:rPr>
        <w:t xml:space="preserve"> не должны противоречить требованиям настоящих Правил.</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5. </w:t>
      </w:r>
      <w:r w:rsidR="00A41A5B">
        <w:rPr>
          <w:rFonts w:ascii="Times New Roman" w:hAnsi="Times New Roman" w:cs="Times New Roman"/>
        </w:rPr>
        <w:t>Настоящее Решение Собрания депутатов вступает в силу  со дня его официального обнародования.</w:t>
      </w:r>
    </w:p>
    <w:p w:rsidR="009F721C" w:rsidRPr="00C320C6" w:rsidRDefault="009F721C" w:rsidP="00C320C6">
      <w:pPr>
        <w:spacing w:after="0" w:line="240" w:lineRule="auto"/>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2. Основные понятия</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Основные понятия, используемые в настоящих Правилах:</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благоустройство территории</w:t>
      </w:r>
      <w:r w:rsidRPr="00C320C6">
        <w:rPr>
          <w:rFonts w:ascii="Times New Roman" w:hAnsi="Times New Roman" w:cs="Times New Roman"/>
        </w:rPr>
        <w:t xml:space="preserve"> - комплекс предусмотренных Правилами благоустройства </w:t>
      </w:r>
      <w:r w:rsidR="00BB5B71" w:rsidRPr="00C320C6">
        <w:rPr>
          <w:rFonts w:ascii="Times New Roman" w:hAnsi="Times New Roman" w:cs="Times New Roman"/>
        </w:rPr>
        <w:t>на территории  муниципального образования «</w:t>
      </w:r>
      <w:proofErr w:type="spellStart"/>
      <w:r w:rsidR="005054CF">
        <w:rPr>
          <w:rFonts w:ascii="Times New Roman" w:hAnsi="Times New Roman" w:cs="Times New Roman"/>
        </w:rPr>
        <w:t>Керчикское</w:t>
      </w:r>
      <w:proofErr w:type="spellEnd"/>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владелец объекта благоустройства (далее - владелец)</w:t>
      </w:r>
      <w:r w:rsidRPr="00C320C6">
        <w:rPr>
          <w:rFonts w:ascii="Times New Roman" w:hAnsi="Times New Roman" w:cs="Times New Roman"/>
        </w:rPr>
        <w:t xml:space="preserve"> - лицо, которому объект благоустройства, включая все его функциональн</w:t>
      </w:r>
      <w:proofErr w:type="gramStart"/>
      <w:r w:rsidRPr="00C320C6">
        <w:rPr>
          <w:rFonts w:ascii="Times New Roman" w:hAnsi="Times New Roman" w:cs="Times New Roman"/>
        </w:rPr>
        <w:t>о-</w:t>
      </w:r>
      <w:proofErr w:type="gramEnd"/>
      <w:r w:rsidRPr="00C320C6">
        <w:rPr>
          <w:rFonts w:ascii="Times New Roman" w:hAnsi="Times New Roman" w:cs="Times New Roman"/>
        </w:rPr>
        <w:t xml:space="preserve">, конструктивно- и </w:t>
      </w:r>
      <w:proofErr w:type="spellStart"/>
      <w:r w:rsidRPr="00C320C6">
        <w:rPr>
          <w:rFonts w:ascii="Times New Roman" w:hAnsi="Times New Roman" w:cs="Times New Roman"/>
        </w:rPr>
        <w:t>планировочно</w:t>
      </w:r>
      <w:proofErr w:type="spellEnd"/>
      <w:r w:rsidRPr="00C320C6">
        <w:rPr>
          <w:rFonts w:ascii="Times New Roman" w:hAnsi="Times New Roman" w:cs="Times New Roman"/>
        </w:rPr>
        <w:t>-неотъемлемые элементы, принадлежит на праве хозяйственного ведения, оперативного управления, постоянного (бессрочного) пользования, пожизненного наследуемого владения, аренды и иных вторичных правах;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3777E6">
        <w:rPr>
          <w:rFonts w:ascii="Times New Roman" w:hAnsi="Times New Roman" w:cs="Times New Roman"/>
          <w:i/>
        </w:rPr>
        <w:t>дворовая территория</w:t>
      </w:r>
      <w:r w:rsidRPr="00C320C6">
        <w:rPr>
          <w:rFonts w:ascii="Times New Roman" w:hAnsi="Times New Roman" w:cs="Times New Roman"/>
        </w:rPr>
        <w:t xml:space="preserve"> - территория, прилегающая к жилому зданию и находящаяся в общем пользовании проживающих в нем лиц; на дворовой территории в интересах лиц, проживающих в жилом здании, к </w:t>
      </w:r>
      <w:r w:rsidRPr="00C320C6">
        <w:rPr>
          <w:rFonts w:ascii="Times New Roman" w:hAnsi="Times New Roman" w:cs="Times New Roman"/>
        </w:rPr>
        <w:lastRenderedPageBreak/>
        <w:t>которому она прилегает, размещаются детские площадки, контейнерные площадки, места для отдыха, сушки белья, дворовые туалеты, парковки автомобилей, зеленые насаждения и иные объекты общественного пользования;</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детская (игровая) площадка</w:t>
      </w:r>
      <w:r w:rsidRPr="00C320C6">
        <w:rPr>
          <w:rFonts w:ascii="Times New Roman" w:hAnsi="Times New Roman" w:cs="Times New Roman"/>
        </w:rPr>
        <w:t xml:space="preserve"> - предметно-пространственная среда, предназначенная для времяпровождения детей широкого возрастного диапазона, содержащая нормируемый комплекс функциональных элементов благоустройства;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защитное ограждение (барьер)</w:t>
      </w:r>
      <w:r w:rsidRPr="00C320C6">
        <w:rPr>
          <w:rFonts w:ascii="Times New Roman" w:hAnsi="Times New Roman" w:cs="Times New Roman"/>
        </w:rPr>
        <w:t xml:space="preserve"> - ограждение стандартного типа, предназначенное для предотвращения непреднамеренного доступа посторонних лиц на место производства строительно-монтажных или земляных работ во избежание несчастных случаев и травматизма, оборудуется в соответствии с требованиями государственного стандарта;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зона эксплуатационной ответственности</w:t>
      </w:r>
      <w:r w:rsidRPr="00C320C6">
        <w:rPr>
          <w:rFonts w:ascii="Times New Roman" w:hAnsi="Times New Roman" w:cs="Times New Roman"/>
        </w:rPr>
        <w:t xml:space="preserve"> - расстояние до крайних линий траншей, тоннелей, каналов, необходимое для обслуживания подземного трубопровода с учетом призмы обрушения;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коммунально-бытовое оборудование (далее - КБО)</w:t>
      </w:r>
      <w:r w:rsidRPr="00C320C6">
        <w:rPr>
          <w:rFonts w:ascii="Times New Roman" w:hAnsi="Times New Roman" w:cs="Times New Roman"/>
        </w:rPr>
        <w:t xml:space="preserve"> - емкости, предназначенные для сбора случайного и бытового мусора, устанавливаемые на объектах общего пользования (урны, баки и малогабаритные контейнеры объемом до 0,5 куб. м), может быть стационарным и мобильным;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контейнерная площадка</w:t>
      </w:r>
      <w:r w:rsidRPr="00C320C6">
        <w:rPr>
          <w:rFonts w:ascii="Times New Roman" w:hAnsi="Times New Roman" w:cs="Times New Roman"/>
        </w:rPr>
        <w:t xml:space="preserve"> -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 и (или) бункеров-накопителей;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малые архитектурные формы</w:t>
      </w:r>
      <w:r w:rsidRPr="00C320C6">
        <w:rPr>
          <w:rFonts w:ascii="Times New Roman" w:hAnsi="Times New Roman" w:cs="Times New Roman"/>
        </w:rPr>
        <w:t xml:space="preserve"> - сооружения, в том числе нестационарные и временные, используемые для организации открытых пространств и дополняющие архитектурно-градостроительную либо садово-парковую композицию. </w:t>
      </w:r>
      <w:proofErr w:type="gramStart"/>
      <w:r w:rsidRPr="00C320C6">
        <w:rPr>
          <w:rFonts w:ascii="Times New Roman" w:hAnsi="Times New Roman" w:cs="Times New Roman"/>
        </w:rPr>
        <w:t xml:space="preserve">В зависимости от использования они подразделяются на объекты функционального назначения (такие как столы, скамьи, </w:t>
      </w:r>
      <w:r w:rsidR="00A41A5B">
        <w:rPr>
          <w:rFonts w:ascii="Times New Roman" w:hAnsi="Times New Roman" w:cs="Times New Roman"/>
        </w:rPr>
        <w:t xml:space="preserve"> </w:t>
      </w:r>
      <w:r w:rsidRPr="00C320C6">
        <w:rPr>
          <w:rFonts w:ascii="Times New Roman" w:hAnsi="Times New Roman" w:cs="Times New Roman"/>
        </w:rPr>
        <w:t xml:space="preserve">урны, ограды и заборы, указатели, фонари и опоры уличного освещения, телефонные кабины, платежные терминалы, остановочные павильоны пассажирского транспорта, беседки, навесы, торговые палатки и павильоны) и объекты декоративного назначения (газонные и тротуарные декоративные ограждения, декоративные стенки, малые </w:t>
      </w:r>
      <w:r w:rsidR="00A41A5B">
        <w:rPr>
          <w:rFonts w:ascii="Times New Roman" w:hAnsi="Times New Roman" w:cs="Times New Roman"/>
        </w:rPr>
        <w:t xml:space="preserve"> </w:t>
      </w:r>
      <w:r w:rsidRPr="00C320C6">
        <w:rPr>
          <w:rFonts w:ascii="Times New Roman" w:hAnsi="Times New Roman" w:cs="Times New Roman"/>
        </w:rPr>
        <w:t>скульптуры (композиции)</w:t>
      </w:r>
      <w:r w:rsidR="00A41A5B">
        <w:rPr>
          <w:rFonts w:ascii="Times New Roman" w:hAnsi="Times New Roman" w:cs="Times New Roman"/>
        </w:rPr>
        <w:t xml:space="preserve"> </w:t>
      </w:r>
      <w:r w:rsidRPr="00C320C6">
        <w:rPr>
          <w:rFonts w:ascii="Times New Roman" w:hAnsi="Times New Roman" w:cs="Times New Roman"/>
        </w:rPr>
        <w:t xml:space="preserve"> и прочее).</w:t>
      </w:r>
      <w:proofErr w:type="gramEnd"/>
      <w:r w:rsidRPr="00C320C6">
        <w:rPr>
          <w:rFonts w:ascii="Times New Roman" w:hAnsi="Times New Roman" w:cs="Times New Roman"/>
        </w:rPr>
        <w:t xml:space="preserve"> Малые архитектурные формы могут быть стационарными и мобильными;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 xml:space="preserve">малые </w:t>
      </w:r>
      <w:r w:rsidR="00A41A5B" w:rsidRPr="003777E6">
        <w:rPr>
          <w:rFonts w:ascii="Times New Roman" w:hAnsi="Times New Roman" w:cs="Times New Roman"/>
          <w:i/>
        </w:rPr>
        <w:t xml:space="preserve"> </w:t>
      </w:r>
      <w:r w:rsidRPr="003777E6">
        <w:rPr>
          <w:rFonts w:ascii="Times New Roman" w:hAnsi="Times New Roman" w:cs="Times New Roman"/>
          <w:i/>
        </w:rPr>
        <w:t xml:space="preserve"> скульптуры (композиции)</w:t>
      </w:r>
      <w:r w:rsidRPr="00C320C6">
        <w:rPr>
          <w:rFonts w:ascii="Times New Roman" w:hAnsi="Times New Roman" w:cs="Times New Roman"/>
        </w:rPr>
        <w:t xml:space="preserve"> - выполненные различными способами произведения монументально-декоративного искусства, перемещение которых возможно без нанесения несоразмерного ущерба их назначению, используемые для дополнения архитектурно-градостроительной либо садово-парковой композиции;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несанкционированная свалка</w:t>
      </w:r>
      <w:r w:rsidRPr="00C320C6">
        <w:rPr>
          <w:rFonts w:ascii="Times New Roman" w:hAnsi="Times New Roman" w:cs="Times New Roman"/>
        </w:rPr>
        <w:t xml:space="preserve"> - несанкционированное размещение (складирование) бытовых, строительных или производственных отходов, а также грунта, образовавшихся в результате хозяйственной деятельности юридических или физических лиц, на площади свыше 50 квадратных метров и (или) объемом свыше 30 кубических метров;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нормируемый комплекс элементов благоустройства</w:t>
      </w:r>
      <w:r w:rsidRPr="00C320C6">
        <w:rPr>
          <w:rFonts w:ascii="Times New Roman" w:hAnsi="Times New Roman" w:cs="Times New Roman"/>
        </w:rPr>
        <w:t xml:space="preserve"> - минимально необходимый комплекс элементов благоустройства, определяемый настоящими Правилами и позволяющий обеспечить на территории объекта благоустройства комфортную, безопасную и привлекательную среду;</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обеспечение работ по благоустройству, содержанию и уборке</w:t>
      </w:r>
      <w:r w:rsidRPr="00C320C6">
        <w:rPr>
          <w:rFonts w:ascii="Times New Roman" w:hAnsi="Times New Roman" w:cs="Times New Roman"/>
        </w:rPr>
        <w:t xml:space="preserve"> - это непосредственное выполнение работ собственником или владельцем объекта благоустройства или выполнение их путем привлечения на договорных условиях подрядной организации с обязательным установлением критериев качества работы;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объекты благоустройства</w:t>
      </w:r>
      <w:r w:rsidRPr="00C320C6">
        <w:rPr>
          <w:rFonts w:ascii="Times New Roman" w:hAnsi="Times New Roman" w:cs="Times New Roman"/>
        </w:rPr>
        <w:t xml:space="preserve"> - земельные участки и иные объекты недвижимости; специализированные площадки (детские, спортивные, площадки для выгула и дрессировки животных, контейнерные площадки для сбора отходов, открытые автостоянки); </w:t>
      </w:r>
      <w:proofErr w:type="gramStart"/>
      <w:r w:rsidRPr="00C320C6">
        <w:rPr>
          <w:rFonts w:ascii="Times New Roman" w:hAnsi="Times New Roman" w:cs="Times New Roman"/>
        </w:rPr>
        <w:t xml:space="preserve">некапитальные нестационарные строения и сооружения, используемые в качестве объектов торговли (такие как палатки, киоски, павильоны, навесы, </w:t>
      </w:r>
      <w:proofErr w:type="spellStart"/>
      <w:r w:rsidRPr="00C320C6">
        <w:rPr>
          <w:rFonts w:ascii="Times New Roman" w:hAnsi="Times New Roman" w:cs="Times New Roman"/>
        </w:rPr>
        <w:t>тонары</w:t>
      </w:r>
      <w:proofErr w:type="spellEnd"/>
      <w:r w:rsidRPr="00C320C6">
        <w:rPr>
          <w:rFonts w:ascii="Times New Roman" w:hAnsi="Times New Roman" w:cs="Times New Roman"/>
        </w:rPr>
        <w:t>, уличные холодильники, лотки, оборудование для продажи прохладительных напитков), размещения рекламы и информации (рекламные щиты, уличные цифровые мониторы, информационные доски, тумбы, объемные конструкции), бытового обслуживания и сферы услуг, в том числе платежные терминалы, банкоматы, телефонные будки, уличные туалеты;</w:t>
      </w:r>
      <w:proofErr w:type="gramEnd"/>
      <w:r w:rsidRPr="00C320C6">
        <w:rPr>
          <w:rFonts w:ascii="Times New Roman" w:hAnsi="Times New Roman" w:cs="Times New Roman"/>
        </w:rPr>
        <w:t xml:space="preserve"> некапитальные гаражи; элементы обустройства дорог и </w:t>
      </w:r>
      <w:r w:rsidRPr="00C320C6">
        <w:rPr>
          <w:rFonts w:ascii="Times New Roman" w:hAnsi="Times New Roman" w:cs="Times New Roman"/>
        </w:rPr>
        <w:lastRenderedPageBreak/>
        <w:t>лине</w:t>
      </w:r>
      <w:r w:rsidR="00A41A5B">
        <w:rPr>
          <w:rFonts w:ascii="Times New Roman" w:hAnsi="Times New Roman" w:cs="Times New Roman"/>
        </w:rPr>
        <w:t xml:space="preserve">йных объектов, такие как опоры </w:t>
      </w:r>
      <w:r w:rsidRPr="00C320C6">
        <w:rPr>
          <w:rFonts w:ascii="Times New Roman" w:hAnsi="Times New Roman" w:cs="Times New Roman"/>
        </w:rPr>
        <w:t xml:space="preserve">сетей </w:t>
      </w:r>
      <w:r w:rsidR="00A41A5B">
        <w:rPr>
          <w:rFonts w:ascii="Times New Roman" w:hAnsi="Times New Roman" w:cs="Times New Roman"/>
        </w:rPr>
        <w:t xml:space="preserve">уличного </w:t>
      </w:r>
      <w:r w:rsidRPr="00C320C6">
        <w:rPr>
          <w:rFonts w:ascii="Times New Roman" w:hAnsi="Times New Roman" w:cs="Times New Roman"/>
        </w:rPr>
        <w:t>освещения, электросетей, шкафы питания, водоразборные колонки, люковое хозяйство подземных инженерных сетей, остановочные павильоны общественного пассажирского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3777E6">
        <w:rPr>
          <w:rFonts w:ascii="Times New Roman" w:hAnsi="Times New Roman" w:cs="Times New Roman"/>
          <w:i/>
        </w:rPr>
        <w:t>объекты благоустройства территории</w:t>
      </w:r>
      <w:r w:rsidRPr="00C320C6">
        <w:rPr>
          <w:rFonts w:ascii="Times New Roman" w:hAnsi="Times New Roman" w:cs="Times New Roman"/>
        </w:rPr>
        <w:t xml:space="preserve"> -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на которых осуществляется деятельность по комплексному благоустройству: улицы, парки, скверы, пляжи, дворы,; функционально-планировочные образования; территории, выделяемые по принципу единой градостроительной регламентации (охранные зоны) или визуально-пространственного восприятия (улица с застройкой), и иные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объект общего пользования</w:t>
      </w:r>
      <w:r w:rsidRPr="00C320C6">
        <w:rPr>
          <w:rFonts w:ascii="Times New Roman" w:hAnsi="Times New Roman" w:cs="Times New Roman"/>
        </w:rPr>
        <w:t xml:space="preserve"> - часть </w:t>
      </w:r>
      <w:r w:rsidR="00A41A5B">
        <w:rPr>
          <w:rFonts w:ascii="Times New Roman" w:hAnsi="Times New Roman" w:cs="Times New Roman"/>
        </w:rPr>
        <w:t xml:space="preserve">  </w:t>
      </w:r>
      <w:r w:rsidRPr="00C320C6">
        <w:rPr>
          <w:rFonts w:ascii="Times New Roman" w:hAnsi="Times New Roman" w:cs="Times New Roman"/>
        </w:rPr>
        <w:t xml:space="preserve"> территории, используемая неограниченным кругом лиц, предназначенная для организации транспортных и пешеходных потоков, проведения массовых мероприятий, отдыха, прогулок, развлечений;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объект озеленения</w:t>
      </w:r>
      <w:r w:rsidRPr="00C320C6">
        <w:rPr>
          <w:rFonts w:ascii="Times New Roman" w:hAnsi="Times New Roman" w:cs="Times New Roman"/>
        </w:rPr>
        <w:t xml:space="preserve"> - озелененная территория, предназначенная для рекреационных целей,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(дорожно-</w:t>
      </w:r>
      <w:proofErr w:type="spellStart"/>
      <w:r w:rsidRPr="00C320C6">
        <w:rPr>
          <w:rFonts w:ascii="Times New Roman" w:hAnsi="Times New Roman" w:cs="Times New Roman"/>
        </w:rPr>
        <w:t>тропиночную</w:t>
      </w:r>
      <w:proofErr w:type="spellEnd"/>
      <w:r w:rsidRPr="00C320C6">
        <w:rPr>
          <w:rFonts w:ascii="Times New Roman" w:hAnsi="Times New Roman" w:cs="Times New Roman"/>
        </w:rPr>
        <w:t xml:space="preserve"> сеть, площадки, скамейки, малые архитектурные формы и т.д.);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озелененная территория</w:t>
      </w:r>
      <w:r w:rsidRPr="00C320C6">
        <w:rPr>
          <w:rFonts w:ascii="Times New Roman" w:hAnsi="Times New Roman" w:cs="Times New Roman"/>
        </w:rPr>
        <w:t xml:space="preserve"> - территория, занятая зелеными насаждениями, включая объекты озеленения, озеленение улично-дорожной сети;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организация работ по благоустройству, содержанию и уборке</w:t>
      </w:r>
      <w:r w:rsidRPr="00C320C6">
        <w:rPr>
          <w:rFonts w:ascii="Times New Roman" w:hAnsi="Times New Roman" w:cs="Times New Roman"/>
        </w:rPr>
        <w:t xml:space="preserve"> - осуществление комплекса мер, направленных на создание условий для выполнения работ, включая установление видов и объемов работ, финансовое обеспечение и установление лиц (физических, должностных, юридических), ответственных за обеспечение работ;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отведенная территория</w:t>
      </w:r>
      <w:r w:rsidRPr="00C320C6">
        <w:rPr>
          <w:rFonts w:ascii="Times New Roman" w:hAnsi="Times New Roman" w:cs="Times New Roman"/>
        </w:rPr>
        <w:t xml:space="preserve"> - часть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имеющая площадь, границы, местоположение, правовой статус и другие характеристики, принадлежащая физическим, юридическим лицам и индивидуальным предпринимателям на правах, предусмотренных законодательством Российской Федерации;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открытая автостоянка</w:t>
      </w:r>
      <w:r w:rsidRPr="00C320C6">
        <w:rPr>
          <w:rFonts w:ascii="Times New Roman" w:hAnsi="Times New Roman" w:cs="Times New Roman"/>
        </w:rPr>
        <w:t xml:space="preserve"> - ограниченная территория, приспособленная для длительного пребывания или хранения транспорта, в том числе организованная автостоянка, имеющая капитальный тип покрытия, разметку и оборудованная средствами ограничения и регулирования движения;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охранная зона</w:t>
      </w:r>
      <w:r w:rsidRPr="00C320C6">
        <w:rPr>
          <w:rFonts w:ascii="Times New Roman" w:hAnsi="Times New Roman" w:cs="Times New Roman"/>
        </w:rPr>
        <w:t xml:space="preserve"> - территория, обеспечивающая безопасную эксплуатацию и функционирование инженерных сетей, определяемая отраслевыми нормативными актами, регламентами, техническими документами;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 xml:space="preserve">праздничное и тематическое оформление </w:t>
      </w:r>
      <w:r w:rsidR="005054CF">
        <w:rPr>
          <w:rFonts w:ascii="Times New Roman" w:hAnsi="Times New Roman" w:cs="Times New Roman"/>
          <w:i/>
        </w:rPr>
        <w:t>Керчикского</w:t>
      </w:r>
      <w:r w:rsidR="00D95BDD" w:rsidRPr="003777E6">
        <w:rPr>
          <w:rFonts w:ascii="Times New Roman" w:hAnsi="Times New Roman" w:cs="Times New Roman"/>
          <w:i/>
        </w:rPr>
        <w:t xml:space="preserve"> сельского поселения</w:t>
      </w:r>
      <w:r w:rsidRPr="00C320C6">
        <w:rPr>
          <w:rFonts w:ascii="Times New Roman" w:hAnsi="Times New Roman" w:cs="Times New Roman"/>
        </w:rPr>
        <w:t xml:space="preserve"> - комплексное оформление </w:t>
      </w:r>
      <w:r w:rsidR="00173F1C">
        <w:rPr>
          <w:rFonts w:ascii="Times New Roman" w:hAnsi="Times New Roman" w:cs="Times New Roman"/>
        </w:rPr>
        <w:t xml:space="preserve"> </w:t>
      </w:r>
      <w:r w:rsidRPr="00C320C6">
        <w:rPr>
          <w:rFonts w:ascii="Times New Roman" w:hAnsi="Times New Roman" w:cs="Times New Roman"/>
        </w:rPr>
        <w:t xml:space="preserve"> территорий, магистральных улиц и площадей, зданий и сооружений, витрин предприятий и объектов торговли, </w:t>
      </w:r>
      <w:r w:rsidR="0048547F">
        <w:rPr>
          <w:rFonts w:ascii="Times New Roman" w:hAnsi="Times New Roman" w:cs="Times New Roman"/>
        </w:rPr>
        <w:t>сельского</w:t>
      </w:r>
      <w:r w:rsidRPr="00C320C6">
        <w:rPr>
          <w:rFonts w:ascii="Times New Roman" w:hAnsi="Times New Roman" w:cs="Times New Roman"/>
        </w:rPr>
        <w:t xml:space="preserve"> транспорта элементами праздничного оформления в соответствии с разработанной концепцией оформления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к мероприятию;</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прилегающая территория</w:t>
      </w:r>
      <w:r w:rsidRPr="00C320C6">
        <w:rPr>
          <w:rFonts w:ascii="Times New Roman" w:hAnsi="Times New Roman" w:cs="Times New Roman"/>
        </w:rPr>
        <w:t xml:space="preserve"> - часть территории общего пользования, непосредственно примыкающая по периметру к отведенной территории в границах, определяемых настоящими Правилами, и закрепленная за собственниками или владельцами в целях обеспечения чистоты;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spellStart"/>
      <w:r w:rsidRPr="003777E6">
        <w:rPr>
          <w:rFonts w:ascii="Times New Roman" w:hAnsi="Times New Roman" w:cs="Times New Roman"/>
          <w:i/>
        </w:rPr>
        <w:t>прилотковая</w:t>
      </w:r>
      <w:proofErr w:type="spellEnd"/>
      <w:r w:rsidRPr="003777E6">
        <w:rPr>
          <w:rFonts w:ascii="Times New Roman" w:hAnsi="Times New Roman" w:cs="Times New Roman"/>
          <w:i/>
        </w:rPr>
        <w:t xml:space="preserve"> часть </w:t>
      </w:r>
      <w:r w:rsidRPr="00C320C6">
        <w:rPr>
          <w:rFonts w:ascii="Times New Roman" w:hAnsi="Times New Roman" w:cs="Times New Roman"/>
        </w:rPr>
        <w:t xml:space="preserve">- территория проезжей части автомобильной дороги вдоль </w:t>
      </w:r>
      <w:r w:rsidR="00B75474">
        <w:rPr>
          <w:rFonts w:ascii="Times New Roman" w:hAnsi="Times New Roman" w:cs="Times New Roman"/>
        </w:rPr>
        <w:t>начала проезжей части</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свалочный очаг</w:t>
      </w:r>
      <w:r w:rsidRPr="00C320C6">
        <w:rPr>
          <w:rFonts w:ascii="Times New Roman" w:hAnsi="Times New Roman" w:cs="Times New Roman"/>
        </w:rPr>
        <w:t xml:space="preserve"> - скопление отходов (мусора), возникшее в результате самовольного (несанкционированного) размещения, объемом до 30 кубических метров и (или) на площади до 50 квадратных метров;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случайный мусор</w:t>
      </w:r>
      <w:r w:rsidRPr="00C320C6">
        <w:rPr>
          <w:rFonts w:ascii="Times New Roman" w:hAnsi="Times New Roman" w:cs="Times New Roman"/>
        </w:rPr>
        <w:t xml:space="preserve"> - отдельные элементы (фрагменты) отходов производства и потребления, не образующие скоплений; возникает на объектах общего пользования в период между уборками, осуществляемыми с фиксированной периодичностью;</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lastRenderedPageBreak/>
        <w:t>собственник объекта благоустройства (далее - собственник)</w:t>
      </w:r>
      <w:r w:rsidRPr="00C320C6">
        <w:rPr>
          <w:rFonts w:ascii="Times New Roman" w:hAnsi="Times New Roman" w:cs="Times New Roman"/>
        </w:rPr>
        <w:t xml:space="preserve"> - лицо (юридическое, физическое и индивидуальный предприниматель), обладающее правом собственности на земельный участок, здание (помещение в нем), сооружение, выступающее в качестве владельца, распорядителя, пользователя объекта благоустройства, в том числе его функциональн</w:t>
      </w:r>
      <w:proofErr w:type="gramStart"/>
      <w:r w:rsidRPr="00C320C6">
        <w:rPr>
          <w:rFonts w:ascii="Times New Roman" w:hAnsi="Times New Roman" w:cs="Times New Roman"/>
        </w:rPr>
        <w:t>о-</w:t>
      </w:r>
      <w:proofErr w:type="gramEnd"/>
      <w:r w:rsidRPr="00C320C6">
        <w:rPr>
          <w:rFonts w:ascii="Times New Roman" w:hAnsi="Times New Roman" w:cs="Times New Roman"/>
        </w:rPr>
        <w:t xml:space="preserve">, конструктивно- и </w:t>
      </w:r>
      <w:proofErr w:type="spellStart"/>
      <w:r w:rsidRPr="00C320C6">
        <w:rPr>
          <w:rFonts w:ascii="Times New Roman" w:hAnsi="Times New Roman" w:cs="Times New Roman"/>
        </w:rPr>
        <w:t>планировочно</w:t>
      </w:r>
      <w:proofErr w:type="spellEnd"/>
      <w:r w:rsidRPr="00C320C6">
        <w:rPr>
          <w:rFonts w:ascii="Times New Roman" w:hAnsi="Times New Roman" w:cs="Times New Roman"/>
        </w:rPr>
        <w:t>-неотъемлемых элементов;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 xml:space="preserve">содержание объекта благоустройства </w:t>
      </w:r>
      <w:r w:rsidRPr="00C320C6">
        <w:rPr>
          <w:rFonts w:ascii="Times New Roman" w:hAnsi="Times New Roman" w:cs="Times New Roman"/>
        </w:rPr>
        <w:t>- осуществление уборки объекта благоустройства и обеспечение безопасности, надлежащего физического, технического состояния и привлекательного внешнего вида элементов благоустройства, находящихся на объекте, в процессе их создания, размещения, эксплуатации и демонтажа;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спортивная площадка</w:t>
      </w:r>
      <w:r w:rsidRPr="00C320C6">
        <w:rPr>
          <w:rFonts w:ascii="Times New Roman" w:hAnsi="Times New Roman" w:cs="Times New Roman"/>
        </w:rPr>
        <w:t xml:space="preserve"> - плоскостное спортивное сооружение, предназначенное для занятий физкультурой и спортом всех возрастных групп населения, содержащее нормируемый комплекс функциональных элементов благоустройства;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3777E6">
        <w:rPr>
          <w:rFonts w:ascii="Times New Roman" w:hAnsi="Times New Roman" w:cs="Times New Roman"/>
          <w:i/>
        </w:rPr>
        <w:t>уборка объекта благоустройства</w:t>
      </w:r>
      <w:r w:rsidRPr="00C320C6">
        <w:rPr>
          <w:rFonts w:ascii="Times New Roman" w:hAnsi="Times New Roman" w:cs="Times New Roman"/>
        </w:rPr>
        <w:t xml:space="preserve"> - выполнение работ по очистке объекта от пыли, грязи, случайного мусора, снега, наледи, грунтовых наносов, атмосферных осадков и их образований, подметанию, зачистке, мойке, покосу сорной растительности, поливке газонов и цветников, очистке кровли, удалению всех видов отходов;</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3777E6">
        <w:rPr>
          <w:rFonts w:ascii="Times New Roman" w:hAnsi="Times New Roman" w:cs="Times New Roman"/>
          <w:i/>
        </w:rPr>
        <w:t>улица</w:t>
      </w:r>
      <w:r w:rsidRPr="00C320C6">
        <w:rPr>
          <w:rFonts w:ascii="Times New Roman" w:hAnsi="Times New Roman" w:cs="Times New Roman"/>
        </w:rPr>
        <w:t xml:space="preserve"> - часть </w:t>
      </w:r>
      <w:r w:rsidR="00A41A5B">
        <w:rPr>
          <w:rFonts w:ascii="Times New Roman" w:hAnsi="Times New Roman" w:cs="Times New Roman"/>
        </w:rPr>
        <w:t xml:space="preserve">  </w:t>
      </w:r>
      <w:r w:rsidRPr="00C320C6">
        <w:rPr>
          <w:rFonts w:ascii="Times New Roman" w:hAnsi="Times New Roman" w:cs="Times New Roman"/>
        </w:rPr>
        <w:t xml:space="preserve"> территории, используемая для организации транспортных и пешеходных потоков, спланированная и обустроенная в соответствии с градостроительными нормами; улицы бывают магистральные: скоростного, непрерывного, регулируемого движения; районного значения: транспортно-пешеходные, пешеходные, улицы парковые, жилой и коммунальной зоны и т.д.;</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i/>
        </w:rPr>
        <w:t>центральные улицы</w:t>
      </w:r>
      <w:r w:rsidRPr="00C320C6">
        <w:rPr>
          <w:rFonts w:ascii="Times New Roman" w:hAnsi="Times New Roman" w:cs="Times New Roman"/>
        </w:rPr>
        <w:t xml:space="preserve"> - улицы, характеризующиеся сосредоточением объектов общественного, административного и культурного назначения, а также улицы (площади, кварталы), представляющие историко-культурную ценность. Перечень центральных улиц утверждается постановлением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3777E6">
        <w:rPr>
          <w:rFonts w:ascii="Times New Roman" w:hAnsi="Times New Roman" w:cs="Times New Roman"/>
          <w:i/>
        </w:rPr>
        <w:t>элементы благоустройства</w:t>
      </w:r>
      <w:r w:rsidRPr="00C320C6">
        <w:rPr>
          <w:rFonts w:ascii="Times New Roman" w:hAnsi="Times New Roman" w:cs="Times New Roman"/>
        </w:rPr>
        <w:t xml:space="preserve"> - декоративные, технические, планировочные, конструктивные устройства и приспособления, ограждения, поверхности и покрытия, растительность, функциональное оборудование, произведения монументального искусства, оборудование декоративного освещения, а также сооружения (в том числе некапитальные, нестационарные и временные) и малые архитектурные формы, используемые для оформления, пластической организации пространства и обеспечения эксплуатации объекта благоустройства по функциональному назначению.</w:t>
      </w:r>
      <w:proofErr w:type="gramEnd"/>
      <w:r w:rsidRPr="00C320C6">
        <w:rPr>
          <w:rFonts w:ascii="Times New Roman" w:hAnsi="Times New Roman" w:cs="Times New Roman"/>
        </w:rPr>
        <w:t xml:space="preserve"> Элементами благоустройства не являются сооружения и малые архитектурные формы, отнесенные к самостоятельным объектам благоустройства.</w:t>
      </w: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w:t>
      </w: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 xml:space="preserve">3. Организация уборки </w:t>
      </w:r>
      <w:r w:rsidR="00173F1C" w:rsidRPr="003777E6">
        <w:rPr>
          <w:rFonts w:ascii="Times New Roman" w:hAnsi="Times New Roman" w:cs="Times New Roman"/>
          <w:b/>
        </w:rPr>
        <w:t xml:space="preserve"> </w:t>
      </w:r>
      <w:r w:rsidRPr="003777E6">
        <w:rPr>
          <w:rFonts w:ascii="Times New Roman" w:hAnsi="Times New Roman" w:cs="Times New Roman"/>
          <w:b/>
        </w:rPr>
        <w:t xml:space="preserve"> территорий</w:t>
      </w:r>
    </w:p>
    <w:p w:rsidR="009F721C" w:rsidRPr="00C320C6" w:rsidRDefault="009F721C" w:rsidP="00C320C6">
      <w:pPr>
        <w:spacing w:after="0" w:line="240" w:lineRule="auto"/>
        <w:rPr>
          <w:rFonts w:ascii="Times New Roman" w:hAnsi="Times New Roman" w:cs="Times New Roman"/>
        </w:rPr>
      </w:pPr>
    </w:p>
    <w:p w:rsidR="009F721C" w:rsidRPr="00C320C6" w:rsidRDefault="0048547F" w:rsidP="005054CF">
      <w:pPr>
        <w:spacing w:after="0" w:line="240" w:lineRule="auto"/>
        <w:jc w:val="both"/>
        <w:rPr>
          <w:rFonts w:ascii="Times New Roman" w:hAnsi="Times New Roman" w:cs="Times New Roman"/>
        </w:rPr>
      </w:pPr>
      <w:r>
        <w:rPr>
          <w:rFonts w:ascii="Times New Roman" w:hAnsi="Times New Roman" w:cs="Times New Roman"/>
        </w:rPr>
        <w:t xml:space="preserve">1. Все жители сельского поселения </w:t>
      </w:r>
      <w:r w:rsidR="009F721C" w:rsidRPr="00C320C6">
        <w:rPr>
          <w:rFonts w:ascii="Times New Roman" w:hAnsi="Times New Roman" w:cs="Times New Roman"/>
        </w:rPr>
        <w:t>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Уборочные работы производятся в соответствии с требованиями настоящих Правил и действующим законодательством.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 Конструкция, техническое оснащение, эксплуатация и содержание объектов благоустройства, в случае если это установлено государственными стандартами, техническими условиями, строительными и санитарными нормами, нормативными правовыми актами Российской Федерации или Ростовской области, должны отвечать установленным требованиям.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Благоустройство и содержание объектов, находящихся в федеральной собственности, собственности субъекта Российской Федерации или муниципальной собственности, организуются за счет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4. Не допускается нарушение установленных настоящими Правилами, нормативными актами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отраслевыми регламентами и иными документами </w:t>
      </w:r>
      <w:r w:rsidRPr="00C320C6">
        <w:rPr>
          <w:rFonts w:ascii="Times New Roman" w:hAnsi="Times New Roman" w:cs="Times New Roman"/>
        </w:rPr>
        <w:lastRenderedPageBreak/>
        <w:t xml:space="preserve">требований к выполнению работ по благоустройству, содержанию и уборке, в том числе повлекшее загрязнение территорий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Ответственными за организацию и обеспечение требований настоящих Правил являются: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для юридических лиц - руководители, если иное не установлено внутренним распорядительным документом;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для объектов торговли, сферы услуг и бытового обслуживания </w:t>
      </w:r>
      <w:proofErr w:type="gramStart"/>
      <w:r w:rsidRPr="00C320C6">
        <w:rPr>
          <w:rFonts w:ascii="Times New Roman" w:hAnsi="Times New Roman" w:cs="Times New Roman"/>
        </w:rPr>
        <w:t>-с</w:t>
      </w:r>
      <w:proofErr w:type="gramEnd"/>
      <w:r w:rsidRPr="00C320C6">
        <w:rPr>
          <w:rFonts w:ascii="Times New Roman" w:hAnsi="Times New Roman" w:cs="Times New Roman"/>
        </w:rPr>
        <w:t>обственники (владельцы) данных объектов, индивидуальные предприниматели;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 многоквартирных домах - руководители или уполномоченные лица организации, осуществляющей управление многоквартирным домом;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на незастроенных территориях - собственники (владельцы) земельных участков;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 частных домовладениях - собственники (владельцы).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6. </w:t>
      </w:r>
      <w:proofErr w:type="gramStart"/>
      <w:r w:rsidRPr="00C320C6">
        <w:rPr>
          <w:rFonts w:ascii="Times New Roman" w:hAnsi="Times New Roman" w:cs="Times New Roman"/>
        </w:rPr>
        <w:t xml:space="preserve">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w:t>
      </w:r>
      <w:r w:rsidR="0048547F">
        <w:rPr>
          <w:rFonts w:ascii="Times New Roman" w:hAnsi="Times New Roman" w:cs="Times New Roman"/>
        </w:rPr>
        <w:t xml:space="preserve"> </w:t>
      </w:r>
      <w:r w:rsidRPr="00C320C6">
        <w:rPr>
          <w:rFonts w:ascii="Times New Roman" w:hAnsi="Times New Roman" w:cs="Times New Roman"/>
        </w:rPr>
        <w:t xml:space="preserve"> уборочные работы обеспечива</w:t>
      </w:r>
      <w:r w:rsidR="0048547F">
        <w:rPr>
          <w:rFonts w:ascii="Times New Roman" w:hAnsi="Times New Roman" w:cs="Times New Roman"/>
        </w:rPr>
        <w:t xml:space="preserve">ет  муниципальное образование, в чьей неразграниченной собственности находятся данные объекты, </w:t>
      </w:r>
      <w:r w:rsidRPr="00C320C6">
        <w:rPr>
          <w:rFonts w:ascii="Times New Roman" w:hAnsi="Times New Roman" w:cs="Times New Roman"/>
        </w:rPr>
        <w:t>в соответствии с регламентами выполнения работ по содержанию улично-дорожной сети.</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7. На озелененных участках улично-дорожной сети, в том числе на газонах разделительных полос проезжей части улиц, организацию и обеспечение уборочных работ, включая покос сорной растительности, </w:t>
      </w:r>
      <w:r w:rsidR="0048547F" w:rsidRPr="0048547F">
        <w:rPr>
          <w:rFonts w:ascii="Times New Roman" w:hAnsi="Times New Roman" w:cs="Times New Roman"/>
        </w:rPr>
        <w:t xml:space="preserve">обеспечивает  муниципальное образование, в чьей неразграниченной собственности находятся данные объекты </w:t>
      </w:r>
      <w:r w:rsidRPr="00C320C6">
        <w:rPr>
          <w:rFonts w:ascii="Times New Roman" w:hAnsi="Times New Roman" w:cs="Times New Roman"/>
        </w:rPr>
        <w:t>в соответствии с регламентами выполнения работ на объектах озеленения.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8. На линейных остановочных пунктах </w:t>
      </w:r>
      <w:r w:rsidR="0048547F">
        <w:rPr>
          <w:rFonts w:ascii="Times New Roman" w:hAnsi="Times New Roman" w:cs="Times New Roman"/>
        </w:rPr>
        <w:t xml:space="preserve"> </w:t>
      </w:r>
      <w:r w:rsidRPr="00C320C6">
        <w:rPr>
          <w:rFonts w:ascii="Times New Roman" w:hAnsi="Times New Roman" w:cs="Times New Roman"/>
        </w:rPr>
        <w:t xml:space="preserve">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w:t>
      </w:r>
      <w:r w:rsidR="0048547F">
        <w:rPr>
          <w:rFonts w:ascii="Times New Roman" w:hAnsi="Times New Roman" w:cs="Times New Roman"/>
        </w:rPr>
        <w:t>обеспечивает  муниципальное образование, в чьей неразграниченной собственности находятся данные объекты</w:t>
      </w:r>
      <w:r w:rsidRPr="00C320C6">
        <w:rPr>
          <w:rFonts w:ascii="Times New Roman" w:hAnsi="Times New Roman" w:cs="Times New Roman"/>
        </w:rPr>
        <w:t>, в границах которых находятся указанные пункты; на торгово-остановочных пунктах - собственники и владельцы торговых объектов.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10. В подземных переходах организацию и обеспечение уборочных работ осуществляют собственники (владельцы) переходов.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11. На конечных остановочных пунктах </w:t>
      </w:r>
      <w:r w:rsidR="0048547F">
        <w:rPr>
          <w:rFonts w:ascii="Times New Roman" w:hAnsi="Times New Roman" w:cs="Times New Roman"/>
        </w:rPr>
        <w:t xml:space="preserve"> </w:t>
      </w:r>
      <w:r w:rsidRPr="00C320C6">
        <w:rPr>
          <w:rFonts w:ascii="Times New Roman" w:hAnsi="Times New Roman" w:cs="Times New Roman"/>
        </w:rPr>
        <w:t xml:space="preserve">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осуществляет </w:t>
      </w:r>
      <w:r w:rsidR="0048566C">
        <w:rPr>
          <w:rFonts w:ascii="Times New Roman" w:hAnsi="Times New Roman" w:cs="Times New Roman"/>
        </w:rPr>
        <w:t xml:space="preserve">организация, кому принадлежит </w:t>
      </w:r>
      <w:r w:rsidRPr="00C320C6">
        <w:rPr>
          <w:rFonts w:ascii="Times New Roman" w:hAnsi="Times New Roman" w:cs="Times New Roman"/>
        </w:rPr>
        <w:t>транспорт.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12. На железнодорожных путях, полосах отчужден</w:t>
      </w:r>
      <w:r w:rsidR="0048566C">
        <w:rPr>
          <w:rFonts w:ascii="Times New Roman" w:hAnsi="Times New Roman" w:cs="Times New Roman"/>
        </w:rPr>
        <w:t>ия, откосах, насыпях</w:t>
      </w:r>
      <w:r w:rsidRPr="00C320C6">
        <w:rPr>
          <w:rFonts w:ascii="Times New Roman" w:hAnsi="Times New Roman" w:cs="Times New Roman"/>
        </w:rPr>
        <w:t xml:space="preserve">, находящихся в черте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организацию и обеспечение уборочных работ осуществляют собственники (владельцы).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13. Организацию работ по уборке (включая покос сорной растительности) земельных участков береговых полос и </w:t>
      </w:r>
      <w:proofErr w:type="spellStart"/>
      <w:r w:rsidRPr="00C320C6">
        <w:rPr>
          <w:rFonts w:ascii="Times New Roman" w:hAnsi="Times New Roman" w:cs="Times New Roman"/>
        </w:rPr>
        <w:t>водоохранных</w:t>
      </w:r>
      <w:proofErr w:type="spellEnd"/>
      <w:r w:rsidRPr="00C320C6">
        <w:rPr>
          <w:rFonts w:ascii="Times New Roman" w:hAnsi="Times New Roman" w:cs="Times New Roman"/>
        </w:rPr>
        <w:t xml:space="preserve">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15. На территориях охранных зон и зон эксплуатационной ответственности электр</w:t>
      </w:r>
      <w:proofErr w:type="gramStart"/>
      <w:r w:rsidRPr="00C320C6">
        <w:rPr>
          <w:rFonts w:ascii="Times New Roman" w:hAnsi="Times New Roman" w:cs="Times New Roman"/>
        </w:rPr>
        <w:t>о-</w:t>
      </w:r>
      <w:proofErr w:type="gramEnd"/>
      <w:r w:rsidRPr="00C320C6">
        <w:rPr>
          <w:rFonts w:ascii="Times New Roman" w:hAnsi="Times New Roman" w:cs="Times New Roman"/>
        </w:rPr>
        <w:t>,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16.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17. Организацию и производство работ по очистке и содержанию ливневых водостоков на территории проезжей части улиц и улиц районного значения </w:t>
      </w:r>
      <w:r w:rsidR="0048547F">
        <w:rPr>
          <w:rFonts w:ascii="Times New Roman" w:hAnsi="Times New Roman" w:cs="Times New Roman"/>
        </w:rPr>
        <w:t>обеспечивает  муниципальное образование, в чьей неразграниченной собственности находятся данные объекты</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w:t>
      </w:r>
      <w:proofErr w:type="gramStart"/>
      <w:r w:rsidRPr="00C320C6">
        <w:rPr>
          <w:rFonts w:ascii="Times New Roman" w:hAnsi="Times New Roman" w:cs="Times New Roman"/>
        </w:rPr>
        <w:t>эксплуатации</w:t>
      </w:r>
      <w:proofErr w:type="gramEnd"/>
      <w:r w:rsidRPr="00C320C6">
        <w:rPr>
          <w:rFonts w:ascii="Times New Roman" w:hAnsi="Times New Roman" w:cs="Times New Roman"/>
        </w:rPr>
        <w:t xml:space="preserve"> как самой инженерной сети, так и объекта благоустройства, на котором она расположена.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19. Администраци</w:t>
      </w:r>
      <w:r w:rsidR="007057E3">
        <w:rPr>
          <w:rFonts w:ascii="Times New Roman" w:hAnsi="Times New Roman" w:cs="Times New Roman"/>
        </w:rPr>
        <w:t>я</w:t>
      </w:r>
      <w:r w:rsidRPr="00C320C6">
        <w:rPr>
          <w:rFonts w:ascii="Times New Roman" w:hAnsi="Times New Roman" w:cs="Times New Roman"/>
        </w:rPr>
        <w:t xml:space="preserve"> </w:t>
      </w:r>
      <w:r w:rsidR="0048566C">
        <w:rPr>
          <w:rFonts w:ascii="Times New Roman" w:hAnsi="Times New Roman" w:cs="Times New Roman"/>
        </w:rPr>
        <w:t xml:space="preserve"> </w:t>
      </w:r>
      <w:r w:rsidRPr="00C320C6">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в пределах административных границ организу</w:t>
      </w:r>
      <w:r w:rsidR="0048566C">
        <w:rPr>
          <w:rFonts w:ascii="Times New Roman" w:hAnsi="Times New Roman" w:cs="Times New Roman"/>
        </w:rPr>
        <w:t>ет</w:t>
      </w:r>
      <w:r w:rsidRPr="00C320C6">
        <w:rPr>
          <w:rFonts w:ascii="Times New Roman" w:hAnsi="Times New Roman" w:cs="Times New Roman"/>
        </w:rPr>
        <w:t xml:space="preserve"> работу по санитарной очистке территории, в том числе обеспечива</w:t>
      </w:r>
      <w:r w:rsidR="005D76A7">
        <w:rPr>
          <w:rFonts w:ascii="Times New Roman" w:hAnsi="Times New Roman" w:cs="Times New Roman"/>
        </w:rPr>
        <w:t xml:space="preserve">ет </w:t>
      </w:r>
      <w:r w:rsidRPr="00C320C6">
        <w:rPr>
          <w:rFonts w:ascii="Times New Roman" w:hAnsi="Times New Roman" w:cs="Times New Roman"/>
        </w:rPr>
        <w:t xml:space="preserve">очистку территорий общего пользования;  </w:t>
      </w:r>
      <w:r w:rsidR="005D76A7">
        <w:rPr>
          <w:rFonts w:ascii="Times New Roman" w:hAnsi="Times New Roman" w:cs="Times New Roman"/>
        </w:rPr>
        <w:t>обеспечивает мероприятия по</w:t>
      </w:r>
      <w:r w:rsidRPr="00C320C6">
        <w:rPr>
          <w:rFonts w:ascii="Times New Roman" w:hAnsi="Times New Roman" w:cs="Times New Roman"/>
        </w:rPr>
        <w:t xml:space="preserve"> удалени</w:t>
      </w:r>
      <w:r w:rsidR="005D76A7">
        <w:rPr>
          <w:rFonts w:ascii="Times New Roman" w:hAnsi="Times New Roman" w:cs="Times New Roman"/>
        </w:rPr>
        <w:t>ю</w:t>
      </w:r>
      <w:r w:rsidRPr="00C320C6">
        <w:rPr>
          <w:rFonts w:ascii="Times New Roman" w:hAnsi="Times New Roman" w:cs="Times New Roman"/>
        </w:rPr>
        <w:t xml:space="preserve"> отходов; с учетом интересов населения и условий застройки территории</w:t>
      </w:r>
      <w:r w:rsidR="005D76A7">
        <w:rPr>
          <w:rFonts w:ascii="Times New Roman" w:hAnsi="Times New Roman" w:cs="Times New Roman"/>
        </w:rPr>
        <w:t>,</w:t>
      </w:r>
      <w:r w:rsidRPr="00C320C6">
        <w:rPr>
          <w:rFonts w:ascii="Times New Roman" w:hAnsi="Times New Roman" w:cs="Times New Roman"/>
        </w:rPr>
        <w:t xml:space="preserve"> утвержда</w:t>
      </w:r>
      <w:r w:rsidR="005D76A7">
        <w:rPr>
          <w:rFonts w:ascii="Times New Roman" w:hAnsi="Times New Roman" w:cs="Times New Roman"/>
        </w:rPr>
        <w:t>е</w:t>
      </w:r>
      <w:r w:rsidRPr="00C320C6">
        <w:rPr>
          <w:rFonts w:ascii="Times New Roman" w:hAnsi="Times New Roman" w:cs="Times New Roman"/>
        </w:rPr>
        <w:t>т дислокацию мест временного хранения отходов для жилищного фонда; обеспечива</w:t>
      </w:r>
      <w:r w:rsidR="005D76A7">
        <w:rPr>
          <w:rFonts w:ascii="Times New Roman" w:hAnsi="Times New Roman" w:cs="Times New Roman"/>
        </w:rPr>
        <w:t>е</w:t>
      </w:r>
      <w:r w:rsidRPr="00C320C6">
        <w:rPr>
          <w:rFonts w:ascii="Times New Roman" w:hAnsi="Times New Roman" w:cs="Times New Roman"/>
        </w:rPr>
        <w:t xml:space="preserve">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осуществляют </w:t>
      </w:r>
      <w:proofErr w:type="gramStart"/>
      <w:r w:rsidRPr="00C320C6">
        <w:rPr>
          <w:rFonts w:ascii="Times New Roman" w:hAnsi="Times New Roman" w:cs="Times New Roman"/>
        </w:rPr>
        <w:t>контроль за</w:t>
      </w:r>
      <w:proofErr w:type="gramEnd"/>
      <w:r w:rsidRPr="00C320C6">
        <w:rPr>
          <w:rFonts w:ascii="Times New Roman" w:hAnsi="Times New Roman" w:cs="Times New Roman"/>
        </w:rPr>
        <w:t xml:space="preserve"> состоянием ме</w:t>
      </w:r>
      <w:r w:rsidR="003777E6">
        <w:rPr>
          <w:rFonts w:ascii="Times New Roman" w:hAnsi="Times New Roman" w:cs="Times New Roman"/>
        </w:rPr>
        <w:t>ст временного хранения отходов.</w:t>
      </w:r>
      <w:r w:rsidRPr="00C320C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p>
    <w:p w:rsidR="003777E6" w:rsidRDefault="003777E6" w:rsidP="00C320C6">
      <w:pPr>
        <w:spacing w:after="0" w:line="240" w:lineRule="auto"/>
        <w:rPr>
          <w:rFonts w:ascii="Times New Roman" w:hAnsi="Times New Roman" w:cs="Times New Roman"/>
          <w:b/>
        </w:rPr>
      </w:pPr>
    </w:p>
    <w:p w:rsidR="003777E6" w:rsidRDefault="003777E6" w:rsidP="00C320C6">
      <w:pPr>
        <w:spacing w:after="0" w:line="240" w:lineRule="auto"/>
        <w:rPr>
          <w:rFonts w:ascii="Times New Roman" w:hAnsi="Times New Roman" w:cs="Times New Roman"/>
          <w:b/>
        </w:rPr>
      </w:pPr>
    </w:p>
    <w:p w:rsidR="003777E6" w:rsidRDefault="003777E6" w:rsidP="00C320C6">
      <w:pPr>
        <w:spacing w:after="0" w:line="240" w:lineRule="auto"/>
        <w:rPr>
          <w:rFonts w:ascii="Times New Roman" w:hAnsi="Times New Roman" w:cs="Times New Roman"/>
          <w:b/>
        </w:rPr>
      </w:pPr>
    </w:p>
    <w:p w:rsidR="009F721C" w:rsidRDefault="009F721C" w:rsidP="00C320C6">
      <w:pPr>
        <w:spacing w:after="0" w:line="240" w:lineRule="auto"/>
        <w:rPr>
          <w:rFonts w:ascii="Times New Roman" w:hAnsi="Times New Roman" w:cs="Times New Roman"/>
          <w:b/>
        </w:rPr>
      </w:pPr>
      <w:r w:rsidRPr="003777E6">
        <w:rPr>
          <w:rFonts w:ascii="Times New Roman" w:hAnsi="Times New Roman" w:cs="Times New Roman"/>
          <w:b/>
        </w:rPr>
        <w:t>4. Содержание объе</w:t>
      </w:r>
      <w:r w:rsidR="003777E6">
        <w:rPr>
          <w:rFonts w:ascii="Times New Roman" w:hAnsi="Times New Roman" w:cs="Times New Roman"/>
          <w:b/>
        </w:rPr>
        <w:t>ктов благоустройства территории</w:t>
      </w:r>
    </w:p>
    <w:p w:rsidR="003777E6" w:rsidRPr="003777E6" w:rsidRDefault="003777E6" w:rsidP="00C320C6">
      <w:pPr>
        <w:spacing w:after="0" w:line="240" w:lineRule="auto"/>
        <w:rPr>
          <w:rFonts w:ascii="Times New Roman" w:hAnsi="Times New Roman" w:cs="Times New Roman"/>
          <w:b/>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 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Для предотвращения засорения улиц, площадей, скверов и других общественных мест отходами производства и потребления собственниками (владельцами) устанавливается уличное коммунально-бытовое </w:t>
      </w:r>
      <w:r w:rsidRPr="00C320C6">
        <w:rPr>
          <w:rFonts w:ascii="Times New Roman" w:hAnsi="Times New Roman" w:cs="Times New Roman"/>
        </w:rPr>
        <w:lastRenderedPageBreak/>
        <w:t>оборудование. Элементы уличного КБО должны быть удобными в использовании и очистке, гигиеничными, гармонирующими с общим оформлением объекта благоустройства. Их размещение не должно создавать помех передвижению пешеходов, проезду инвалидных и детских колясок.</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КБО в обязательном порядке устанавливается на</w:t>
      </w:r>
      <w:r w:rsidR="005D76A7">
        <w:rPr>
          <w:rFonts w:ascii="Times New Roman" w:hAnsi="Times New Roman" w:cs="Times New Roman"/>
        </w:rPr>
        <w:t xml:space="preserve"> </w:t>
      </w:r>
      <w:r w:rsidRPr="00C320C6">
        <w:rPr>
          <w:rFonts w:ascii="Times New Roman" w:hAnsi="Times New Roman" w:cs="Times New Roman"/>
        </w:rPr>
        <w:t xml:space="preserve">рынках, </w:t>
      </w:r>
      <w:r w:rsidR="005D76A7">
        <w:rPr>
          <w:rFonts w:ascii="Times New Roman" w:hAnsi="Times New Roman" w:cs="Times New Roman"/>
        </w:rPr>
        <w:t xml:space="preserve">в </w:t>
      </w:r>
      <w:r w:rsidRPr="00C320C6">
        <w:rPr>
          <w:rFonts w:ascii="Times New Roman" w:hAnsi="Times New Roman" w:cs="Times New Roman"/>
        </w:rPr>
        <w:t xml:space="preserve">парках, садах, зонах отдыха, учреждениях образования, здравоохранения и других местах массового пребывания людей, на улицах, на остановках </w:t>
      </w:r>
      <w:r w:rsidR="005D76A7">
        <w:rPr>
          <w:rFonts w:ascii="Times New Roman" w:hAnsi="Times New Roman" w:cs="Times New Roman"/>
        </w:rPr>
        <w:t xml:space="preserve"> </w:t>
      </w:r>
      <w:r w:rsidRPr="00C320C6">
        <w:rPr>
          <w:rFonts w:ascii="Times New Roman" w:hAnsi="Times New Roman" w:cs="Times New Roman"/>
        </w:rPr>
        <w:t xml:space="preserve">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КБО определяются в зависимости от места размещения и предполагаемой интенсивности использования.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4. КБО устанавливают с интервалом не более </w:t>
      </w:r>
      <w:r w:rsidR="006A568C">
        <w:rPr>
          <w:rFonts w:ascii="Times New Roman" w:hAnsi="Times New Roman" w:cs="Times New Roman"/>
        </w:rPr>
        <w:t>10</w:t>
      </w:r>
      <w:r w:rsidRPr="00C320C6">
        <w:rPr>
          <w:rFonts w:ascii="Times New Roman" w:hAnsi="Times New Roman" w:cs="Times New Roman"/>
        </w:rPr>
        <w:t>0 м на центральных улицах, рынках</w:t>
      </w:r>
      <w:r w:rsidR="005D76A7">
        <w:rPr>
          <w:rFonts w:ascii="Times New Roman" w:hAnsi="Times New Roman" w:cs="Times New Roman"/>
        </w:rPr>
        <w:t xml:space="preserve"> </w:t>
      </w:r>
      <w:r w:rsidRPr="00C320C6">
        <w:rPr>
          <w:rFonts w:ascii="Times New Roman" w:hAnsi="Times New Roman" w:cs="Times New Roman"/>
        </w:rPr>
        <w:t xml:space="preserve"> и других местах массового посещения населения; в парках, скверах, садах, на </w:t>
      </w:r>
      <w:r w:rsidR="005D76A7">
        <w:rPr>
          <w:rFonts w:ascii="Times New Roman" w:hAnsi="Times New Roman" w:cs="Times New Roman"/>
        </w:rPr>
        <w:t xml:space="preserve"> </w:t>
      </w:r>
      <w:r w:rsidRPr="00C320C6">
        <w:rPr>
          <w:rFonts w:ascii="Times New Roman" w:hAnsi="Times New Roman" w:cs="Times New Roman"/>
        </w:rPr>
        <w:t xml:space="preserve"> площадях следует устанавливать урны (до двух единиц) около каждой скамьи (лавки, садово-парков</w:t>
      </w:r>
      <w:r w:rsidR="005D76A7">
        <w:rPr>
          <w:rFonts w:ascii="Times New Roman" w:hAnsi="Times New Roman" w:cs="Times New Roman"/>
        </w:rPr>
        <w:t>ые</w:t>
      </w:r>
      <w:r w:rsidRPr="00C320C6">
        <w:rPr>
          <w:rFonts w:ascii="Times New Roman" w:hAnsi="Times New Roman" w:cs="Times New Roman"/>
        </w:rPr>
        <w:t xml:space="preserve"> диван</w:t>
      </w:r>
      <w:r w:rsidR="005D76A7">
        <w:rPr>
          <w:rFonts w:ascii="Times New Roman" w:hAnsi="Times New Roman" w:cs="Times New Roman"/>
        </w:rPr>
        <w:t>ы</w:t>
      </w:r>
      <w:r w:rsidRPr="00C320C6">
        <w:rPr>
          <w:rFonts w:ascii="Times New Roman" w:hAnsi="Times New Roman" w:cs="Times New Roman"/>
        </w:rPr>
        <w:t>), а при их отсутствии - вдоль пешеходных дорожек с интервалом не более 50 метров; на второстепенных улицах, во дворах и иных территориях - с интервалом не более 1</w:t>
      </w:r>
      <w:r w:rsidR="006A568C">
        <w:rPr>
          <w:rFonts w:ascii="Times New Roman" w:hAnsi="Times New Roman" w:cs="Times New Roman"/>
        </w:rPr>
        <w:t>5</w:t>
      </w:r>
      <w:r w:rsidRPr="00C320C6">
        <w:rPr>
          <w:rFonts w:ascii="Times New Roman" w:hAnsi="Times New Roman" w:cs="Times New Roman"/>
        </w:rPr>
        <w:t>0 м.</w:t>
      </w:r>
    </w:p>
    <w:p w:rsidR="009F721C" w:rsidRPr="00C320C6" w:rsidRDefault="009F721C" w:rsidP="005054CF">
      <w:pPr>
        <w:spacing w:after="0" w:line="240" w:lineRule="auto"/>
        <w:jc w:val="both"/>
        <w:rPr>
          <w:rFonts w:ascii="Times New Roman" w:hAnsi="Times New Roman" w:cs="Times New Roman"/>
        </w:rPr>
      </w:pPr>
    </w:p>
    <w:p w:rsidR="009F721C"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На остановках </w:t>
      </w:r>
      <w:r w:rsidR="005D76A7">
        <w:rPr>
          <w:rFonts w:ascii="Times New Roman" w:hAnsi="Times New Roman" w:cs="Times New Roman"/>
        </w:rPr>
        <w:t xml:space="preserve"> </w:t>
      </w:r>
      <w:r w:rsidRPr="00C320C6">
        <w:rPr>
          <w:rFonts w:ascii="Times New Roman" w:hAnsi="Times New Roman" w:cs="Times New Roman"/>
        </w:rPr>
        <w:t xml:space="preserve"> пассажирского транспорта КБО устанавливается в количестве не менее одной</w:t>
      </w:r>
      <w:r w:rsidR="006A568C">
        <w:rPr>
          <w:rFonts w:ascii="Times New Roman" w:hAnsi="Times New Roman" w:cs="Times New Roman"/>
        </w:rPr>
        <w:t xml:space="preserve"> единицы емкостью 40-50 литров.</w:t>
      </w:r>
    </w:p>
    <w:p w:rsidR="006A568C" w:rsidRPr="00C320C6" w:rsidRDefault="006A568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6. Установка уличного КБО и его очистка осуществляются собственниками (владельцами) объектов благоустройства</w:t>
      </w:r>
      <w:r w:rsidR="005D76A7">
        <w:rPr>
          <w:rFonts w:ascii="Times New Roman" w:hAnsi="Times New Roman" w:cs="Times New Roman"/>
        </w:rPr>
        <w:t>, либо лицензированной  организацией, путем заключения договора на вывоз ТБО</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Очистку мусорных урн, установленных у входов в здания (сооружения) и в границах объектов благоустройства территории, обеспечивают собственники (владельцы) по мере заполнения, но не реже одного раза в </w:t>
      </w:r>
      <w:r w:rsidR="005D76A7">
        <w:rPr>
          <w:rFonts w:ascii="Times New Roman" w:hAnsi="Times New Roman" w:cs="Times New Roman"/>
        </w:rPr>
        <w:t>неделю</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Урны, расположенные на остановках </w:t>
      </w:r>
      <w:r w:rsidR="005D76A7">
        <w:rPr>
          <w:rFonts w:ascii="Times New Roman" w:hAnsi="Times New Roman" w:cs="Times New Roman"/>
        </w:rPr>
        <w:t xml:space="preserve"> </w:t>
      </w:r>
      <w:r w:rsidRPr="00C320C6">
        <w:rPr>
          <w:rFonts w:ascii="Times New Roman" w:hAnsi="Times New Roman" w:cs="Times New Roman"/>
        </w:rPr>
        <w:t xml:space="preserve"> пассажирского транспорта, обязаны очищать и промывать собственники и владельцы остановок, а урны, установленные у объектов торговли, сферы услуг и бытового обслуживания, - указанные организации.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Вывоз скола асфальта (фала) и грунта при проведении дорожно-ремонтных работ производится организациями, проводящими работы непосредственно в процессе выполнения работ.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8. Вывоз порубочных остатков после сноса и обрезки деревьев осуществляется организациями, производящими работы: с центральных улиц - в течение 1 суток; с остальных улиц и дворовых территорий - в течение 3 суток.</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Пни, оставшиеся после вырубки сухостойных, аварийных деревьев, удаляются: с центральных и магистральных улиц - в течение одного месяца; с улиц районного значения и дворовых территорий - в течение 3 месяцев.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зимний период при температуре ниже -10</w:t>
      </w:r>
      <w:proofErr w:type="gramStart"/>
      <w:r w:rsidRPr="00C320C6">
        <w:rPr>
          <w:rFonts w:ascii="Times New Roman" w:hAnsi="Times New Roman" w:cs="Times New Roman"/>
        </w:rPr>
        <w:t>°С</w:t>
      </w:r>
      <w:proofErr w:type="gramEnd"/>
      <w:r w:rsidRPr="00C320C6">
        <w:rPr>
          <w:rFonts w:ascii="Times New Roman" w:hAnsi="Times New Roman" w:cs="Times New Roman"/>
        </w:rPr>
        <w:t xml:space="preserve"> работы по фрезерованию и корчевке пней не проводятся.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9. Упавшие вследствие возникновения аварийной (чрезвычайной) ситуации деревья должны быть удалены собственниками и владельцами соответствующих территорий: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 проезжей части дорог и от линий электропередач - в течение 2 часов с момента обнаружения;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 тротуаров, от фасадов жилых и производственных зданий - в течение суток с момента обнаружения;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с других территорий - в течение 2 суток с момента обнаружения.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Деревья, упавшие в охранной зоне инженерных сетей вследствие возникновения аварийной (чрезвычайной) ситуации, должны быть удалены в течение трех часов собственниками или владельцами инженерных сетей.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10. Мойка автомобильного транспорта и иных транспортных средств должна осуществляться в специально оборудованных для этих целей </w:t>
      </w:r>
      <w:proofErr w:type="spellStart"/>
      <w:r w:rsidRPr="00C320C6">
        <w:rPr>
          <w:rFonts w:ascii="Times New Roman" w:hAnsi="Times New Roman" w:cs="Times New Roman"/>
        </w:rPr>
        <w:t>автомоечных</w:t>
      </w:r>
      <w:proofErr w:type="spellEnd"/>
      <w:r w:rsidRPr="00C320C6">
        <w:rPr>
          <w:rFonts w:ascii="Times New Roman" w:hAnsi="Times New Roman" w:cs="Times New Roman"/>
        </w:rPr>
        <w:t xml:space="preserve"> комплексах.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11. Предприятия автомобильного и иного </w:t>
      </w:r>
      <w:r w:rsidR="005D76A7">
        <w:rPr>
          <w:rFonts w:ascii="Times New Roman" w:hAnsi="Times New Roman" w:cs="Times New Roman"/>
        </w:rPr>
        <w:t xml:space="preserve"> </w:t>
      </w:r>
      <w:r w:rsidRPr="00C320C6">
        <w:rPr>
          <w:rFonts w:ascii="Times New Roman" w:hAnsi="Times New Roman" w:cs="Times New Roman"/>
        </w:rPr>
        <w:t>наземного пассажирского транспорта обязаны выпускать на линию транспортные средства в чистом виде. Кузов, окна и колеса транспортного средства должны быть очищены от пыли и грязи.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12. </w:t>
      </w:r>
      <w:proofErr w:type="gramStart"/>
      <w:r w:rsidRPr="00C320C6">
        <w:rPr>
          <w:rFonts w:ascii="Times New Roman" w:hAnsi="Times New Roman" w:cs="Times New Roman"/>
        </w:rPr>
        <w:t>Собственники и владельцы объектов, предназначенных для проведения публично-массовых мероприятий и организации отдыха населения, мест массового пребывания людей, в том числе рынков, пляжей, объектов общественного питания, объектов религиозного назначения, кладбищ, а также строительных объектов, автозаправочных станций, автомоек и ремонтных мастерских, гаражных кооперативов и иных объектов, предполагающих длительное пребывание людей, обязаны обеспечить наличие стационарных канализованных туалетов или мобильных туалетных кабин (модулей) для</w:t>
      </w:r>
      <w:proofErr w:type="gramEnd"/>
      <w:r w:rsidRPr="00C320C6">
        <w:rPr>
          <w:rFonts w:ascii="Times New Roman" w:hAnsi="Times New Roman" w:cs="Times New Roman"/>
        </w:rPr>
        <w:t xml:space="preserve"> персонала и посетителей.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Общественные стационарные туалеты и биотуалеты должны содержаться собственниками (владельцами) в надлежащем техническом и санитарном состоянии; их уборка и дезинфекция должны осуществляться по мере необходимости, но не менее 2 раз в день.</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13. Запрещается сбор, временное хранение и вывоз ртутьсодержащих отходов (люминесцентных ламп) с другими отходами производства и потребления. Ртутьсодержащие отходы (1 класс опасности) передаются собственниками и владельцами специализированным организациям для </w:t>
      </w:r>
      <w:proofErr w:type="spellStart"/>
      <w:r w:rsidRPr="00C320C6">
        <w:rPr>
          <w:rFonts w:ascii="Times New Roman" w:hAnsi="Times New Roman" w:cs="Times New Roman"/>
        </w:rPr>
        <w:t>демеркуризации</w:t>
      </w:r>
      <w:proofErr w:type="spellEnd"/>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Организации, осуществляющие управление многоквартирными домами (а также ТСЖ, ЖСК, ЖК и др.), обязаны обеспечить передачу ртутьсодержащих ламп, образующихся в результате эксплуатации многоквартирного дома и поступающих от жильцов, специализированным организациям для </w:t>
      </w:r>
      <w:proofErr w:type="spellStart"/>
      <w:r w:rsidRPr="00C320C6">
        <w:rPr>
          <w:rFonts w:ascii="Times New Roman" w:hAnsi="Times New Roman" w:cs="Times New Roman"/>
        </w:rPr>
        <w:t>демеркуризации</w:t>
      </w:r>
      <w:proofErr w:type="spellEnd"/>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14. На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запрещается накапливать и размещать отходы производства и потребления в несанкционированных местах. Лица, разместившие отходы производства и потребления в несанкционированных местах, обязаны за свой счет ликвидировать свалочный очаг (свалку) и произвести очистку территории, а при необходимости - </w:t>
      </w:r>
      <w:proofErr w:type="spellStart"/>
      <w:r w:rsidRPr="00C320C6">
        <w:rPr>
          <w:rFonts w:ascii="Times New Roman" w:hAnsi="Times New Roman" w:cs="Times New Roman"/>
        </w:rPr>
        <w:t>рекультивировать</w:t>
      </w:r>
      <w:proofErr w:type="spellEnd"/>
      <w:r w:rsidRPr="00C320C6">
        <w:rPr>
          <w:rFonts w:ascii="Times New Roman" w:hAnsi="Times New Roman" w:cs="Times New Roman"/>
        </w:rPr>
        <w:t xml:space="preserve"> поврежденный земельный участок и компенсировать ущерб, причиненный окружающей среде, в соответствии с действующим законодательством.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случае невозможности установления лиц, разместивших отходы производства и потребления в несанкционированных местах, удаление отходов и рекультивацию территорий свалок производят собственники и владельцы земельных участков в соответствии с действующим законодательством.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15. На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вывозить и выгружать все виды отходов в не отведенные для этой цели места, закапывать отходы в землю;</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выбрасывать мусор из автомобилей;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сорить на улицах, площадях и других местах общего пользования, выставлять тару с мусором и пищевыми отходами на улицы;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загрязнять территории общего пользования бытовыми и промышленными отходами, в том числе отходами жизнедеятельности домашних животных;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выбрасывать и сметать мусор на проезжую часть улиц, в </w:t>
      </w:r>
      <w:proofErr w:type="spellStart"/>
      <w:r w:rsidRPr="00C320C6">
        <w:rPr>
          <w:rFonts w:ascii="Times New Roman" w:hAnsi="Times New Roman" w:cs="Times New Roman"/>
        </w:rPr>
        <w:t>ливнеприемники</w:t>
      </w:r>
      <w:proofErr w:type="spellEnd"/>
      <w:r w:rsidRPr="00C320C6">
        <w:rPr>
          <w:rFonts w:ascii="Times New Roman" w:hAnsi="Times New Roman" w:cs="Times New Roman"/>
        </w:rPr>
        <w:t xml:space="preserve">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выбрасывать мусор с крыш, из окон, балконов (лоджий) зданий;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установка в качестве уличного коммунально-бытового оборудования приспособленной тары (коробки, ящики, ведра и т.п.);</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складировать строительные материалы на территориях общего пользования, а также вне специально отведенных мест;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производить торговлю фруктами, овощами и другими продуктами на улицах, площадях, стадионах и других местах, не отведенных для этих целей;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размещать объекты торговли, временные и сезонные сооружения на проезжей части дорог;</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складировать около торговых точек тару, запасы товаров, производить торговлю без специального оборудования;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оставлять на улицах тару и остатки некондиционного или нереализованного товара от нестационарных торговых точек;</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купать собак и других животных в местах массового купания людей;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выгуливать животных в парках, скверах, бульварах, на детских площадках и стадионах в нарушение установленного порядка;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выжигать сухую растительность;</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ограждать строительные площадки с уменьшением пешеходных дорожек (тротуаров) без согласования в установленном порядке;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обустраивать выгребные ямы на объектах общего пользования;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C320C6">
        <w:rPr>
          <w:rFonts w:ascii="Times New Roman" w:hAnsi="Times New Roman" w:cs="Times New Roman"/>
        </w:rPr>
        <w:lastRenderedPageBreak/>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движение, остановка и стоянка автотранспортных средств на тротуарах, газонах, детских площадках и спортивных площадках;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оставление транспортных средств без кузовных деталей и элементов ходовой части вне специально отведенных мест, предназначенных для стоянки автотранспорта, в том числе на придомовых территориях индивидуальных и многоквартирных домов;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стоянка автотранспорта вне специально отведенных мест, препятствующая осуществлению работ по уборке и содержанию проезжей части улиц;</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оставление автотранспорта на подъездных путях к контейнерной площадке или бункеру мусоропровода, создающее помехи движению специализированного </w:t>
      </w:r>
      <w:proofErr w:type="spellStart"/>
      <w:r w:rsidRPr="00C320C6">
        <w:rPr>
          <w:rFonts w:ascii="Times New Roman" w:hAnsi="Times New Roman" w:cs="Times New Roman"/>
        </w:rPr>
        <w:t>мусоровозного</w:t>
      </w:r>
      <w:proofErr w:type="spellEnd"/>
      <w:r w:rsidRPr="00C320C6">
        <w:rPr>
          <w:rFonts w:ascii="Times New Roman" w:hAnsi="Times New Roman" w:cs="Times New Roman"/>
        </w:rPr>
        <w:t xml:space="preserve">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w:t>
      </w:r>
      <w:r w:rsidR="00B75474">
        <w:rPr>
          <w:rFonts w:ascii="Times New Roman" w:hAnsi="Times New Roman" w:cs="Times New Roman"/>
        </w:rPr>
        <w:t>остановке и стоянке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подвоз груза волоком;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сбрасывание рельсов, бревен, железных балок, труб, кирпича и иных тяжелых предметов при осуществлении погрузочно-разгрузочных работ на проезжей части и тротуарах с твердым покрытием.</w:t>
      </w:r>
    </w:p>
    <w:p w:rsidR="009F721C" w:rsidRPr="00C320C6" w:rsidRDefault="009F721C" w:rsidP="00C320C6">
      <w:pPr>
        <w:spacing w:after="0" w:line="240" w:lineRule="auto"/>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5. Порядок участия собственников зданий (помещений в них)</w:t>
      </w:r>
    </w:p>
    <w:p w:rsidR="009F721C" w:rsidRPr="003777E6" w:rsidRDefault="009F721C" w:rsidP="00C320C6">
      <w:pPr>
        <w:spacing w:after="0" w:line="240" w:lineRule="auto"/>
        <w:rPr>
          <w:rFonts w:ascii="Times New Roman" w:hAnsi="Times New Roman" w:cs="Times New Roman"/>
          <w:b/>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и сооружений в благоустройстве прилегающих территорий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 Собственники обязаны обеспечивать чистоту и порядок на отведенной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благоустройства территории, и обеспечением нормируемого комплекса элементов благоустройства.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В целях обеспечения чистоты на всех территориях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в том числе земельных участках до разграничения права собственности, за собственниками зданий (помещений в них) и </w:t>
      </w:r>
      <w:proofErr w:type="gramStart"/>
      <w:r w:rsidRPr="00C320C6">
        <w:rPr>
          <w:rFonts w:ascii="Times New Roman" w:hAnsi="Times New Roman" w:cs="Times New Roman"/>
        </w:rPr>
        <w:t>сооружений</w:t>
      </w:r>
      <w:proofErr w:type="gramEnd"/>
      <w:r w:rsidRPr="00C320C6">
        <w:rPr>
          <w:rFonts w:ascii="Times New Roman" w:hAnsi="Times New Roman" w:cs="Times New Roman"/>
        </w:rPr>
        <w:t xml:space="preserve"> в качестве прилегающих закрепляются территории в границах, установленных настоящими Правилами: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для индивидуальных жилых домов прилегающая территория определяется в створе обращенной к проезжей части улицы границы отведенной территории шириной до </w:t>
      </w:r>
      <w:r w:rsidR="00B75474">
        <w:rPr>
          <w:rFonts w:ascii="Times New Roman" w:hAnsi="Times New Roman" w:cs="Times New Roman"/>
        </w:rPr>
        <w:t>начала проезжей части</w:t>
      </w:r>
      <w:r w:rsidRPr="00C320C6">
        <w:rPr>
          <w:rFonts w:ascii="Times New Roman" w:hAnsi="Times New Roman" w:cs="Times New Roman"/>
        </w:rPr>
        <w:t xml:space="preserve"> дороги;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для учреждений образования, культуры, здравоохранения, социальной защиты населения, иных объектов социальной сферы прилегающая территория определяется по всему периметру отведенной территории: с обращенной к проезжей части стороны - шириной до </w:t>
      </w:r>
      <w:r w:rsidR="00B75474">
        <w:rPr>
          <w:rFonts w:ascii="Times New Roman" w:hAnsi="Times New Roman" w:cs="Times New Roman"/>
        </w:rPr>
        <w:t>начала проезжей части</w:t>
      </w:r>
      <w:r w:rsidRPr="00C320C6">
        <w:rPr>
          <w:rFonts w:ascii="Times New Roman" w:hAnsi="Times New Roman" w:cs="Times New Roman"/>
        </w:rPr>
        <w:t xml:space="preserve"> дороги, с других сторон - шириной 10 метров;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C320C6">
        <w:rPr>
          <w:rFonts w:ascii="Times New Roman" w:hAnsi="Times New Roman" w:cs="Times New Roman"/>
        </w:rPr>
        <w:t xml:space="preserve">3) для обособленно расположенных нежилых зданий и сооружений, включая объекты торговли, бытового обслуживания и сферы услуг, прилегающая территория определяется по всему периметру отведенной территории: с обращенной к проезжей части стороны - шириной до </w:t>
      </w:r>
      <w:r w:rsidR="00B75474">
        <w:rPr>
          <w:rFonts w:ascii="Times New Roman" w:hAnsi="Times New Roman" w:cs="Times New Roman"/>
        </w:rPr>
        <w:t>начала проезжей части</w:t>
      </w:r>
      <w:r w:rsidRPr="00C320C6">
        <w:rPr>
          <w:rFonts w:ascii="Times New Roman" w:hAnsi="Times New Roman" w:cs="Times New Roman"/>
        </w:rPr>
        <w:t xml:space="preserve"> дороги, с других сторон - шириной 10 метров, и включает въезды и выезды к отведенным территориям (при наличии) по всей протяженности;</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для многоквартирных домов прилегающая территория определяется индивидуально для каждого дома с учетом границ отведенной территории, расположения мест временного складирования отходов, придомовых открытых автостоянок (парковок), придомовых детских площадок;</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5) для собственников нежилых помещений в жилых домах прилегающая территория определяется в створе выходящего на улицу фасада нежилого </w:t>
      </w:r>
      <w:proofErr w:type="gramStart"/>
      <w:r w:rsidRPr="00C320C6">
        <w:rPr>
          <w:rFonts w:ascii="Times New Roman" w:hAnsi="Times New Roman" w:cs="Times New Roman"/>
        </w:rPr>
        <w:t>помещения</w:t>
      </w:r>
      <w:proofErr w:type="gramEnd"/>
      <w:r w:rsidRPr="00C320C6">
        <w:rPr>
          <w:rFonts w:ascii="Times New Roman" w:hAnsi="Times New Roman" w:cs="Times New Roman"/>
        </w:rPr>
        <w:t xml:space="preserve"> на ширину прилегающей территории жилого дома, в котором данное помещение расположено;</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6) для строительных площадок прилегающая территория определяется по всему периметру отведенной территории шириной 15 метров и включает въезды и выезды к отведенным территориям (при наличии) по всей протяженности;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для нестационарных объектов торговли, сферы услуг и бытового обслуживания, контейнерных площадок и иных нестационарных и временных объектов благоустройства прилегающая территория определяется по всему периметру шириной 2 метра.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В случае наложения прилегающих территорий двух объектов благоустройства размер прилегающей территории каждого объекта в пределах зоны наложения определяется исходя из принципа </w:t>
      </w:r>
      <w:proofErr w:type="spellStart"/>
      <w:r w:rsidRPr="00C320C6">
        <w:rPr>
          <w:rFonts w:ascii="Times New Roman" w:hAnsi="Times New Roman" w:cs="Times New Roman"/>
        </w:rPr>
        <w:t>равноудаленности</w:t>
      </w:r>
      <w:proofErr w:type="spellEnd"/>
      <w:r w:rsidRPr="00C320C6">
        <w:rPr>
          <w:rFonts w:ascii="Times New Roman" w:hAnsi="Times New Roman" w:cs="Times New Roman"/>
        </w:rPr>
        <w:t xml:space="preserve"> границ отведенных территорий.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3. Закрепление прилегающих территорий с составлением схематических карт уборки осуществляется администрацией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Администрация района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обеспечивает предоставление собственникам зданий (помещений в них) и сооружений информации о прилегающей территории, содержащей данные о границах закрепленной территории, перечне, сезонности и рекомендованной периодичности подлежащих выполнению работ, действиях, недопустимых на закрепленной территории.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Собственники зданий (помещений в них) и сооружений могут реализовать обязательства по благоустройству и уборке прилегающей территории путем непосредственного обеспечения работ, заключения договора с подрядной организацией, установления в договоре аренды здания (помещения в нем) обязанностей арендаторов или распределения обязанностей между арендаторами по обеспечению уборочных работ.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Собственники нежилых помещений в жилых домах обеспечивают уборку прилегающей территории собственными силами либо путем заключения договора с организацией, осуществляющей управление жилым домом. В случае непосредственного обеспечения выполнение работ должно быть синхронизировано с выполнением аналогичных работ организацией, осуществляющей управление домом.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Собственники зданий и сооружений обязаны следить за сохранностью зеленых насаждений, находящихся на отведенных и прилегающих территориях, а также не допускать захламления отведенных и прилегающих территорий мусором и отходами различного происхождения.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6. </w:t>
      </w:r>
      <w:proofErr w:type="gramStart"/>
      <w:r w:rsidRPr="00C320C6">
        <w:rPr>
          <w:rFonts w:ascii="Times New Roman" w:hAnsi="Times New Roman" w:cs="Times New Roman"/>
        </w:rPr>
        <w:t xml:space="preserve">Допускается разделение перечня обязанностей по содержанию прилегающей территории между собственниками зданий (помещений в них) и сооружений и </w:t>
      </w:r>
      <w:r w:rsidR="00EE6B4B">
        <w:rPr>
          <w:rFonts w:ascii="Times New Roman" w:hAnsi="Times New Roman" w:cs="Times New Roman"/>
        </w:rPr>
        <w:t xml:space="preserve"> </w:t>
      </w:r>
      <w:r w:rsidRPr="00C320C6">
        <w:rPr>
          <w:rFonts w:ascii="Times New Roman" w:hAnsi="Times New Roman" w:cs="Times New Roman"/>
        </w:rPr>
        <w:t xml:space="preserve"> администраци</w:t>
      </w:r>
      <w:r w:rsidR="00EE6B4B">
        <w:rPr>
          <w:rFonts w:ascii="Times New Roman" w:hAnsi="Times New Roman" w:cs="Times New Roman"/>
        </w:rPr>
        <w:t xml:space="preserve">ей </w:t>
      </w:r>
      <w:r w:rsidRPr="00C320C6">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в случае нахождения прилегающей территории в границах объекта благоустройства территории, содержание которого осуществляется в особом режиме, обусловленном повышенной антропогенной нагрузкой или требованиями действующего законодательства, а также на объектах, представляющих культурную и историческую ценность.</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Собственники зданий (помещений в них) и сооружений имеют право заключать договоры (соглашения) о благоустройстве закрепленной за ними прилегающей территории с администраци</w:t>
      </w:r>
      <w:r w:rsidR="00454400">
        <w:rPr>
          <w:rFonts w:ascii="Times New Roman" w:hAnsi="Times New Roman" w:cs="Times New Roman"/>
        </w:rPr>
        <w:t xml:space="preserve">ей </w:t>
      </w:r>
      <w:r w:rsidR="005054CF">
        <w:rPr>
          <w:rFonts w:ascii="Times New Roman" w:hAnsi="Times New Roman" w:cs="Times New Roman"/>
        </w:rPr>
        <w:t>Керчикского</w:t>
      </w:r>
      <w:r w:rsidR="00454400">
        <w:rPr>
          <w:rFonts w:ascii="Times New Roman" w:hAnsi="Times New Roman" w:cs="Times New Roman"/>
        </w:rPr>
        <w:t xml:space="preserve"> сельского поселения</w:t>
      </w:r>
      <w:r w:rsidRPr="00C320C6">
        <w:rPr>
          <w:rFonts w:ascii="Times New Roman" w:hAnsi="Times New Roman" w:cs="Times New Roman"/>
        </w:rPr>
        <w:t xml:space="preserve">. Форма и порядок заключения договоров о благоустройстве прилегающих территорий устанавливаются нормативным актом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00454400">
        <w:rPr>
          <w:rFonts w:ascii="Times New Roman" w:hAnsi="Times New Roman" w:cs="Times New Roman"/>
        </w:rPr>
        <w:t>.</w:t>
      </w: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 xml:space="preserve">6. Порядок уборки </w:t>
      </w:r>
      <w:r w:rsidR="00173F1C" w:rsidRPr="006A568C">
        <w:rPr>
          <w:rFonts w:ascii="Times New Roman" w:hAnsi="Times New Roman" w:cs="Times New Roman"/>
          <w:b/>
        </w:rPr>
        <w:t xml:space="preserve"> </w:t>
      </w:r>
      <w:r w:rsidRPr="006A568C">
        <w:rPr>
          <w:rFonts w:ascii="Times New Roman" w:hAnsi="Times New Roman" w:cs="Times New Roman"/>
          <w:b/>
        </w:rPr>
        <w:t xml:space="preserve"> территорий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w:t>
      </w:r>
      <w:proofErr w:type="gramStart"/>
      <w:r w:rsidRPr="00C320C6">
        <w:rPr>
          <w:rFonts w:ascii="Times New Roman" w:hAnsi="Times New Roman" w:cs="Times New Roman"/>
        </w:rPr>
        <w:t xml:space="preserve">Содержание улично-дорожной сети в теплый период года (весенне-летне-осенний сезон) осуществляется уполномоченными </w:t>
      </w:r>
      <w:r w:rsidR="00454400">
        <w:rPr>
          <w:rFonts w:ascii="Times New Roman" w:hAnsi="Times New Roman" w:cs="Times New Roman"/>
        </w:rPr>
        <w:t>организациями</w:t>
      </w:r>
      <w:r w:rsidR="006463DF">
        <w:rPr>
          <w:rFonts w:ascii="Times New Roman" w:hAnsi="Times New Roman" w:cs="Times New Roman"/>
        </w:rPr>
        <w:t xml:space="preserve"> </w:t>
      </w:r>
      <w:r w:rsidR="00454400">
        <w:rPr>
          <w:rFonts w:ascii="Times New Roman" w:hAnsi="Times New Roman" w:cs="Times New Roman"/>
        </w:rPr>
        <w:t>по заключенным  договорам на содержание с админис</w:t>
      </w:r>
      <w:r w:rsidR="006463DF">
        <w:rPr>
          <w:rFonts w:ascii="Times New Roman" w:hAnsi="Times New Roman" w:cs="Times New Roman"/>
        </w:rPr>
        <w:t>т</w:t>
      </w:r>
      <w:r w:rsidR="00454400">
        <w:rPr>
          <w:rFonts w:ascii="Times New Roman" w:hAnsi="Times New Roman" w:cs="Times New Roman"/>
        </w:rPr>
        <w:t>рацией</w:t>
      </w:r>
      <w:r w:rsidRPr="00C320C6">
        <w:rPr>
          <w:rFonts w:ascii="Times New Roman" w:hAnsi="Times New Roman" w:cs="Times New Roman"/>
        </w:rPr>
        <w:t xml:space="preserve"> </w:t>
      </w:r>
      <w:r w:rsidR="00454400">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профилактику и устранение мелких повреждений дорожного покрытия.</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 Мероприятия по уходу за дорогами в весенне-летне-осенний сезон должны предусматривать:</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летом - очистку от пыли и грязи проезжей части </w:t>
      </w:r>
      <w:r w:rsidR="00173F1C">
        <w:rPr>
          <w:rFonts w:ascii="Times New Roman" w:hAnsi="Times New Roman" w:cs="Times New Roman"/>
        </w:rPr>
        <w:t xml:space="preserve"> </w:t>
      </w:r>
      <w:r w:rsidRPr="00C320C6">
        <w:rPr>
          <w:rFonts w:ascii="Times New Roman" w:hAnsi="Times New Roman" w:cs="Times New Roman"/>
        </w:rPr>
        <w:t xml:space="preserve"> улиц и дорог, тротуаров, пешеходных и велосипедных дорожек, а также профилактику и устранение мелких повреждений дорожного покрытия;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осенью - очистку проезжей части </w:t>
      </w:r>
      <w:r w:rsidR="00173F1C">
        <w:rPr>
          <w:rFonts w:ascii="Times New Roman" w:hAnsi="Times New Roman" w:cs="Times New Roman"/>
        </w:rPr>
        <w:t xml:space="preserve"> </w:t>
      </w:r>
      <w:r w:rsidRPr="00C320C6">
        <w:rPr>
          <w:rFonts w:ascii="Times New Roman" w:hAnsi="Times New Roman" w:cs="Times New Roman"/>
        </w:rPr>
        <w:t xml:space="preserve"> улиц и дорог, тротуаров, пешеходных и велосипедных дорожек от пыли и грязи, подготовку водоотводных сооружений к зиме, профилактику и устранение мелких повреждений дорожного покрытия;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w:t>
      </w:r>
      <w:proofErr w:type="spellStart"/>
      <w:r w:rsidRPr="00C320C6">
        <w:rPr>
          <w:rFonts w:ascii="Times New Roman" w:hAnsi="Times New Roman" w:cs="Times New Roman"/>
        </w:rPr>
        <w:t>противогололедного</w:t>
      </w:r>
      <w:proofErr w:type="spellEnd"/>
      <w:r w:rsidRPr="00C320C6">
        <w:rPr>
          <w:rFonts w:ascii="Times New Roman" w:hAnsi="Times New Roman" w:cs="Times New Roman"/>
        </w:rPr>
        <w:t xml:space="preserve"> материала (песка), устранение мелких повреждений дорожного покрытия.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4. Подметание является одной из основных операций уборки усовершенствованных покрытий. Подметание производится на </w:t>
      </w:r>
      <w:proofErr w:type="spellStart"/>
      <w:r w:rsidRPr="00C320C6">
        <w:rPr>
          <w:rFonts w:ascii="Times New Roman" w:hAnsi="Times New Roman" w:cs="Times New Roman"/>
        </w:rPr>
        <w:t>прилотковой</w:t>
      </w:r>
      <w:proofErr w:type="spellEnd"/>
      <w:r w:rsidRPr="00C320C6">
        <w:rPr>
          <w:rFonts w:ascii="Times New Roman" w:hAnsi="Times New Roman" w:cs="Times New Roman"/>
        </w:rPr>
        <w:t xml:space="preserve"> части и линиях дорожной разметки: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в первую очередь </w:t>
      </w:r>
      <w:r w:rsidR="006463DF">
        <w:rPr>
          <w:rFonts w:ascii="Times New Roman" w:hAnsi="Times New Roman" w:cs="Times New Roman"/>
        </w:rPr>
        <w:t xml:space="preserve"> </w:t>
      </w:r>
      <w:r w:rsidRPr="00C320C6">
        <w:rPr>
          <w:rFonts w:ascii="Times New Roman" w:hAnsi="Times New Roman" w:cs="Times New Roman"/>
        </w:rPr>
        <w:t xml:space="preserve">- на улицах, по которым проходят маршруты </w:t>
      </w:r>
      <w:r w:rsidR="006463DF">
        <w:rPr>
          <w:rFonts w:ascii="Times New Roman" w:hAnsi="Times New Roman" w:cs="Times New Roman"/>
        </w:rPr>
        <w:t xml:space="preserve"> </w:t>
      </w:r>
      <w:r w:rsidRPr="00C320C6">
        <w:rPr>
          <w:rFonts w:ascii="Times New Roman" w:hAnsi="Times New Roman" w:cs="Times New Roman"/>
        </w:rPr>
        <w:t xml:space="preserve">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во вторую очередь - на улицах со средней и малой интенсивностью движения.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Необходимость и кратность производства работ определяются в зависимости от погодных условий и фактического состояния дорожных покрытий</w:t>
      </w:r>
      <w:proofErr w:type="gramStart"/>
      <w:r w:rsidRPr="00C320C6">
        <w:rPr>
          <w:rFonts w:ascii="Times New Roman" w:hAnsi="Times New Roman" w:cs="Times New Roman"/>
        </w:rPr>
        <w:t xml:space="preserve"> .</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При переходе от зимнего содержания до начала весенне-летне-осенней механизированной уборки в обязательном порядке производится ручная уборка </w:t>
      </w:r>
      <w:proofErr w:type="spellStart"/>
      <w:r w:rsidRPr="00C320C6">
        <w:rPr>
          <w:rFonts w:ascii="Times New Roman" w:hAnsi="Times New Roman" w:cs="Times New Roman"/>
        </w:rPr>
        <w:t>прилотковой</w:t>
      </w:r>
      <w:proofErr w:type="spellEnd"/>
      <w:r w:rsidRPr="00C320C6">
        <w:rPr>
          <w:rFonts w:ascii="Times New Roman" w:hAnsi="Times New Roman" w:cs="Times New Roman"/>
        </w:rPr>
        <w:t xml:space="preserve"> части дорог от грязи и песчаных наносов, накопившихся в течение зимнего периода.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C320C6">
        <w:rPr>
          <w:rFonts w:ascii="Times New Roman" w:hAnsi="Times New Roman" w:cs="Times New Roman"/>
        </w:rPr>
        <w:t>При переходе с весенне-летне-осеннего содержания на зимнее до начала работ по зимнему содержанию</w:t>
      </w:r>
      <w:proofErr w:type="gramEnd"/>
      <w:r w:rsidRPr="00C320C6">
        <w:rPr>
          <w:rFonts w:ascii="Times New Roman" w:hAnsi="Times New Roman" w:cs="Times New Roman"/>
        </w:rPr>
        <w:t xml:space="preserve"> в обязательном порядке производится ручная уборка </w:t>
      </w:r>
      <w:proofErr w:type="spellStart"/>
      <w:r w:rsidRPr="00C320C6">
        <w:rPr>
          <w:rFonts w:ascii="Times New Roman" w:hAnsi="Times New Roman" w:cs="Times New Roman"/>
        </w:rPr>
        <w:t>прилотковой</w:t>
      </w:r>
      <w:proofErr w:type="spellEnd"/>
      <w:r w:rsidRPr="00C320C6">
        <w:rPr>
          <w:rFonts w:ascii="Times New Roman" w:hAnsi="Times New Roman" w:cs="Times New Roman"/>
        </w:rPr>
        <w:t xml:space="preserve"> части дорог от опавших листьев и веток, скопившихся в результате листопада.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остальное время ручная уборка производится по мере необходимости в соответствии с погодными условиями.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6. </w:t>
      </w:r>
      <w:proofErr w:type="spellStart"/>
      <w:r w:rsidRPr="00C320C6">
        <w:rPr>
          <w:rFonts w:ascii="Times New Roman" w:hAnsi="Times New Roman" w:cs="Times New Roman"/>
        </w:rPr>
        <w:t>Прилотковые</w:t>
      </w:r>
      <w:proofErr w:type="spellEnd"/>
      <w:r w:rsidRPr="00C320C6">
        <w:rPr>
          <w:rFonts w:ascii="Times New Roman" w:hAnsi="Times New Roman" w:cs="Times New Roman"/>
        </w:rPr>
        <w:t xml:space="preserve"> зоны не должны иметь грунтово-песчаных наносов и скоплений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7. Работы по уборке тротуаров, остановочных пунктов </w:t>
      </w:r>
      <w:r w:rsidR="0048547F">
        <w:rPr>
          <w:rFonts w:ascii="Times New Roman" w:hAnsi="Times New Roman" w:cs="Times New Roman"/>
        </w:rPr>
        <w:t>сельского</w:t>
      </w:r>
      <w:r w:rsidRPr="00C320C6">
        <w:rPr>
          <w:rFonts w:ascii="Times New Roman" w:hAnsi="Times New Roman" w:cs="Times New Roman"/>
        </w:rPr>
        <w:t xml:space="preserve"> пассажирского транспорта выполняются в период наименьшей интенсивности движения пешеходов.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Очистка урн, установленных на тротуарах, производится одновременно с уборкой тротуаров, а также по мере необходимости.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8.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При необходимости производятся работы по очистке и мойке ограждений на мостах (путепроводах) и подходах (по 18 м с каждой стороны моста), очистке от грязи и мусора лестничных сходов, очистке перил от грязи, окраске или покрытию перил полимерными веществами, окраске ограждений с нанесением вертикальной разметки.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6A568C" w:rsidP="005054CF">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 xml:space="preserve">. </w:t>
      </w:r>
      <w:proofErr w:type="gramStart"/>
      <w:r w:rsidR="009F721C" w:rsidRPr="00C320C6">
        <w:rPr>
          <w:rFonts w:ascii="Times New Roman" w:hAnsi="Times New Roman" w:cs="Times New Roman"/>
        </w:rPr>
        <w:t>Уборка парков, скверов и иных объектов озеленения предусматривает подметание дорожно-</w:t>
      </w:r>
      <w:proofErr w:type="spellStart"/>
      <w:r w:rsidR="009F721C" w:rsidRPr="00C320C6">
        <w:rPr>
          <w:rFonts w:ascii="Times New Roman" w:hAnsi="Times New Roman" w:cs="Times New Roman"/>
        </w:rPr>
        <w:t>тропиночной</w:t>
      </w:r>
      <w:proofErr w:type="spellEnd"/>
      <w:r w:rsidR="009F721C" w:rsidRPr="00C320C6">
        <w:rPr>
          <w:rFonts w:ascii="Times New Roman" w:hAnsi="Times New Roman" w:cs="Times New Roman"/>
        </w:rPr>
        <w:t xml:space="preserve"> сети, парапетов, лестничных сходов 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w:t>
      </w:r>
      <w:proofErr w:type="spellStart"/>
      <w:r w:rsidR="009F721C" w:rsidRPr="00C320C6">
        <w:rPr>
          <w:rFonts w:ascii="Times New Roman" w:hAnsi="Times New Roman" w:cs="Times New Roman"/>
        </w:rPr>
        <w:t>тропиночной</w:t>
      </w:r>
      <w:proofErr w:type="spellEnd"/>
      <w:r w:rsidR="009F721C" w:rsidRPr="00C320C6">
        <w:rPr>
          <w:rFonts w:ascii="Times New Roman" w:hAnsi="Times New Roman" w:cs="Times New Roman"/>
        </w:rPr>
        <w:t xml:space="preserve"> сети, стрижку живых изгородей, покос газонов и сорной растительности и иные работы, обеспечивающие надлежащее состояние и привлекательный внешний</w:t>
      </w:r>
      <w:proofErr w:type="gramEnd"/>
      <w:r w:rsidR="009F721C" w:rsidRPr="00C320C6">
        <w:rPr>
          <w:rFonts w:ascii="Times New Roman" w:hAnsi="Times New Roman" w:cs="Times New Roman"/>
        </w:rPr>
        <w:t xml:space="preserve"> вид объекта.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Уборка озелененных территорий улиц, в том числе разделительных полос проезжей части, газонных частей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0</w:t>
      </w:r>
      <w:r w:rsidRPr="00C320C6">
        <w:rPr>
          <w:rFonts w:ascii="Times New Roman" w:hAnsi="Times New Roman" w:cs="Times New Roman"/>
        </w:rPr>
        <w:t xml:space="preserve">. Уборку дворовых территорий, в том числе очистку дворовых проездов и тротуаров </w:t>
      </w:r>
      <w:proofErr w:type="gramStart"/>
      <w:r w:rsidRPr="00C320C6">
        <w:rPr>
          <w:rFonts w:ascii="Times New Roman" w:hAnsi="Times New Roman" w:cs="Times New Roman"/>
        </w:rPr>
        <w:t>от</w:t>
      </w:r>
      <w:proofErr w:type="gramEnd"/>
      <w:r w:rsidRPr="00C320C6">
        <w:rPr>
          <w:rFonts w:ascii="Times New Roman" w:hAnsi="Times New Roman" w:cs="Times New Roman"/>
        </w:rPr>
        <w:t xml:space="preserve"> </w:t>
      </w:r>
      <w:proofErr w:type="gramStart"/>
      <w:r w:rsidRPr="00C320C6">
        <w:rPr>
          <w:rFonts w:ascii="Times New Roman" w:hAnsi="Times New Roman" w:cs="Times New Roman"/>
        </w:rPr>
        <w:t>смета</w:t>
      </w:r>
      <w:proofErr w:type="gramEnd"/>
      <w:r w:rsidRPr="00C320C6">
        <w:rPr>
          <w:rFonts w:ascii="Times New Roman" w:hAnsi="Times New Roman" w:cs="Times New Roman"/>
        </w:rPr>
        <w:t>, пыли, мелкого бытового мусора, подметание и мойку тротуаров, покос газонов и сорной растительности, обеспечивают их собственники (владельцы) с учетом границ отведенных и прилегающих территорий. Чистота на дворовой территории должна быть обеспечена в течение всего дня.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1</w:t>
      </w:r>
      <w:r w:rsidRPr="00C320C6">
        <w:rPr>
          <w:rFonts w:ascii="Times New Roman" w:hAnsi="Times New Roman" w:cs="Times New Roman"/>
        </w:rPr>
        <w:t>.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2</w:t>
      </w:r>
      <w:r w:rsidRPr="00C320C6">
        <w:rPr>
          <w:rFonts w:ascii="Times New Roman" w:hAnsi="Times New Roman" w:cs="Times New Roman"/>
        </w:rPr>
        <w:t>.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Листва, собранная открытым способом, подлежит вывозу незамедлительно после сгребания; листва, собранная в пакеты или иные емкости, предотвращающие ее </w:t>
      </w:r>
      <w:r w:rsidR="006463DF">
        <w:rPr>
          <w:rFonts w:ascii="Times New Roman" w:hAnsi="Times New Roman" w:cs="Times New Roman"/>
        </w:rPr>
        <w:t>повторное распространение</w:t>
      </w:r>
      <w:r w:rsidRPr="00C320C6">
        <w:rPr>
          <w:rFonts w:ascii="Times New Roman" w:hAnsi="Times New Roman" w:cs="Times New Roman"/>
        </w:rPr>
        <w:t>, подлежит вывозу в течение 1 суток после выполнения работ.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3</w:t>
      </w:r>
      <w:r w:rsidRPr="00C320C6">
        <w:rPr>
          <w:rFonts w:ascii="Times New Roman" w:hAnsi="Times New Roman" w:cs="Times New Roman"/>
        </w:rPr>
        <w:t xml:space="preserve">. Уборка территории в зимний период предусматривает уборку и вывоз снега, льда, грязи, обработку тротуаров и проезжей части дорог разрешенными к применению </w:t>
      </w:r>
      <w:proofErr w:type="spellStart"/>
      <w:r w:rsidRPr="00C320C6">
        <w:rPr>
          <w:rFonts w:ascii="Times New Roman" w:hAnsi="Times New Roman" w:cs="Times New Roman"/>
        </w:rPr>
        <w:t>противогололедными</w:t>
      </w:r>
      <w:proofErr w:type="spellEnd"/>
      <w:r w:rsidRPr="00C320C6">
        <w:rPr>
          <w:rFonts w:ascii="Times New Roman" w:hAnsi="Times New Roman" w:cs="Times New Roman"/>
        </w:rPr>
        <w:t xml:space="preserve"> материалами.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4</w:t>
      </w:r>
      <w:r w:rsidRPr="00C320C6">
        <w:rPr>
          <w:rFonts w:ascii="Times New Roman" w:hAnsi="Times New Roman" w:cs="Times New Roman"/>
        </w:rPr>
        <w:t xml:space="preserve">. </w:t>
      </w:r>
      <w:r w:rsidR="006463DF">
        <w:rPr>
          <w:rFonts w:ascii="Times New Roman" w:hAnsi="Times New Roman" w:cs="Times New Roman"/>
        </w:rPr>
        <w:t>А</w:t>
      </w:r>
      <w:r w:rsidRPr="00C320C6">
        <w:rPr>
          <w:rFonts w:ascii="Times New Roman" w:hAnsi="Times New Roman" w:cs="Times New Roman"/>
        </w:rPr>
        <w:t>дминистраци</w:t>
      </w:r>
      <w:r w:rsidR="006463DF">
        <w:rPr>
          <w:rFonts w:ascii="Times New Roman" w:hAnsi="Times New Roman" w:cs="Times New Roman"/>
        </w:rPr>
        <w:t xml:space="preserve">я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w:t>
      </w:r>
      <w:proofErr w:type="spellStart"/>
      <w:r w:rsidRPr="00C320C6">
        <w:rPr>
          <w:rFonts w:ascii="Times New Roman" w:hAnsi="Times New Roman" w:cs="Times New Roman"/>
        </w:rPr>
        <w:t>противогололедных</w:t>
      </w:r>
      <w:proofErr w:type="spellEnd"/>
      <w:r w:rsidRPr="00C320C6">
        <w:rPr>
          <w:rFonts w:ascii="Times New Roman" w:hAnsi="Times New Roman" w:cs="Times New Roman"/>
        </w:rPr>
        <w:t xml:space="preserve"> материалов.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5</w:t>
      </w:r>
      <w:r w:rsidRPr="00C320C6">
        <w:rPr>
          <w:rFonts w:ascii="Times New Roman" w:hAnsi="Times New Roman" w:cs="Times New Roman"/>
        </w:rPr>
        <w:t>. В срок до 1 ноября администраци</w:t>
      </w:r>
      <w:r w:rsidR="006463DF">
        <w:rPr>
          <w:rFonts w:ascii="Times New Roman" w:hAnsi="Times New Roman" w:cs="Times New Roman"/>
        </w:rPr>
        <w:t>я</w:t>
      </w:r>
      <w:r w:rsidRPr="00C320C6">
        <w:rPr>
          <w:rFonts w:ascii="Times New Roman" w:hAnsi="Times New Roman" w:cs="Times New Roman"/>
        </w:rPr>
        <w:t xml:space="preserve"> </w:t>
      </w:r>
      <w:r w:rsidR="005054CF">
        <w:rPr>
          <w:rFonts w:ascii="Times New Roman" w:hAnsi="Times New Roman" w:cs="Times New Roman"/>
        </w:rPr>
        <w:t>Керчикского</w:t>
      </w:r>
      <w:r w:rsidR="006463DF">
        <w:rPr>
          <w:rFonts w:ascii="Times New Roman" w:hAnsi="Times New Roman" w:cs="Times New Roman"/>
        </w:rPr>
        <w:t xml:space="preserve"> сельского поселения </w:t>
      </w:r>
      <w:proofErr w:type="gramStart"/>
      <w:r w:rsidRPr="00C320C6">
        <w:rPr>
          <w:rFonts w:ascii="Times New Roman" w:hAnsi="Times New Roman" w:cs="Times New Roman"/>
        </w:rPr>
        <w:t>определя</w:t>
      </w:r>
      <w:r w:rsidR="006463DF">
        <w:rPr>
          <w:rFonts w:ascii="Times New Roman" w:hAnsi="Times New Roman" w:cs="Times New Roman"/>
        </w:rPr>
        <w:t>е</w:t>
      </w:r>
      <w:r w:rsidRPr="00C320C6">
        <w:rPr>
          <w:rFonts w:ascii="Times New Roman" w:hAnsi="Times New Roman" w:cs="Times New Roman"/>
        </w:rPr>
        <w:t>т</w:t>
      </w:r>
      <w:r w:rsidR="006463DF">
        <w:rPr>
          <w:rFonts w:ascii="Times New Roman" w:hAnsi="Times New Roman" w:cs="Times New Roman"/>
        </w:rPr>
        <w:t>е</w:t>
      </w:r>
      <w:proofErr w:type="gramEnd"/>
      <w:r w:rsidR="006463DF">
        <w:rPr>
          <w:rFonts w:ascii="Times New Roman" w:hAnsi="Times New Roman" w:cs="Times New Roman"/>
        </w:rPr>
        <w:t xml:space="preserve"> </w:t>
      </w:r>
      <w:r w:rsidRPr="00C320C6">
        <w:rPr>
          <w:rFonts w:ascii="Times New Roman" w:hAnsi="Times New Roman" w:cs="Times New Roman"/>
        </w:rPr>
        <w:t xml:space="preserve"> и подготавлива</w:t>
      </w:r>
      <w:r w:rsidR="006463DF">
        <w:rPr>
          <w:rFonts w:ascii="Times New Roman" w:hAnsi="Times New Roman" w:cs="Times New Roman"/>
        </w:rPr>
        <w:t>е</w:t>
      </w:r>
      <w:r w:rsidRPr="00C320C6">
        <w:rPr>
          <w:rFonts w:ascii="Times New Roman" w:hAnsi="Times New Roman" w:cs="Times New Roman"/>
        </w:rPr>
        <w:t>т места для размещения убираемого снега.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6</w:t>
      </w:r>
      <w:r w:rsidRPr="00C320C6">
        <w:rPr>
          <w:rFonts w:ascii="Times New Roman" w:hAnsi="Times New Roman" w:cs="Times New Roman"/>
        </w:rPr>
        <w:t>.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w:t>
      </w:r>
      <w:r w:rsidR="006A568C">
        <w:rPr>
          <w:rFonts w:ascii="Times New Roman" w:hAnsi="Times New Roman" w:cs="Times New Roman"/>
        </w:rPr>
        <w:t>7</w:t>
      </w:r>
      <w:r w:rsidRPr="00C320C6">
        <w:rPr>
          <w:rFonts w:ascii="Times New Roman" w:hAnsi="Times New Roman" w:cs="Times New Roman"/>
        </w:rPr>
        <w:t>.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6A568C" w:rsidP="005054CF">
      <w:pPr>
        <w:spacing w:after="0" w:line="240" w:lineRule="auto"/>
        <w:jc w:val="both"/>
        <w:rPr>
          <w:rFonts w:ascii="Times New Roman" w:hAnsi="Times New Roman" w:cs="Times New Roman"/>
        </w:rPr>
      </w:pPr>
      <w:r>
        <w:rPr>
          <w:rFonts w:ascii="Times New Roman" w:hAnsi="Times New Roman" w:cs="Times New Roman"/>
        </w:rPr>
        <w:t>18</w:t>
      </w:r>
      <w:r w:rsidR="009F721C" w:rsidRPr="00C320C6">
        <w:rPr>
          <w:rFonts w:ascii="Times New Roman" w:hAnsi="Times New Roman" w:cs="Times New Roman"/>
        </w:rPr>
        <w:t>. Превентивные мероприятия включают в себя следующие операции: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1)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в случае получения от метеорологической службы заблаговременного предупреждения об угрозе снегопада или возникновения гололеда </w:t>
      </w:r>
      <w:proofErr w:type="spellStart"/>
      <w:r w:rsidR="00456392">
        <w:rPr>
          <w:rFonts w:ascii="Times New Roman" w:hAnsi="Times New Roman" w:cs="Times New Roman"/>
        </w:rPr>
        <w:t>администация</w:t>
      </w:r>
      <w:proofErr w:type="spellEnd"/>
      <w:r w:rsidR="00456392">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принима</w:t>
      </w:r>
      <w:r w:rsidR="00456392">
        <w:rPr>
          <w:rFonts w:ascii="Times New Roman" w:hAnsi="Times New Roman" w:cs="Times New Roman"/>
        </w:rPr>
        <w:t>е</w:t>
      </w:r>
      <w:r w:rsidRPr="00C320C6">
        <w:rPr>
          <w:rFonts w:ascii="Times New Roman" w:hAnsi="Times New Roman" w:cs="Times New Roman"/>
        </w:rPr>
        <w:t>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при организации дежурства производится превентивная обработка проезжей части дорог, крутых спусков и подъемов, мостовых сооружений и эстакад.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когда температура дорожного покрытия выше 0 град. С и имеет тенденцию к понижению.</w:t>
      </w:r>
    </w:p>
    <w:p w:rsidR="009F721C" w:rsidRPr="00C320C6" w:rsidRDefault="009F721C" w:rsidP="005054CF">
      <w:pPr>
        <w:spacing w:after="0" w:line="240" w:lineRule="auto"/>
        <w:jc w:val="both"/>
        <w:rPr>
          <w:rFonts w:ascii="Times New Roman" w:hAnsi="Times New Roman" w:cs="Times New Roman"/>
        </w:rPr>
      </w:pPr>
    </w:p>
    <w:p w:rsidR="009F721C" w:rsidRPr="00C320C6" w:rsidRDefault="006A568C" w:rsidP="005054CF">
      <w:pPr>
        <w:spacing w:after="0" w:line="240" w:lineRule="auto"/>
        <w:jc w:val="both"/>
        <w:rPr>
          <w:rFonts w:ascii="Times New Roman" w:hAnsi="Times New Roman" w:cs="Times New Roman"/>
        </w:rPr>
      </w:pPr>
      <w:r>
        <w:rPr>
          <w:rFonts w:ascii="Times New Roman" w:hAnsi="Times New Roman" w:cs="Times New Roman"/>
        </w:rPr>
        <w:t>19</w:t>
      </w:r>
      <w:r w:rsidR="009F721C" w:rsidRPr="00C320C6">
        <w:rPr>
          <w:rFonts w:ascii="Times New Roman" w:hAnsi="Times New Roman" w:cs="Times New Roman"/>
        </w:rPr>
        <w:t xml:space="preserve">. С началом снегопада в первую очередь обрабатываются наиболее опасные для движения транспортные участки </w:t>
      </w:r>
      <w:r w:rsidR="00456392">
        <w:rPr>
          <w:rFonts w:ascii="Times New Roman" w:hAnsi="Times New Roman" w:cs="Times New Roman"/>
        </w:rPr>
        <w:t xml:space="preserve"> </w:t>
      </w:r>
      <w:r w:rsidR="009F721C" w:rsidRPr="00C320C6">
        <w:rPr>
          <w:rFonts w:ascii="Times New Roman" w:hAnsi="Times New Roman" w:cs="Times New Roman"/>
        </w:rPr>
        <w:t xml:space="preserve"> улиц: крутые спуски и подъемы, мосты, путепроводы, эстакады, а также площад</w:t>
      </w:r>
      <w:r w:rsidR="00456392">
        <w:rPr>
          <w:rFonts w:ascii="Times New Roman" w:hAnsi="Times New Roman" w:cs="Times New Roman"/>
        </w:rPr>
        <w:t>к</w:t>
      </w:r>
      <w:r w:rsidR="009F721C" w:rsidRPr="00C320C6">
        <w:rPr>
          <w:rFonts w:ascii="Times New Roman" w:hAnsi="Times New Roman" w:cs="Times New Roman"/>
        </w:rPr>
        <w:t xml:space="preserve">и у </w:t>
      </w:r>
      <w:r w:rsidR="00456392">
        <w:rPr>
          <w:rFonts w:ascii="Times New Roman" w:hAnsi="Times New Roman" w:cs="Times New Roman"/>
        </w:rPr>
        <w:t>пассажирских остановок</w:t>
      </w:r>
      <w:r w:rsidR="009F721C" w:rsidRPr="00C320C6">
        <w:rPr>
          <w:rFonts w:ascii="Times New Roman" w:hAnsi="Times New Roman" w:cs="Times New Roman"/>
        </w:rPr>
        <w:t xml:space="preserve">. </w:t>
      </w:r>
    </w:p>
    <w:p w:rsidR="009F721C" w:rsidRPr="00C320C6" w:rsidRDefault="00456392" w:rsidP="005054CF">
      <w:pPr>
        <w:tabs>
          <w:tab w:val="left" w:pos="2234"/>
        </w:tabs>
        <w:spacing w:after="0" w:line="240" w:lineRule="auto"/>
        <w:jc w:val="both"/>
        <w:rPr>
          <w:rFonts w:ascii="Times New Roman" w:hAnsi="Times New Roman" w:cs="Times New Roman"/>
        </w:rPr>
      </w:pPr>
      <w:r>
        <w:rPr>
          <w:rFonts w:ascii="Times New Roman" w:hAnsi="Times New Roman" w:cs="Times New Roman"/>
        </w:rPr>
        <w:tab/>
      </w: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0</w:t>
      </w:r>
      <w:r w:rsidRPr="00C320C6">
        <w:rPr>
          <w:rFonts w:ascii="Times New Roman" w:hAnsi="Times New Roman" w:cs="Times New Roman"/>
        </w:rPr>
        <w:t>.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Сплошная обработка начинается с полосы движения транспорта, по которой проходят маршруты движения пассажирского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 в слабый снегопад, с интенсивностью выпадения снега 5-10 мм/ч, к распределению технологических материалов приступают через 30-45 мин. после начала снегопада;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 в умеренный или сильный снегопад, с интенсивностью выпадения снега свыше 10 мм/ч, к распределению технологических материалов приступают через 15-30 мин. после начала снегопада.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2</w:t>
      </w:r>
      <w:r w:rsidRPr="00C320C6">
        <w:rPr>
          <w:rFonts w:ascii="Times New Roman" w:hAnsi="Times New Roman" w:cs="Times New Roman"/>
        </w:rPr>
        <w:t>. Уборка снега с проезжей части должна начинаться при достижении уровня сухого снега 20 мм - при сильном снегопаде, 60 мм - при слабом снегопаде. Во время сильного снегопада снег с проезжей части должен убираться непрерывно, не допуская превышения уровня 60 мм.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3</w:t>
      </w:r>
      <w:r w:rsidRPr="00C320C6">
        <w:rPr>
          <w:rFonts w:ascii="Times New Roman" w:hAnsi="Times New Roman" w:cs="Times New Roman"/>
        </w:rPr>
        <w:t xml:space="preserve">. Снег, счищаемый с проезжей части улиц, площадей, проездов и т.п., а также с тротуаров и остановок общественного транспорта, сдвигается в </w:t>
      </w:r>
      <w:proofErr w:type="spellStart"/>
      <w:r w:rsidRPr="00C320C6">
        <w:rPr>
          <w:rFonts w:ascii="Times New Roman" w:hAnsi="Times New Roman" w:cs="Times New Roman"/>
        </w:rPr>
        <w:t>прилотковую</w:t>
      </w:r>
      <w:proofErr w:type="spellEnd"/>
      <w:r w:rsidRPr="00C320C6">
        <w:rPr>
          <w:rFonts w:ascii="Times New Roman" w:hAnsi="Times New Roman" w:cs="Times New Roman"/>
        </w:rPr>
        <w:t xml:space="preserve"> часть улиц и проездов для временного складирования снежной массы. При формировании снежных валов запрещается перемещение снега на тротуары и газоны.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4</w:t>
      </w:r>
      <w:r w:rsidRPr="00C320C6">
        <w:rPr>
          <w:rFonts w:ascii="Times New Roman" w:hAnsi="Times New Roman" w:cs="Times New Roman"/>
        </w:rPr>
        <w:t xml:space="preserve">.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5 м; на остановках </w:t>
      </w:r>
      <w:r w:rsidR="008F548B">
        <w:rPr>
          <w:rFonts w:ascii="Times New Roman" w:hAnsi="Times New Roman" w:cs="Times New Roman"/>
        </w:rPr>
        <w:t xml:space="preserve"> </w:t>
      </w:r>
      <w:r w:rsidRPr="00C320C6">
        <w:rPr>
          <w:rFonts w:ascii="Times New Roman" w:hAnsi="Times New Roman" w:cs="Times New Roman"/>
        </w:rPr>
        <w:t xml:space="preserve"> пассажирского транспорта - на ширину 30 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5</w:t>
      </w:r>
      <w:r w:rsidRPr="00C320C6">
        <w:rPr>
          <w:rFonts w:ascii="Times New Roman" w:hAnsi="Times New Roman" w:cs="Times New Roman"/>
        </w:rPr>
        <w:t xml:space="preserve">. Снегоуборочные работы на тротуарах, пешеходных дорожках и остановочных пунктах </w:t>
      </w:r>
      <w:r w:rsidR="008F548B">
        <w:rPr>
          <w:rFonts w:ascii="Times New Roman" w:hAnsi="Times New Roman" w:cs="Times New Roman"/>
        </w:rPr>
        <w:t xml:space="preserve"> </w:t>
      </w:r>
      <w:r w:rsidRPr="00C320C6">
        <w:rPr>
          <w:rFonts w:ascii="Times New Roman" w:hAnsi="Times New Roman" w:cs="Times New Roman"/>
        </w:rPr>
        <w:t xml:space="preserve"> пассажирского транспорта производятся в комплексе с уборкой проезжей части дорог.</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C320C6">
        <w:rPr>
          <w:rFonts w:ascii="Times New Roman" w:hAnsi="Times New Roman" w:cs="Times New Roman"/>
        </w:rPr>
        <w:t>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складирование снега по краю проезжей части допускается только в случае, если тротуар или пешеходная дорожка составляет в ширину менее 2 м и снег не будет препятствовать движению транспорта;</w:t>
      </w:r>
      <w:proofErr w:type="gramEnd"/>
      <w:r w:rsidRPr="00C320C6">
        <w:rPr>
          <w:rFonts w:ascii="Times New Roman" w:hAnsi="Times New Roman" w:cs="Times New Roman"/>
        </w:rPr>
        <w:t xml:space="preserve"> в снежных валах, образуемых в результате уборки снега, должны предусматриваться разрывы для обеспечения стока талых вод; на пересечении пешеходных дорожек, тротуаров, напротив подъездов жилых зданий оставляются широкие проходы.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6</w:t>
      </w:r>
      <w:r w:rsidRPr="00C320C6">
        <w:rPr>
          <w:rFonts w:ascii="Times New Roman" w:hAnsi="Times New Roman" w:cs="Times New Roman"/>
        </w:rPr>
        <w:t>. В скверах, парках, на бульварах,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7</w:t>
      </w:r>
      <w:r w:rsidRPr="00C320C6">
        <w:rPr>
          <w:rFonts w:ascii="Times New Roman" w:hAnsi="Times New Roman" w:cs="Times New Roman"/>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w:t>
      </w:r>
      <w:r w:rsidR="006A568C">
        <w:rPr>
          <w:rFonts w:ascii="Times New Roman" w:hAnsi="Times New Roman" w:cs="Times New Roman"/>
        </w:rPr>
        <w:t>8</w:t>
      </w:r>
      <w:r w:rsidRPr="00C320C6">
        <w:rPr>
          <w:rFonts w:ascii="Times New Roman" w:hAnsi="Times New Roman" w:cs="Times New Roman"/>
        </w:rPr>
        <w:t>. Работы по удалению собранного снега и льда с проезжей части дорог должны начинаться сразу после окончания снегопада.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случае интенсивного и долговременного выпадения снега вывоз должен осуществляться непосредственно во время снегопада.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Вывоз снега с улиц, площадей, проездов и т.п. осуществляется на специально подготовленные площадки ("сухие" </w:t>
      </w:r>
      <w:proofErr w:type="spellStart"/>
      <w:r w:rsidRPr="00C320C6">
        <w:rPr>
          <w:rFonts w:ascii="Times New Roman" w:hAnsi="Times New Roman" w:cs="Times New Roman"/>
        </w:rPr>
        <w:t>снегосвалки</w:t>
      </w:r>
      <w:proofErr w:type="spellEnd"/>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В первую очередь вывоз собранного снега с улиц и проездов осуществляется от остановок </w:t>
      </w:r>
      <w:r w:rsidR="008F548B">
        <w:rPr>
          <w:rFonts w:ascii="Times New Roman" w:hAnsi="Times New Roman" w:cs="Times New Roman"/>
        </w:rPr>
        <w:t xml:space="preserve"> </w:t>
      </w:r>
      <w:r w:rsidRPr="00C320C6">
        <w:rPr>
          <w:rFonts w:ascii="Times New Roman" w:hAnsi="Times New Roman" w:cs="Times New Roman"/>
        </w:rPr>
        <w:t xml:space="preserve">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w:t>
      </w:r>
      <w:proofErr w:type="spellStart"/>
      <w:r w:rsidRPr="00C320C6">
        <w:rPr>
          <w:rFonts w:ascii="Times New Roman" w:hAnsi="Times New Roman" w:cs="Times New Roman"/>
        </w:rPr>
        <w:t>прилотковой</w:t>
      </w:r>
      <w:proofErr w:type="spellEnd"/>
      <w:r w:rsidRPr="00C320C6">
        <w:rPr>
          <w:rFonts w:ascii="Times New Roman" w:hAnsi="Times New Roman" w:cs="Times New Roman"/>
        </w:rPr>
        <w:t xml:space="preserve"> зоны и вывоза снега с основных </w:t>
      </w:r>
      <w:r w:rsidR="008F548B">
        <w:rPr>
          <w:rFonts w:ascii="Times New Roman" w:hAnsi="Times New Roman" w:cs="Times New Roman"/>
        </w:rPr>
        <w:t>улиц</w:t>
      </w:r>
      <w:r w:rsidRPr="00C320C6">
        <w:rPr>
          <w:rFonts w:ascii="Times New Roman" w:hAnsi="Times New Roman" w:cs="Times New Roman"/>
        </w:rPr>
        <w:t xml:space="preserve"> не должно превышать 5 суток, для улиц </w:t>
      </w:r>
      <w:r w:rsidR="008F548B">
        <w:rPr>
          <w:rFonts w:ascii="Times New Roman" w:hAnsi="Times New Roman" w:cs="Times New Roman"/>
        </w:rPr>
        <w:t xml:space="preserve">второстепенного </w:t>
      </w:r>
      <w:r w:rsidRPr="00C320C6">
        <w:rPr>
          <w:rFonts w:ascii="Times New Roman" w:hAnsi="Times New Roman" w:cs="Times New Roman"/>
        </w:rPr>
        <w:t xml:space="preserve"> значения - 6 суток.</w:t>
      </w:r>
    </w:p>
    <w:p w:rsidR="009F721C" w:rsidRPr="00C320C6" w:rsidRDefault="009F721C" w:rsidP="005054CF">
      <w:pPr>
        <w:spacing w:after="0" w:line="240" w:lineRule="auto"/>
        <w:jc w:val="both"/>
        <w:rPr>
          <w:rFonts w:ascii="Times New Roman" w:hAnsi="Times New Roman" w:cs="Times New Roman"/>
        </w:rPr>
      </w:pPr>
    </w:p>
    <w:p w:rsidR="009F721C" w:rsidRPr="00C320C6" w:rsidRDefault="006A568C" w:rsidP="005054CF">
      <w:pPr>
        <w:spacing w:after="0" w:line="240" w:lineRule="auto"/>
        <w:jc w:val="both"/>
        <w:rPr>
          <w:rFonts w:ascii="Times New Roman" w:hAnsi="Times New Roman" w:cs="Times New Roman"/>
        </w:rPr>
      </w:pPr>
      <w:r>
        <w:rPr>
          <w:rFonts w:ascii="Times New Roman" w:hAnsi="Times New Roman" w:cs="Times New Roman"/>
        </w:rPr>
        <w:t>29</w:t>
      </w:r>
      <w:r w:rsidR="009F721C" w:rsidRPr="00C320C6">
        <w:rPr>
          <w:rFonts w:ascii="Times New Roman" w:hAnsi="Times New Roman" w:cs="Times New Roman"/>
        </w:rPr>
        <w:t xml:space="preserve">. Сгребание снега на прилегающих к зданиям и сооружениям территориях осуществляется их собственниками (владельцами) собственными силами в </w:t>
      </w:r>
      <w:proofErr w:type="spellStart"/>
      <w:r w:rsidR="009F721C" w:rsidRPr="00C320C6">
        <w:rPr>
          <w:rFonts w:ascii="Times New Roman" w:hAnsi="Times New Roman" w:cs="Times New Roman"/>
        </w:rPr>
        <w:t>прилотковую</w:t>
      </w:r>
      <w:proofErr w:type="spellEnd"/>
      <w:r w:rsidR="009F721C" w:rsidRPr="00C320C6">
        <w:rPr>
          <w:rFonts w:ascii="Times New Roman" w:hAnsi="Times New Roman" w:cs="Times New Roman"/>
        </w:rPr>
        <w:t xml:space="preserve"> зону проезжей части улиц до начала работ по вывозу снега на конкретных участках </w:t>
      </w:r>
      <w:r w:rsidR="008F548B">
        <w:rPr>
          <w:rFonts w:ascii="Times New Roman" w:hAnsi="Times New Roman" w:cs="Times New Roman"/>
        </w:rPr>
        <w:t xml:space="preserve"> </w:t>
      </w:r>
      <w:r w:rsidR="009F721C" w:rsidRPr="00C320C6">
        <w:rPr>
          <w:rFonts w:ascii="Times New Roman" w:hAnsi="Times New Roman" w:cs="Times New Roman"/>
        </w:rPr>
        <w:t xml:space="preserve"> коммунальными службами.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Загрязненный снег и скол льда, собранный с отведенных территорий предприятий и организаций, а также снег, собранный с прилегающих территорий после централизованного вывоза снега с проезжей части, должен быть вывезен и утилизирован собственниками (владельцами) самостоятельно.</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0</w:t>
      </w:r>
      <w:r w:rsidRPr="00C320C6">
        <w:rPr>
          <w:rFonts w:ascii="Times New Roman" w:hAnsi="Times New Roman" w:cs="Times New Roman"/>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w:t>
      </w:r>
      <w:r w:rsidR="008F548B">
        <w:rPr>
          <w:rFonts w:ascii="Times New Roman" w:hAnsi="Times New Roman" w:cs="Times New Roman"/>
        </w:rPr>
        <w:t>администрации</w:t>
      </w:r>
      <w:r w:rsidRPr="00C320C6">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1</w:t>
      </w:r>
      <w:r w:rsidRPr="00C320C6">
        <w:rPr>
          <w:rFonts w:ascii="Times New Roman" w:hAnsi="Times New Roman" w:cs="Times New Roman"/>
        </w:rPr>
        <w:t>.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Крыши с наружным водоотводом необходимо периодически очищать от снега, не допуская его накопления слоем более 10 см.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xml:space="preserve">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w:t>
      </w:r>
      <w:r w:rsidR="008F548B">
        <w:rPr>
          <w:rFonts w:ascii="Times New Roman" w:hAnsi="Times New Roman" w:cs="Times New Roman"/>
        </w:rPr>
        <w:t xml:space="preserve"> </w:t>
      </w:r>
      <w:r w:rsidRPr="00C320C6">
        <w:rPr>
          <w:rFonts w:ascii="Times New Roman" w:hAnsi="Times New Roman" w:cs="Times New Roman"/>
        </w:rPr>
        <w:t xml:space="preserve"> дорожных знаков.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собственником (владельцем) здания или сооружения во избежание повторного загромождения снегом очищенных территорий.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2</w:t>
      </w:r>
      <w:r w:rsidRPr="00C320C6">
        <w:rPr>
          <w:rFonts w:ascii="Times New Roman" w:hAnsi="Times New Roman" w:cs="Times New Roman"/>
        </w:rPr>
        <w:t xml:space="preserve">. Удаление на дорогах наледей, появившихся в результате аварий на подземных инженерных </w:t>
      </w:r>
      <w:proofErr w:type="spellStart"/>
      <w:r w:rsidRPr="00C320C6">
        <w:rPr>
          <w:rFonts w:ascii="Times New Roman" w:hAnsi="Times New Roman" w:cs="Times New Roman"/>
        </w:rPr>
        <w:t>водонесущих</w:t>
      </w:r>
      <w:proofErr w:type="spellEnd"/>
      <w:r w:rsidRPr="00C320C6">
        <w:rPr>
          <w:rFonts w:ascii="Times New Roman" w:hAnsi="Times New Roman" w:cs="Times New Roman"/>
        </w:rPr>
        <w:t xml:space="preserve">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w:t>
      </w:r>
      <w:proofErr w:type="spellStart"/>
      <w:r w:rsidRPr="00C320C6">
        <w:rPr>
          <w:rFonts w:ascii="Times New Roman" w:hAnsi="Times New Roman" w:cs="Times New Roman"/>
        </w:rPr>
        <w:t>наледных</w:t>
      </w:r>
      <w:proofErr w:type="spellEnd"/>
      <w:r w:rsidRPr="00C320C6">
        <w:rPr>
          <w:rFonts w:ascii="Times New Roman" w:hAnsi="Times New Roman" w:cs="Times New Roman"/>
        </w:rPr>
        <w:t xml:space="preserve"> образований в целях обеспечения безопасности дорожного движения указанные работы производятся уполномоченным</w:t>
      </w:r>
      <w:r w:rsidR="008F548B">
        <w:rPr>
          <w:rFonts w:ascii="Times New Roman" w:hAnsi="Times New Roman" w:cs="Times New Roman"/>
        </w:rPr>
        <w:t>и организациями</w:t>
      </w:r>
      <w:r w:rsidRPr="00C320C6">
        <w:rPr>
          <w:rFonts w:ascii="Times New Roman" w:hAnsi="Times New Roman" w:cs="Times New Roman"/>
        </w:rPr>
        <w:t xml:space="preserve"> администрации </w:t>
      </w:r>
      <w:r w:rsidR="008F548B">
        <w:rPr>
          <w:rFonts w:ascii="Times New Roman" w:hAnsi="Times New Roman" w:cs="Times New Roman"/>
        </w:rPr>
        <w:t xml:space="preserve"> </w:t>
      </w:r>
      <w:r w:rsidRPr="00C320C6">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с составлением акта выполненных работ для последующего предъявления претензий по возмещению затрат</w:t>
      </w:r>
      <w:r w:rsidR="008F548B">
        <w:rPr>
          <w:rFonts w:ascii="Times New Roman" w:hAnsi="Times New Roman" w:cs="Times New Roman"/>
        </w:rPr>
        <w:t xml:space="preserve"> к </w:t>
      </w:r>
      <w:r w:rsidR="008F548B" w:rsidRPr="008F548B">
        <w:rPr>
          <w:rFonts w:ascii="Times New Roman" w:hAnsi="Times New Roman" w:cs="Times New Roman"/>
        </w:rPr>
        <w:t>собственникам</w:t>
      </w:r>
      <w:r w:rsidR="008F548B">
        <w:rPr>
          <w:rFonts w:ascii="Times New Roman" w:hAnsi="Times New Roman" w:cs="Times New Roman"/>
        </w:rPr>
        <w:t xml:space="preserve"> </w:t>
      </w:r>
      <w:r w:rsidR="008F548B" w:rsidRPr="008F548B">
        <w:rPr>
          <w:rFonts w:ascii="Times New Roman" w:hAnsi="Times New Roman" w:cs="Times New Roman"/>
        </w:rPr>
        <w:t xml:space="preserve"> (владельцам</w:t>
      </w:r>
      <w:proofErr w:type="gramStart"/>
      <w:r w:rsidR="008F548B">
        <w:rPr>
          <w:rFonts w:ascii="Times New Roman" w:hAnsi="Times New Roman" w:cs="Times New Roman"/>
        </w:rPr>
        <w:t xml:space="preserve"> </w:t>
      </w:r>
      <w:r w:rsidR="008F548B" w:rsidRPr="008F548B">
        <w:rPr>
          <w:rFonts w:ascii="Times New Roman" w:hAnsi="Times New Roman" w:cs="Times New Roman"/>
        </w:rPr>
        <w:t>)</w:t>
      </w:r>
      <w:proofErr w:type="gramEnd"/>
      <w:r w:rsidR="008F548B" w:rsidRPr="008F548B">
        <w:rPr>
          <w:rFonts w:ascii="Times New Roman" w:hAnsi="Times New Roman" w:cs="Times New Roman"/>
        </w:rPr>
        <w:t xml:space="preserve"> указанных сетей</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3</w:t>
      </w:r>
      <w:r w:rsidRPr="00C320C6">
        <w:rPr>
          <w:rFonts w:ascii="Times New Roman" w:hAnsi="Times New Roman" w:cs="Times New Roman"/>
        </w:rPr>
        <w:t xml:space="preserve">. При устранении аварийных ситуаций на подземных инженерных сетях восстановление асфальтобетонных покрытий в местах разрытий производится в соответствии с существующими нормативными актами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4</w:t>
      </w:r>
      <w:r w:rsidRPr="00C320C6">
        <w:rPr>
          <w:rFonts w:ascii="Times New Roman" w:hAnsi="Times New Roman" w:cs="Times New Roman"/>
        </w:rPr>
        <w:t xml:space="preserve">. На улицах, площадях, проездах с односторонним движением транспорта, в том числе на </w:t>
      </w:r>
      <w:r w:rsidR="008F548B">
        <w:rPr>
          <w:rFonts w:ascii="Times New Roman" w:hAnsi="Times New Roman" w:cs="Times New Roman"/>
        </w:rPr>
        <w:t>улицах</w:t>
      </w:r>
      <w:r w:rsidRPr="00C320C6">
        <w:rPr>
          <w:rFonts w:ascii="Times New Roman" w:hAnsi="Times New Roman" w:cs="Times New Roman"/>
        </w:rPr>
        <w:t xml:space="preserve"> с разделительной полосой, </w:t>
      </w:r>
      <w:proofErr w:type="spellStart"/>
      <w:r w:rsidRPr="00C320C6">
        <w:rPr>
          <w:rFonts w:ascii="Times New Roman" w:hAnsi="Times New Roman" w:cs="Times New Roman"/>
        </w:rPr>
        <w:t>прилотковые</w:t>
      </w:r>
      <w:proofErr w:type="spellEnd"/>
      <w:r w:rsidRPr="00C320C6">
        <w:rPr>
          <w:rFonts w:ascii="Times New Roman" w:hAnsi="Times New Roman" w:cs="Times New Roman"/>
        </w:rPr>
        <w:t xml:space="preserve">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5</w:t>
      </w:r>
      <w:r w:rsidRPr="00C320C6">
        <w:rPr>
          <w:rFonts w:ascii="Times New Roman" w:hAnsi="Times New Roman" w:cs="Times New Roman"/>
        </w:rPr>
        <w:t>.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6</w:t>
      </w:r>
      <w:r w:rsidRPr="00C320C6">
        <w:rPr>
          <w:rFonts w:ascii="Times New Roman" w:hAnsi="Times New Roman" w:cs="Times New Roman"/>
        </w:rPr>
        <w:t xml:space="preserve">. </w:t>
      </w:r>
      <w:proofErr w:type="spellStart"/>
      <w:r w:rsidRPr="00C320C6">
        <w:rPr>
          <w:rFonts w:ascii="Times New Roman" w:hAnsi="Times New Roman" w:cs="Times New Roman"/>
        </w:rPr>
        <w:t>Противогололедные</w:t>
      </w:r>
      <w:proofErr w:type="spellEnd"/>
      <w:r w:rsidRPr="00C320C6">
        <w:rPr>
          <w:rFonts w:ascii="Times New Roman" w:hAnsi="Times New Roman" w:cs="Times New Roman"/>
        </w:rPr>
        <w:t xml:space="preserve"> материалы и реагенты на проезжей части улиц и тротуарах используются в количествах, необходимых для обеспечения безопасности движения транспорта и пешеходов.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w:t>
      </w:r>
      <w:r w:rsidR="006A568C">
        <w:rPr>
          <w:rFonts w:ascii="Times New Roman" w:hAnsi="Times New Roman" w:cs="Times New Roman"/>
        </w:rPr>
        <w:t>7</w:t>
      </w:r>
      <w:r w:rsidRPr="00C320C6">
        <w:rPr>
          <w:rFonts w:ascii="Times New Roman" w:hAnsi="Times New Roman" w:cs="Times New Roman"/>
        </w:rPr>
        <w:t xml:space="preserve">. При уборке </w:t>
      </w:r>
      <w:r w:rsidR="00173F1C">
        <w:rPr>
          <w:rFonts w:ascii="Times New Roman" w:hAnsi="Times New Roman" w:cs="Times New Roman"/>
        </w:rPr>
        <w:t xml:space="preserve"> </w:t>
      </w:r>
      <w:r w:rsidRPr="00C320C6">
        <w:rPr>
          <w:rFonts w:ascii="Times New Roman" w:hAnsi="Times New Roman" w:cs="Times New Roman"/>
        </w:rPr>
        <w:t xml:space="preserve"> территорий в зимний период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r w:rsidR="008F548B">
        <w:rPr>
          <w:rFonts w:ascii="Times New Roman" w:hAnsi="Times New Roman" w:cs="Times New Roman"/>
        </w:rPr>
        <w:t>, от  индивидуальных жилых домов</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применять угольные шлаки, пепел, золу или зольные образования в качестве </w:t>
      </w:r>
      <w:proofErr w:type="spellStart"/>
      <w:r w:rsidRPr="00C320C6">
        <w:rPr>
          <w:rFonts w:ascii="Times New Roman" w:hAnsi="Times New Roman" w:cs="Times New Roman"/>
        </w:rPr>
        <w:t>противогололедного</w:t>
      </w:r>
      <w:proofErr w:type="spellEnd"/>
      <w:r w:rsidRPr="00C320C6">
        <w:rPr>
          <w:rFonts w:ascii="Times New Roman" w:hAnsi="Times New Roman" w:cs="Times New Roman"/>
        </w:rPr>
        <w:t xml:space="preserve"> реагента на тротуарах, в парках, скверах, дворах и прочих пешеходных и озелененных зонах;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повреждать цветники, кустарники и другие зеленые насаждения при роторной переброске снега и перемещении скола льда;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формировать снежные валы при очистке проезжей части на пересечениях дорог и улиц в одном уровне; на участках дорог, оборудованных транспортными ограждениями или повышенным бордюром; на тротуарах;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сбрасывать снег, лед и мусор в решетки </w:t>
      </w:r>
      <w:proofErr w:type="spellStart"/>
      <w:r w:rsidRPr="00C320C6">
        <w:rPr>
          <w:rFonts w:ascii="Times New Roman" w:hAnsi="Times New Roman" w:cs="Times New Roman"/>
        </w:rPr>
        <w:t>ливнеприемных</w:t>
      </w:r>
      <w:proofErr w:type="spellEnd"/>
      <w:r w:rsidRPr="00C320C6">
        <w:rPr>
          <w:rFonts w:ascii="Times New Roman" w:hAnsi="Times New Roman" w:cs="Times New Roman"/>
        </w:rPr>
        <w:t xml:space="preserve"> колодцев и воронки водосточных труб;</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оставлять на тротуарах и проезжей части улиц снег, сброшенный с козырьков и крыш зданий и сооружений;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скапливать смесь реагентов и подтаявшего снега в зоне остановок общественного транспорта и других местах;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вывозить смесь реагентов и подтаявшего снега в не установленные для этих целей места.</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7. Размещение афиш, объявлений, плакатов и других</w:t>
      </w:r>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материалов информационного и агитационного характера</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 Размещение афиш, объявлений, плакатов и других материалов информационного и агитационного характера осуществляется только в специально отведенных местах.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 Работы по удалению афиш, объявлений, плакатов и других материалов информационного и агитационного характера, размещенных в не предназначенных для этого местах, обеспечиваются собственниками (владельцами) объектов, на которых они размещены.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3. </w:t>
      </w:r>
      <w:proofErr w:type="gramStart"/>
      <w:r w:rsidRPr="00C320C6">
        <w:rPr>
          <w:rFonts w:ascii="Times New Roman" w:hAnsi="Times New Roman" w:cs="Times New Roman"/>
        </w:rPr>
        <w:t>Собственники и владельцы протяженных или удаленных объектов, таких как опоры электросетей, транспорта, освещения, рекламных конструкций и т.п., обязаны регулярно (не реже 1 раза в неделю) проводить осмотр имущества и очистку его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Очистка остановочных павильонов наземного общественного транспорта от объявлений и других материалов информационного и агитационного характера производится одновременно с уборкой территории.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Запрещается размещать афиши, объявления, листовки, плакаты, трафаретные надписи и другие информационные сообщения на зданиях, опорах освещения, деревьях, остановочных павильонах пассажирского транспорта, ограждениях дорог и тротуаров, тротуарных покрытиях и других объектах, не предназначенных для этой цели.</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8. Содержание территорий объектов строительства</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 Строительные площадки, объекты производства строительных материалов (растворные узлы и др.) оборудуются ограждением по периметру участка, отведенного под строительство.</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Ограждение строительной площадки должно быть оборудовано в соответствии с установленным государственным стандартом и иметь опрятный внешний вид: очищено от грязи, не иметь проемов, поврежденных участков, отклонений от вертикали, посторонних наклеек, объявлений и надписей. Повреждение ограждения застройщик (при отсутствии застройщика - собственник (владелец) объекта строительства) обязан устранить в течение суток с момента его обнаружения.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случаях, когда строящийся объект располагается вдоль улиц, проездов, проходов и иных пешеходных зон, ограждение должно иметь козырек и деревянный тротуар под ним. Ширина пешеходного настила не должна быть менее 70 см.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случае примыкания пешеходного настила непосредственно к дороге тротуар должен быть оборудован перилами или сплошным экраном высотой не менее 1,2 метра со стороны проезжей части.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w:t>
      </w:r>
      <w:proofErr w:type="gramStart"/>
      <w:r w:rsidRPr="00C320C6">
        <w:rPr>
          <w:rFonts w:ascii="Times New Roman" w:hAnsi="Times New Roman" w:cs="Times New Roman"/>
        </w:rPr>
        <w:t>При въезде на площадку должны быть установлены стенды (щиты) с информацией об объекте строительства (реконструкции); разрешении на строительство (реконструкцию) и уполномоченных органах, в которые следует обращаться по вопросам строительства (реконструкции); собственнике (владельце) объекта строительства, генподрядной организации, застройщике; сроках начала и окончания работ.</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3. Застройщик обеспечивает при производстве работ сохранность действующих подземных коммуникаций, зеленых насаждений, малых архитектурных форм и элементов внешнего благоустройства; ликвидирует произведенные при осуществлении работ разрушения и повреждения дорожных покрытий, тротуаров, зеленых насаждений, малых архитектурных форм и элементов внешнего благоустройства.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4. Во избежание загрязнения прилегающих улиц и проездов застройщик обязан обеспечить твердое покрытие подъездных путей к строительной площадке, </w:t>
      </w:r>
      <w:r w:rsidR="008F548B">
        <w:rPr>
          <w:rFonts w:ascii="Times New Roman" w:hAnsi="Times New Roman" w:cs="Times New Roman"/>
        </w:rPr>
        <w:t xml:space="preserve">мойку </w:t>
      </w:r>
      <w:r w:rsidRPr="00C320C6">
        <w:rPr>
          <w:rFonts w:ascii="Times New Roman" w:hAnsi="Times New Roman" w:cs="Times New Roman"/>
        </w:rPr>
        <w:t xml:space="preserve"> колес и кузовов автотранспорта при выезде со строительных площадок (мест производства работ).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5. Собственник (владелец) обеспечивает уборку и содержание территории, прилегающей к объекту строительства, реконструкции или ремонта, а также содержание территории законсервированного объекта строительства (долгостроя); организует сбор и вывоз строительных отходов, изъятого грунта, иных отходов производства и потребления, образующихся на объекте строительства, в порядке, установленном Правилами организации сбора, вывоза, утилизации и переработки бытовых и промышленных отходов </w:t>
      </w:r>
      <w:r w:rsidR="00D95BDD" w:rsidRPr="00C320C6">
        <w:rPr>
          <w:rFonts w:ascii="Times New Roman" w:hAnsi="Times New Roman" w:cs="Times New Roman"/>
        </w:rPr>
        <w:t>на территории  муниципального образования «</w:t>
      </w:r>
      <w:proofErr w:type="spellStart"/>
      <w:r w:rsidR="005054CF">
        <w:rPr>
          <w:rFonts w:ascii="Times New Roman" w:hAnsi="Times New Roman" w:cs="Times New Roman"/>
        </w:rPr>
        <w:t>Керчикское</w:t>
      </w:r>
      <w:proofErr w:type="spellEnd"/>
      <w:r w:rsidR="00D95BDD" w:rsidRPr="00C320C6">
        <w:rPr>
          <w:rFonts w:ascii="Times New Roman" w:hAnsi="Times New Roman" w:cs="Times New Roman"/>
        </w:rPr>
        <w:t xml:space="preserve"> сельское поселение»</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6. После окончания строительных работ собственник (владелец) объекта строительства обеспечивает восстановление поврежденного покрытия внутриквартальных проездов, используемых при строительстве и подвозе строительных материалов.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При производстве строительных работ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складирование мусора, грунта и отходов строительного производства вне специально отведенных мест (за пределами строительной площадки);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спу</w:t>
      </w:r>
      <w:proofErr w:type="gramStart"/>
      <w:r w:rsidRPr="00C320C6">
        <w:rPr>
          <w:rFonts w:ascii="Times New Roman" w:hAnsi="Times New Roman" w:cs="Times New Roman"/>
        </w:rPr>
        <w:t>ск стр</w:t>
      </w:r>
      <w:proofErr w:type="gramEnd"/>
      <w:r w:rsidRPr="00C320C6">
        <w:rPr>
          <w:rFonts w:ascii="Times New Roman" w:hAnsi="Times New Roman" w:cs="Times New Roman"/>
        </w:rPr>
        <w:t>оительных отходов и мусора с высоты строящегося здания без применения защитных средств (мусоропроводов);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загрязнение прилегающей территории к строительной площадке в процессе производства строительных работ, в том числе загрязнение подъездных путей колесами автотранспорта;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устройство ограждений вне территории строительной площадки.</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 xml:space="preserve">9. Порядок эксплуатации и прокладки (ремонта) </w:t>
      </w:r>
      <w:proofErr w:type="gramStart"/>
      <w:r w:rsidRPr="006A568C">
        <w:rPr>
          <w:rFonts w:ascii="Times New Roman" w:hAnsi="Times New Roman" w:cs="Times New Roman"/>
          <w:b/>
        </w:rPr>
        <w:t>подземных</w:t>
      </w:r>
      <w:proofErr w:type="gramEnd"/>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коммуникаций и осуществления иных видов земляных работ</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1. Собственники (владельцы) подземных инженерных сетей обеспечивают их содержание в исправном состоянии, своевременное устранение аварийных ситуаций, возникающих в процессе эксплуатации подземных инженерных сетей, регулярную уборку территории в охранных зонах и зонах эксплуатационной ответственности подземных инженерных сетей и трубопроводов; </w:t>
      </w:r>
      <w:proofErr w:type="gramStart"/>
      <w:r w:rsidRPr="00C320C6">
        <w:rPr>
          <w:rFonts w:ascii="Times New Roman" w:hAnsi="Times New Roman" w:cs="Times New Roman"/>
        </w:rPr>
        <w:t>несут ответственность за техническое состояние и ремонт инженерных сетей и при обнаружении провалов над подземными инженерными сетями, связанных с нарушением их эксплуатационного технического состояния (проседание грунтов и оснований в результате некачественного уплотнения или вымывания грунтов или материалов на участках обратной засыпки траншей, колодцев, котлованов при прокладке и ремонте участков сетей), незамедлительно принимают меры по обеспечению безопасности дорожного движения в районе</w:t>
      </w:r>
      <w:proofErr w:type="gramEnd"/>
      <w:r w:rsidRPr="00C320C6">
        <w:rPr>
          <w:rFonts w:ascii="Times New Roman" w:hAnsi="Times New Roman" w:cs="Times New Roman"/>
        </w:rPr>
        <w:t xml:space="preserve"> провала и устранению деформации.</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2. Работы по прокладке (ремонту) подземных инженерных сетей осуществляются на основании письменного разрешения, выдаваемого администраци</w:t>
      </w:r>
      <w:r w:rsidR="008F548B">
        <w:rPr>
          <w:rFonts w:ascii="Times New Roman" w:hAnsi="Times New Roman" w:cs="Times New Roman"/>
        </w:rPr>
        <w:t>ей</w:t>
      </w:r>
      <w:r w:rsidRPr="00C320C6">
        <w:rPr>
          <w:rFonts w:ascii="Times New Roman" w:hAnsi="Times New Roman" w:cs="Times New Roman"/>
        </w:rPr>
        <w:t xml:space="preserve"> </w:t>
      </w:r>
      <w:r w:rsidR="008F548B">
        <w:rPr>
          <w:rFonts w:ascii="Times New Roman" w:hAnsi="Times New Roman" w:cs="Times New Roman"/>
        </w:rPr>
        <w:t xml:space="preserve">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в порядке, предусмотренном постановлением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3. До начала и в период выполнения работ по прокладке (ремонту) подземных инженерных сетей исполнитель работ ограждает место разрытия защитными барьерами, оборудованными в соответствии с действующими нормами; </w:t>
      </w:r>
      <w:proofErr w:type="gramStart"/>
      <w:r w:rsidRPr="00C320C6">
        <w:rPr>
          <w:rFonts w:ascii="Times New Roman" w:hAnsi="Times New Roman" w:cs="Times New Roman"/>
        </w:rPr>
        <w:t xml:space="preserve">выставляет информационный щит с указанием наименования лица, выполняющего работы, номеров телефонов и фамилий руководителя и ответственного лица, вида и сроков начала и </w:t>
      </w:r>
      <w:r w:rsidRPr="00C320C6">
        <w:rPr>
          <w:rFonts w:ascii="Times New Roman" w:hAnsi="Times New Roman" w:cs="Times New Roman"/>
        </w:rPr>
        <w:lastRenderedPageBreak/>
        <w:t>окончания работ, дорожные знаки и указатели стандартного типа, обеспечивает их надлежащее содержание; предусматривает установку освещения на весь период работ, в темное время суток - освещение ограждения сигнальными лампами красного цвета.</w:t>
      </w:r>
      <w:proofErr w:type="gramEnd"/>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4. Разработка грунта в траншеях, в случае пересечения ими различных подземных инженерных сетей, допускается только в присутствии представителей собственников (владельцев) вскрываемых подземных инженерных сетей.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5. В случае повреждения смежных или пересекаемых подземных инженерных сетей их восстановление производится силами и за счет исполнителя производимых работ в сроки и с условиями, согласованными с собственником (владельцем) поврежденных инженерных сетей.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6. По окончании работ засыпка траншеи (котлована) в месте выполнения работ осуществляется за счет организации или физического лица, являющихся заказчиком на прокладку (ремонт) подземных инженерных сетей.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7. Засыпка траншеи (котлована) на пересечениях с проезжими частями дорог и тротуарами производится на всю ее глубину песчаным грунтом, отсевом щебня либо аналогичным местным материалом, с послойным уплотнением.</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8. В местах пересечения с существующими подземными коммуникациями засыпка траншеи (котлована) производится в присутствии представителей собственников (владельцев) соответствующих инженерных сетей.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Собственники (владельцы) смежных или пересекаемых подземных инженерных сетей своевременно извещаются исполнителем работ о времени и месте их проведения.</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9. Окончание работ по прокладке (ремонту) подземных инженерных сетей завершается благоустройством территории, выполняемым исполнителем работ. Работы считаются выполненными только при наличии акта, утвержденного администраци</w:t>
      </w:r>
      <w:r w:rsidR="009D7184">
        <w:rPr>
          <w:rFonts w:ascii="Times New Roman" w:hAnsi="Times New Roman" w:cs="Times New Roman"/>
        </w:rPr>
        <w:t xml:space="preserve">ей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10. При проведении работ, связанных с повреждением асфальтового или плиточного покрытия, собственники (владельцы) подземных инженерных сетей в течение 3 лет обязаны устранять возникающие деформации и повреждения, связанные с некачественным проведением благоустройства места разрытия.</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11. Порядок осуществления работ по ремонту, реконструкции автомобильных дорог местного значения и тротуаров устанавливается постановлением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12. При производстве всех видов земляных работ запрещается засыпать грунтом и строительным материалом деревья, кустарники, газоны, крышки колодцев подземных инженерных сетей, водосточные решетки, тротуары; повреждать существующие сооружения, зеленые насаждения и элементы внешнего благоустройства; временно складировать изъятый грунт на тротуарах без подстилающих материалов; оставлять неиспользованный грунт и строительный мусор после окончания работ.</w:t>
      </w:r>
    </w:p>
    <w:p w:rsidR="009F721C" w:rsidRPr="00C320C6" w:rsidRDefault="009F721C" w:rsidP="00C320C6">
      <w:pPr>
        <w:spacing w:after="0" w:line="240" w:lineRule="auto"/>
        <w:rPr>
          <w:rFonts w:ascii="Times New Roman" w:hAnsi="Times New Roman" w:cs="Times New Roman"/>
        </w:rPr>
      </w:pPr>
    </w:p>
    <w:p w:rsidR="009F721C" w:rsidRPr="00C320C6" w:rsidRDefault="003777E6" w:rsidP="00C320C6">
      <w:pPr>
        <w:spacing w:after="0" w:line="240" w:lineRule="auto"/>
        <w:rPr>
          <w:rFonts w:ascii="Times New Roman" w:hAnsi="Times New Roman" w:cs="Times New Roman"/>
        </w:rPr>
      </w:pPr>
      <w:r>
        <w:rPr>
          <w:rFonts w:ascii="Times New Roman" w:hAnsi="Times New Roman" w:cs="Times New Roman"/>
        </w:rPr>
        <w:t xml:space="preserve"> </w:t>
      </w:r>
    </w:p>
    <w:p w:rsidR="003777E6" w:rsidRDefault="003777E6" w:rsidP="00C320C6">
      <w:pPr>
        <w:spacing w:after="0" w:line="240" w:lineRule="auto"/>
        <w:rPr>
          <w:rFonts w:ascii="Times New Roman" w:hAnsi="Times New Roman" w:cs="Times New Roman"/>
          <w:b/>
        </w:rPr>
      </w:pPr>
    </w:p>
    <w:p w:rsidR="003777E6" w:rsidRDefault="003777E6"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10. Порядок оборудования и содержания</w:t>
      </w:r>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специализированных площадок</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Детские (игровые) площадки предназначены для игр и активного отдыха детей разных возрастов: </w:t>
      </w:r>
      <w:proofErr w:type="spellStart"/>
      <w:r w:rsidRPr="00C320C6">
        <w:rPr>
          <w:rFonts w:ascii="Times New Roman" w:hAnsi="Times New Roman" w:cs="Times New Roman"/>
        </w:rPr>
        <w:t>преддошкольного</w:t>
      </w:r>
      <w:proofErr w:type="spellEnd"/>
      <w:r w:rsidRPr="00C320C6">
        <w:rPr>
          <w:rFonts w:ascii="Times New Roman" w:hAnsi="Times New Roman" w:cs="Times New Roman"/>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Детские площадки размещаются на внутриквартальных территориях, территориях детских дошкольных учреждений и школ, объектах рекреационного назначения </w:t>
      </w:r>
      <w:proofErr w:type="gramStart"/>
      <w:r w:rsidRPr="00C320C6">
        <w:rPr>
          <w:rFonts w:ascii="Times New Roman" w:hAnsi="Times New Roman" w:cs="Times New Roman"/>
        </w:rPr>
        <w:t>(</w:t>
      </w:r>
      <w:r w:rsidR="00173F1C">
        <w:rPr>
          <w:rFonts w:ascii="Times New Roman" w:hAnsi="Times New Roman" w:cs="Times New Roman"/>
        </w:rPr>
        <w:t xml:space="preserve"> </w:t>
      </w:r>
      <w:r w:rsidRPr="00C320C6">
        <w:rPr>
          <w:rFonts w:ascii="Times New Roman" w:hAnsi="Times New Roman" w:cs="Times New Roman"/>
        </w:rPr>
        <w:t xml:space="preserve"> </w:t>
      </w:r>
      <w:proofErr w:type="gramEnd"/>
      <w:r w:rsidRPr="00C320C6">
        <w:rPr>
          <w:rFonts w:ascii="Times New Roman" w:hAnsi="Times New Roman" w:cs="Times New Roman"/>
        </w:rPr>
        <w:t>парках, скверах, пляжах).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Во избежание смыва песчаного покрытия атмосферными осадками детские площадки обустраиваются при отсутствии уклона рельефа.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Площадки, оборудованные на внутриквартальных территориях, не должны находиться ближе 12 м от окон жилых и общественных зданий (данное правило распространяется только на новые размещаемые объекты).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Нормируемый перечень элементов благоустройства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ограждение.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Мягкие виды покрытия (песчаное, уплотненное песчаное на грунтовом основании или гравийной крошке, мягкое резиновое или мягкое синтетическое) следует обустраивать в местах расположения игрового оборудования и других зонах, предусматривающих возможность падения детей.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6. Содержание детских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игрового оборудования и обеспечение эксплуатационной надежности имеющихся функциональных элементов.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На территории детской (игровой) площадки должен быть размещен информационный щит, содержащий информацию об эксплуатирующей организации (ответственном лице), правила эксплуатации игрового оборудования, информацию о дате проведения последнего осмотра и ремонта оборудования, а также информацию об оборудовании, не допущенном к эксплуатации, и сроках проведения его ремонта.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Требования к оборудованию, эксплуатации и обеспечению безопасности детских (игровых) площадок устанавливаются нормативным актом </w:t>
      </w:r>
      <w:r w:rsidR="009D7184">
        <w:rPr>
          <w:rFonts w:ascii="Times New Roman" w:hAnsi="Times New Roman" w:cs="Times New Roman"/>
        </w:rPr>
        <w:t>а</w:t>
      </w:r>
      <w:r w:rsidRPr="00C320C6">
        <w:rPr>
          <w:rFonts w:ascii="Times New Roman" w:hAnsi="Times New Roman" w:cs="Times New Roman"/>
        </w:rPr>
        <w:t xml:space="preserve">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8. При оборудовании детских (игровых) площадок запрещается: асфальтирование территории площадки; организация подходов к детским площадкам со стороны транзитных проездов и улиц с интенсивным движением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9. Спортивные площадки оборудуются на внутриквартальных и обособленных территориях, а также территориях учебных заведений. В случае размещения спортивной площадки на внутриквартальной территории удаленность от жилых домов определяется в зависимости от шумовых характеристик площадки, при этом минимальное расстояние от границ спортплощадок до окон жилых домов должно составлять не менее 20 м (данное правило распространяется только на новые размещаемые объекты).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10. Нормируемый перечень элементов благоустройства территории на спортивной площадке включает: грунтовое, газонное или синтетическое покрытие, спортивное оборудование, ограждение. Асфальтирование спортивных площадок не допускается.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11. Спортивные площадки для игровых видов спорта оборудуются сетчатым ограждением высотой 2,5-3 м, в местах примыкания спортивных площадок друг к другу - высотой не менее 1,2 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12. Содержание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спортивного оборудования и обеспечение эксплуатационной надежности имеющихся функциональных элементов.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13. Площадки автостоянок (автостоянки) предназначены для кратковременного и длительного хранения автотранспорта. Автостоянки бывают уличные (парковки на проезжей части, обозначенные соответствующей разметкой), внеуличные ("карманы" и отступы от проезжей части), гостевые (на придомовой территории), для хранения автомобилей населения, </w:t>
      </w:r>
      <w:proofErr w:type="spellStart"/>
      <w:r w:rsidRPr="00C320C6">
        <w:rPr>
          <w:rFonts w:ascii="Times New Roman" w:hAnsi="Times New Roman" w:cs="Times New Roman"/>
        </w:rPr>
        <w:t>приобъектные</w:t>
      </w:r>
      <w:proofErr w:type="spellEnd"/>
      <w:r w:rsidRPr="00C320C6">
        <w:rPr>
          <w:rFonts w:ascii="Times New Roman" w:hAnsi="Times New Roman" w:cs="Times New Roman"/>
        </w:rPr>
        <w:t xml:space="preserve"> (у объекта или группы объектов) и т.д.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14. Нормируемый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боксами, смотровыми эстакадами.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15. Уборка и содержание уличных парковок, заездных и парковочных карманов, сопряженных с проезжей частью дорог, обеспечиваются </w:t>
      </w:r>
      <w:r w:rsidR="009D7184">
        <w:rPr>
          <w:rFonts w:ascii="Times New Roman" w:hAnsi="Times New Roman" w:cs="Times New Roman"/>
        </w:rPr>
        <w:t xml:space="preserve">организациями </w:t>
      </w:r>
      <w:r w:rsidRPr="00C320C6">
        <w:rPr>
          <w:rFonts w:ascii="Times New Roman" w:hAnsi="Times New Roman" w:cs="Times New Roman"/>
        </w:rPr>
        <w:t xml:space="preserve"> в комплексе работ по уборке и содержанию элементов улично-дорожной сети.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16. Уборка и содержание обособленных автостоянок (придомовых, внутриквартальных, </w:t>
      </w:r>
      <w:proofErr w:type="spellStart"/>
      <w:r w:rsidRPr="00C320C6">
        <w:rPr>
          <w:rFonts w:ascii="Times New Roman" w:hAnsi="Times New Roman" w:cs="Times New Roman"/>
        </w:rPr>
        <w:t>приобъектных</w:t>
      </w:r>
      <w:proofErr w:type="spellEnd"/>
      <w:r w:rsidRPr="00C320C6">
        <w:rPr>
          <w:rFonts w:ascii="Times New Roman" w:hAnsi="Times New Roman" w:cs="Times New Roman"/>
        </w:rPr>
        <w:t xml:space="preserve"> и т.д.), а также поддержание в работоспособном состоянии технических элементов регулирования и ограничения движения обеспечиваются их собственниками (владельцами). Территория автостоянки, предназначенной для хранения автотранспорта, принадлежащего жителям многоквартирного дома независимо от ее расположения относительно дома, включается в перечень площадей, убираемых организацией, осуществляющей управление многоквартирным домом.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17. Для выгула и дрессировки собак оборудуются специализированные площадки, которые могут находиться на внутриквартальных территориях, на объектах общего пользования (в парках, скверах), на территориях ограниченного использования (охранные зоны линий электропередач, подземных коммуникаций, полосы отвода железной дороги и др.). Расстояние от площадки для выгула и дрессировки собак до жилых и административных здани</w:t>
      </w:r>
      <w:r w:rsidR="009D7184">
        <w:rPr>
          <w:rFonts w:ascii="Times New Roman" w:hAnsi="Times New Roman" w:cs="Times New Roman"/>
        </w:rPr>
        <w:t>й</w:t>
      </w:r>
      <w:r w:rsidRPr="00C320C6">
        <w:rPr>
          <w:rFonts w:ascii="Times New Roman" w:hAnsi="Times New Roman" w:cs="Times New Roman"/>
        </w:rPr>
        <w:t xml:space="preserve"> должно составлять не менее 50 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18. В случае размещения специализированной площадки для выгула собак на внутриквартальной территории или объекте общего пользования собственником (владельцем) в обязательном порядке предусматривается ограждение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19. Нормируемый перечень элементов благоустройства на территории площадки для выгула и дрессировки собак включает: различные виды покрытия, ограждение, спортивные и тренировочные снаряды, скамьи, урны, осветительное оборудование и информационный щит с правилами пользования площадкой.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20. Уборку и содержание площадки для выгула собак осуществляет собственник (владелец) земельного участка или объекта благоустройства, на котором она расположена. Допускается передача обязанностей по уборке площадки для выгула собак организациям (объединениям) владельцев животных на основании договора.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21. Запрещается оставление экскрементов животных на территории площадок для выгула и дрессировки животных. Владельцы животных обязаны выполнять </w:t>
      </w:r>
      <w:r w:rsidR="009D7184">
        <w:rPr>
          <w:rFonts w:ascii="Times New Roman" w:hAnsi="Times New Roman" w:cs="Times New Roman"/>
        </w:rPr>
        <w:t>уборку</w:t>
      </w:r>
      <w:r w:rsidRPr="00C320C6">
        <w:rPr>
          <w:rFonts w:ascii="Times New Roman" w:hAnsi="Times New Roman" w:cs="Times New Roman"/>
        </w:rPr>
        <w:t xml:space="preserve"> экскрементов собственными силами.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22. Контейнерные площадки в обязательном порядке оборудуются на объектах и территориях, где могут накапливаться коммунальные отходы. Оборудование и содержание контейнерных площадок производятся в соответствии с требованиями, установленными Правилами организации сбора, вывоза, утилизации и переработки бытовых и промышленных отходов </w:t>
      </w:r>
      <w:r w:rsidR="00D95BDD" w:rsidRPr="00C320C6">
        <w:rPr>
          <w:rFonts w:ascii="Times New Roman" w:hAnsi="Times New Roman" w:cs="Times New Roman"/>
        </w:rPr>
        <w:t>на территории  муниципального образования «</w:t>
      </w:r>
      <w:proofErr w:type="spellStart"/>
      <w:r w:rsidR="005054CF">
        <w:rPr>
          <w:rFonts w:ascii="Times New Roman" w:hAnsi="Times New Roman" w:cs="Times New Roman"/>
        </w:rPr>
        <w:t>Керчикское</w:t>
      </w:r>
      <w:proofErr w:type="spellEnd"/>
      <w:r w:rsidR="00D95BDD" w:rsidRPr="00C320C6">
        <w:rPr>
          <w:rFonts w:ascii="Times New Roman" w:hAnsi="Times New Roman" w:cs="Times New Roman"/>
        </w:rPr>
        <w:t xml:space="preserve"> сельское поселение»</w:t>
      </w:r>
      <w:r w:rsidRPr="00C320C6">
        <w:rPr>
          <w:rFonts w:ascii="Times New Roman" w:hAnsi="Times New Roman" w:cs="Times New Roman"/>
        </w:rPr>
        <w:t>.</w:t>
      </w:r>
    </w:p>
    <w:p w:rsidR="009F721C" w:rsidRPr="00C320C6" w:rsidRDefault="009F721C" w:rsidP="00C320C6">
      <w:pPr>
        <w:spacing w:after="0" w:line="240" w:lineRule="auto"/>
        <w:rPr>
          <w:rFonts w:ascii="Times New Roman" w:hAnsi="Times New Roman" w:cs="Times New Roman"/>
        </w:rPr>
      </w:pPr>
    </w:p>
    <w:p w:rsidR="009F721C" w:rsidRPr="00C320C6" w:rsidRDefault="009D7184" w:rsidP="00C320C6">
      <w:pPr>
        <w:spacing w:after="0" w:line="240" w:lineRule="auto"/>
        <w:rPr>
          <w:rFonts w:ascii="Times New Roman" w:hAnsi="Times New Roman" w:cs="Times New Roman"/>
        </w:rPr>
      </w:pPr>
      <w:r>
        <w:rPr>
          <w:rFonts w:ascii="Times New Roman" w:hAnsi="Times New Roman" w:cs="Times New Roman"/>
        </w:rPr>
        <w:t xml:space="preserve"> </w:t>
      </w: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11. Размещение и эксплуатация</w:t>
      </w:r>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 xml:space="preserve">элементов праздничного оформления </w:t>
      </w:r>
      <w:r w:rsidR="005054CF">
        <w:rPr>
          <w:rFonts w:ascii="Times New Roman" w:hAnsi="Times New Roman" w:cs="Times New Roman"/>
          <w:b/>
        </w:rPr>
        <w:t>Керчикского</w:t>
      </w:r>
      <w:r w:rsidR="00D95BDD" w:rsidRPr="006A568C">
        <w:rPr>
          <w:rFonts w:ascii="Times New Roman" w:hAnsi="Times New Roman" w:cs="Times New Roman"/>
          <w:b/>
        </w:rPr>
        <w:t xml:space="preserve"> сельского поселения</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Решение о комплексном оформлении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к праздникам и установлении порядка оформления прочих краткосрочных мероприятий </w:t>
      </w:r>
      <w:r w:rsidR="009D7184">
        <w:rPr>
          <w:rFonts w:ascii="Times New Roman" w:hAnsi="Times New Roman" w:cs="Times New Roman"/>
        </w:rPr>
        <w:t xml:space="preserve">общего </w:t>
      </w:r>
      <w:r w:rsidRPr="00C320C6">
        <w:rPr>
          <w:rFonts w:ascii="Times New Roman" w:hAnsi="Times New Roman" w:cs="Times New Roman"/>
        </w:rPr>
        <w:t xml:space="preserve"> значения, в том числе праздничных, спортивных, культурных и общественных акций принимается постановлением Администрации</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Разработку Концепции и плана мероприятий комплексного праздничного оформления территорий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обеспечивает </w:t>
      </w:r>
      <w:r w:rsidR="009D7184">
        <w:rPr>
          <w:rFonts w:ascii="Times New Roman" w:hAnsi="Times New Roman" w:cs="Times New Roman"/>
        </w:rPr>
        <w:t>а</w:t>
      </w:r>
      <w:r w:rsidRPr="00C320C6">
        <w:rPr>
          <w:rFonts w:ascii="Times New Roman" w:hAnsi="Times New Roman" w:cs="Times New Roman"/>
        </w:rPr>
        <w:t>дминистраци</w:t>
      </w:r>
      <w:r w:rsidR="009D7184">
        <w:rPr>
          <w:rFonts w:ascii="Times New Roman" w:hAnsi="Times New Roman" w:cs="Times New Roman"/>
        </w:rPr>
        <w:t>я</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3. Заказчиком выполнения работ по оказанию услуг комплексного оформления территорий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к проведению праздников и прочих краткосрочных мероприятий обще</w:t>
      </w:r>
      <w:r w:rsidR="0048547F">
        <w:rPr>
          <w:rFonts w:ascii="Times New Roman" w:hAnsi="Times New Roman" w:cs="Times New Roman"/>
        </w:rPr>
        <w:t>го</w:t>
      </w:r>
      <w:r w:rsidRPr="00C320C6">
        <w:rPr>
          <w:rFonts w:ascii="Times New Roman" w:hAnsi="Times New Roman" w:cs="Times New Roman"/>
        </w:rPr>
        <w:t xml:space="preserve"> значения, в том числе спортивных, культурных и общественных акций, выступает уполномоченный орган, определенный постановлением Администрации</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Ответственность за размещение, содержание и демонтаж элементов праздничного оформления несут их собственники и владельцы.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12. Размещение и содержание знаков адресации</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На жилых и нежилых зданиях размещаются знаки адресации (аншлаги), которые должны освещаться с наступлением темноты. Под знаками адресации понимаются унифицированные элементы </w:t>
      </w:r>
      <w:r w:rsidR="00A41A5B">
        <w:rPr>
          <w:rFonts w:ascii="Times New Roman" w:hAnsi="Times New Roman" w:cs="Times New Roman"/>
        </w:rPr>
        <w:t xml:space="preserve">  </w:t>
      </w:r>
      <w:r w:rsidRPr="00C320C6">
        <w:rPr>
          <w:rFonts w:ascii="Times New Roman" w:hAnsi="Times New Roman" w:cs="Times New Roman"/>
        </w:rPr>
        <w:t xml:space="preserve"> ориентирующей информации, обозначающие наименования улиц, номера домов, корпусов, подъездов и квартир в них.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Основными видами знаков адресации являются: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номерные знаки, обозначающие наименование улицы и номер дома; в случае размещения на угловых домах - названия пересекающихся улиц;</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указатели названия улицы, площади, обозначающие, в том числе, нумерацию домов на участке улицы, в квартале.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 Номерные знаки размещаются: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на лицевом фасаде - в простенке с правой стороны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на улицах с односторонним движением транспорта - на стороне фасада, ближней по направлению движения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 арки или главного входа - с правой стороны или над проемом;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на дворовых фасадах - в простенке со стороны внутриквартального проезда;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при длине фасада более 100 м - на его противоположных сторонах;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на оградах и корпусах промышленных предприятий - справа от главного входа, въезда.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Размещение номерных знаков должно отвечать следующим требованиям: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высота от поверхности земли - 2,5-3,5 м (в районах современной застройки - до 5 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размещение на участке фасада, свободном от выступающих архитектурных деталей;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привязка к вертикальной оси простенка, архитектурным ч</w:t>
      </w:r>
      <w:r w:rsidR="009D7184">
        <w:rPr>
          <w:rFonts w:ascii="Times New Roman" w:hAnsi="Times New Roman" w:cs="Times New Roman"/>
        </w:rPr>
        <w:t>астям</w:t>
      </w:r>
      <w:r w:rsidRPr="00C320C6">
        <w:rPr>
          <w:rFonts w:ascii="Times New Roman" w:hAnsi="Times New Roman" w:cs="Times New Roman"/>
        </w:rPr>
        <w:t xml:space="preserve">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единая вертикальная отметка размещения знаков на соседних фасадах;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отсутствие внешних заслоняющих объектов (деревьев, построек);</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наличие осветительных приборов.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Указатели наименования улицы, площади с обозначением нумерации домов на участке улицы, в квартале размещаются: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 перекрестка улиц в простенке на угловом участке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при размещении рядом с номерным знаком - на единой вертикальной оси над номерным знаком.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Таблички с указанием номеров подъездов и квартир в них размещаются над дверным проемом, на импосте заполнения дверного проема (горизонтальная табличка) или справа от дверного проема на высоте 2,0-2,5 м (вертикальная табличка).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6. </w:t>
      </w:r>
      <w:proofErr w:type="gramStart"/>
      <w:r w:rsidRPr="00C320C6">
        <w:rPr>
          <w:rFonts w:ascii="Times New Roman" w:hAnsi="Times New Roman" w:cs="Times New Roman"/>
        </w:rPr>
        <w:t>Собственники (владельцы) жилых и нежилых зданий обязаны контролировать наличие и техническое состояние знаков адресации; обеспечивать своевременную замену знаков в случае изменения топонимики, снятие и сохранение знаков в период проведения ремонтных работ на фасадах зданий и сооружений, установку и замену осветительных приборов; поддерживать надлежащий внешний вид, периодически очищать знаки; регулировать условия видимости знаков (высоту зеленых насаждений).</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размещение рядом с номерными знаками выступающих вывесок, консолей, а также наземных объектов, затрудняющих их обозрение;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произвольное перемещение знаков адресации с установленного места.</w:t>
      </w: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13. Размещение, установка и содержание малых</w:t>
      </w:r>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архитектурных форм, элементов внешнего благоустройства,</w:t>
      </w:r>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ограждений зданий и сооружений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 Порядок установки и размещения малых архитектурных форм, элементов внешнего благоустройства, нестационарных объектов торгового и бытового назначения устанавливается постановлением Администрации</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Малые архитектурные формы и элементы внешнего благоустройства могут располагаться в пределах земельных участков, находящихся в собственности, предоставленных для различных целей, а также на земельных участках общего пользования.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Места размещения и установки малых архитектурных форм и элементов внешнего благоустройства на землях общего пользования, а также их архитектурное и цветовое решение определяются в соответствии с проектом благоустройства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При новом строительстве проектирование, изготовление, размещение и установка малых архитектурных форм и элементов внешнего благоустройства осуществляются заказчиком-застройщиком в границах застраиваемого участка в соответствии с утвержденной проектно-сметной документацией.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В условиях сложившейся застройки (в том числе на земельных участках общего пользования) проектирование, изготовление, размещение и установка малых архитектурных форм и элементов внешнего благоустройства осуществляются собственниками земельных участков, землепользователями либо иными лицами по согласованию с собственниками.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Согласование установки и размещения малых архитектурных форм и элементов внешнего благоустройства на земельных участках закрытых территорий предприятий, организаций и учреждений всех форм собственности, имеющих ограниченный режим допуска, земельных участках индивидуальных домовладений и многоквартирных жилых домов не требуется.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5.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w:t>
      </w:r>
      <w:r w:rsidRPr="00C320C6">
        <w:rPr>
          <w:rFonts w:ascii="Times New Roman" w:hAnsi="Times New Roman" w:cs="Times New Roman"/>
        </w:rPr>
        <w:lastRenderedPageBreak/>
        <w:t xml:space="preserve">позволяющем обеспечивать безопасность их использования. </w:t>
      </w:r>
      <w:proofErr w:type="gramStart"/>
      <w:r w:rsidRPr="00C320C6">
        <w:rPr>
          <w:rFonts w:ascii="Times New Roman" w:hAnsi="Times New Roman" w:cs="Times New Roman"/>
        </w:rPr>
        <w:t>Малые архитектурные формы, являющиеся объектами декоративного назначения (газонные и тротуарные декоративные ограждения, декоративные стенки, малые городские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6. При отсутствии сведений о собственниках или владельцах малых архитектурных форм и элементов внешнего благоустройства ответственность за их содержание возлагается на собственников и владельцев объектов благоустройства территории, на которых они размещены.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Малые архитектурные формы и элементы благоустройства, имеющие больший процент износа конструкций либо имеющие повреждения, препятствующие их дальнейшей эксплуатации, демонтируются и вывозятся за счет средств собственников (владельцев).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После демонтажа малых архитектурных форм и элементов благоустройства</w:t>
      </w:r>
      <w:r w:rsidR="006508EF">
        <w:rPr>
          <w:rFonts w:ascii="Times New Roman" w:hAnsi="Times New Roman" w:cs="Times New Roman"/>
        </w:rPr>
        <w:t>,</w:t>
      </w:r>
      <w:r w:rsidRPr="00C320C6">
        <w:rPr>
          <w:rFonts w:ascii="Times New Roman" w:hAnsi="Times New Roman" w:cs="Times New Roman"/>
        </w:rPr>
        <w:t xml:space="preserve"> благоустройство территории в срок от 2 до 7 рабочих дней проводится лицом, осуществившим демонтаж объекта.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8. Малые архитектурные формы и элементы внешнего благоустройства, установленные с нарушением требований настоящих Правил и порядка, установленного постановлением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считаются самовольными и подлежат демонтажу.</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10. Размещение уличных фонарей, светильников и иных источников наружного освещения в сочетании с застройкой и озеленением объекта благоустройства территории должно способствовать созданию безопасной среды и не создавать помех участникам дорожного движения.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11. Все устройства уличного освещения должны содержаться в исправном состоянии. Содержание, эксплуатация и ремонт элементов уличного освещения осуществляются </w:t>
      </w:r>
      <w:r w:rsidR="006508EF">
        <w:rPr>
          <w:rFonts w:ascii="Times New Roman" w:hAnsi="Times New Roman" w:cs="Times New Roman"/>
        </w:rPr>
        <w:t>организацией, заключившей договор на содержание сетей уличного освещения</w:t>
      </w:r>
      <w:r w:rsidRPr="00C320C6">
        <w:rPr>
          <w:rFonts w:ascii="Times New Roman" w:hAnsi="Times New Roman" w:cs="Times New Roman"/>
        </w:rPr>
        <w:t>; содержание устрой</w:t>
      </w:r>
      <w:proofErr w:type="gramStart"/>
      <w:r w:rsidRPr="00C320C6">
        <w:rPr>
          <w:rFonts w:ascii="Times New Roman" w:hAnsi="Times New Roman" w:cs="Times New Roman"/>
        </w:rPr>
        <w:t>ств пр</w:t>
      </w:r>
      <w:proofErr w:type="gramEnd"/>
      <w:r w:rsidRPr="00C320C6">
        <w:rPr>
          <w:rFonts w:ascii="Times New Roman" w:hAnsi="Times New Roman" w:cs="Times New Roman"/>
        </w:rPr>
        <w:t>идомового и дворового освещения, а также элементов декоративной подсветки зданий, сооружений и иных объектов осуществляют собственники (владельцы) указанных объектов.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12. Собственники (владельцы)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13. Включение уличного освещения производится при снижении уровня естественной освещенности в вечернее время до 20 люкс, отключение в утреннее время - при достижении уровня освещенности 10 люкс.</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Включение и отключение придомового, дворового освещения и декоративного освещения осуществляется в режиме работы уличного освещения.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14. Количество неработающих светильников на улицах не должно превышать 10% от общего их количества, на внутриквартальных территориях - 20% от общего количества. Не допускается последовательное наличие </w:t>
      </w:r>
      <w:r w:rsidR="006508EF">
        <w:rPr>
          <w:rFonts w:ascii="Times New Roman" w:hAnsi="Times New Roman" w:cs="Times New Roman"/>
        </w:rPr>
        <w:t>двух и более</w:t>
      </w:r>
      <w:r w:rsidRPr="00C320C6">
        <w:rPr>
          <w:rFonts w:ascii="Times New Roman" w:hAnsi="Times New Roman" w:cs="Times New Roman"/>
        </w:rPr>
        <w:t xml:space="preserve"> неработающих светильников.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15.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На центральных улицах опоры различного назначения (электросетей, транспорта, освещения) должны быть окрашены в один цвет.</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16. Размещение и оборудование остановок общественного пассажирского транспорта осуществляется в соответствии с действующим законодательством.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17. Настоящими Правилами устанавливаются требования к внешнему виду ограждений зданий и сооружений. Порядок установки ограждений земельных участков регулируется Правилами землепользования и застройки</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highlight w:val="yellow"/>
        </w:rPr>
        <w:t>18.</w:t>
      </w:r>
      <w:r w:rsidRPr="00C320C6">
        <w:rPr>
          <w:rFonts w:ascii="Times New Roman" w:hAnsi="Times New Roman" w:cs="Times New Roman"/>
        </w:rPr>
        <w:t xml:space="preserve"> Эскизы ограждений, устанавливаемых на центральных улицах и площадях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должны быть согласованы в </w:t>
      </w:r>
      <w:r w:rsidR="006508EF">
        <w:rPr>
          <w:rFonts w:ascii="Times New Roman" w:hAnsi="Times New Roman" w:cs="Times New Roman"/>
        </w:rPr>
        <w:t xml:space="preserve">Отделе </w:t>
      </w:r>
      <w:r w:rsidRPr="00C320C6">
        <w:rPr>
          <w:rFonts w:ascii="Times New Roman" w:hAnsi="Times New Roman" w:cs="Times New Roman"/>
        </w:rPr>
        <w:t xml:space="preserve"> архитектуры и градостроительства</w:t>
      </w:r>
      <w:r w:rsidR="00EC694D" w:rsidRPr="00C320C6">
        <w:rPr>
          <w:rFonts w:ascii="Times New Roman" w:hAnsi="Times New Roman" w:cs="Times New Roman"/>
        </w:rPr>
        <w:t xml:space="preserve"> </w:t>
      </w:r>
      <w:r w:rsidR="006508EF">
        <w:rPr>
          <w:rFonts w:ascii="Times New Roman" w:hAnsi="Times New Roman" w:cs="Times New Roman"/>
        </w:rPr>
        <w:t>Октябрьского сельского района</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Ограждения подразделяются на газонные (высотой 0,3-0,5 м); ограды низкие (высотой до 1 м), средние (1,0-1,5 м) и высокие (до 2,0 м); ограждения-тумбы для транспортных проездов и автостоянок; декоративные ограждения (высотой 1,2-2,0 м) и технические ограждения (высотой, регламентируемой действующими нормами).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3777E6">
        <w:rPr>
          <w:rFonts w:ascii="Times New Roman" w:hAnsi="Times New Roman" w:cs="Times New Roman"/>
          <w:highlight w:val="yellow"/>
        </w:rPr>
        <w:t>19</w:t>
      </w:r>
      <w:r w:rsidRPr="00C320C6">
        <w:rPr>
          <w:rFonts w:ascii="Times New Roman" w:hAnsi="Times New Roman" w:cs="Times New Roman"/>
        </w:rPr>
        <w:t>. Ограждения должны изготавливаться из высококачественных материалов, иметь надежную конструкцию и крепление декоративных элементов, соответствовать характеру организации архитектурного пространства.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На центральных улицах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следует проектировать ограждения из </w:t>
      </w:r>
      <w:proofErr w:type="gramStart"/>
      <w:r w:rsidRPr="00C320C6">
        <w:rPr>
          <w:rFonts w:ascii="Times New Roman" w:hAnsi="Times New Roman" w:cs="Times New Roman"/>
        </w:rPr>
        <w:t>кованного</w:t>
      </w:r>
      <w:proofErr w:type="gramEnd"/>
      <w:r w:rsidRPr="00C320C6">
        <w:rPr>
          <w:rFonts w:ascii="Times New Roman" w:hAnsi="Times New Roman" w:cs="Times New Roman"/>
        </w:rPr>
        <w:t xml:space="preserve"> металла, чугунного литья, сварной фигурной стали и (или) композитных материалов, отвечающих прочностным и эстетическим требованиям; цокольные части оград должны быть изготовлены из естественного камня или бетона с облицовкой декоративными материалами.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Производственные здания и сооружения могут иметь сплошное ограждение, выполненное из кирпича, блоков, панелей и иных материалов повышенной прочности.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20. В местах примыкания газонов к проездам, стоянкам автотранспорта, в местах возможного наезда автомобилей на газон и </w:t>
      </w:r>
      <w:proofErr w:type="spellStart"/>
      <w:r w:rsidRPr="00C320C6">
        <w:rPr>
          <w:rFonts w:ascii="Times New Roman" w:hAnsi="Times New Roman" w:cs="Times New Roman"/>
        </w:rPr>
        <w:t>вытаптывания</w:t>
      </w:r>
      <w:proofErr w:type="spellEnd"/>
      <w:r w:rsidRPr="00C320C6">
        <w:rPr>
          <w:rFonts w:ascii="Times New Roman" w:hAnsi="Times New Roman" w:cs="Times New Roman"/>
        </w:rPr>
        <w:t xml:space="preserve"> тропинок следует устанавливать низкие ограды из профиля на улицах </w:t>
      </w:r>
      <w:r w:rsidR="006508EF">
        <w:rPr>
          <w:rFonts w:ascii="Times New Roman" w:hAnsi="Times New Roman" w:cs="Times New Roman"/>
        </w:rPr>
        <w:t xml:space="preserve">второстепенного </w:t>
      </w:r>
      <w:r w:rsidRPr="00C320C6">
        <w:rPr>
          <w:rFonts w:ascii="Times New Roman" w:hAnsi="Times New Roman" w:cs="Times New Roman"/>
        </w:rPr>
        <w:t xml:space="preserve"> значения, на центральных улицах - декоративные металлические или композитные ограды. Отступ ограды от границы примыкания должен составлять 0,2-0,3 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21.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22.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эксплуатация малых архитектурных форм и элементов внешнего благоустройства с нарушением порядка их содержания, установленного настоящими Правилами;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загрязнение и порча (повреждение либо разрушение, не позволяющее осуществлять дальнейшее использование объекта по функциональному или декоративному назначению) малых архитектурных форм и элементов внешнего благоустройства;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эксплуатация сетей и устройств наружного освещения при наличии обрывов линии, деформации, повреждении или наклоне опор и изоляторов.</w:t>
      </w:r>
    </w:p>
    <w:p w:rsidR="009F721C" w:rsidRPr="00C320C6" w:rsidRDefault="009F721C" w:rsidP="00C320C6">
      <w:pPr>
        <w:spacing w:after="0" w:line="240" w:lineRule="auto"/>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14. Порядок содержания рекламных конструкций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 Размещение средств наружной рекламы и информации на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осуществляется согласно схемам размещения</w:t>
      </w:r>
      <w:r w:rsidR="00227F66">
        <w:rPr>
          <w:rFonts w:ascii="Times New Roman" w:hAnsi="Times New Roman" w:cs="Times New Roman"/>
        </w:rPr>
        <w:t xml:space="preserve"> согласованных с </w:t>
      </w:r>
      <w:r w:rsidR="003777E6">
        <w:rPr>
          <w:rFonts w:ascii="Times New Roman" w:hAnsi="Times New Roman" w:cs="Times New Roman"/>
        </w:rPr>
        <w:t>Отделом</w:t>
      </w:r>
      <w:r w:rsidR="003777E6" w:rsidRPr="003777E6">
        <w:rPr>
          <w:rFonts w:ascii="Times New Roman" w:hAnsi="Times New Roman" w:cs="Times New Roman"/>
        </w:rPr>
        <w:t xml:space="preserve">  архитектуры и градостроительства Октябрьского сельского района</w:t>
      </w:r>
      <w:r w:rsidR="003777E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xml:space="preserve">Установка и эксплуатация рекламных конструкций на </w:t>
      </w:r>
      <w:r w:rsidR="00227F66">
        <w:rPr>
          <w:rFonts w:ascii="Times New Roman" w:hAnsi="Times New Roman" w:cs="Times New Roman"/>
        </w:rPr>
        <w:t xml:space="preserve"> </w:t>
      </w:r>
      <w:r w:rsidR="00BB5B71" w:rsidRPr="00C320C6">
        <w:rPr>
          <w:rFonts w:ascii="Times New Roman" w:hAnsi="Times New Roman" w:cs="Times New Roman"/>
        </w:rPr>
        <w:t xml:space="preserve"> территории  муниципального образования «</w:t>
      </w:r>
      <w:proofErr w:type="spellStart"/>
      <w:r w:rsidR="005054CF">
        <w:rPr>
          <w:rFonts w:ascii="Times New Roman" w:hAnsi="Times New Roman" w:cs="Times New Roman"/>
        </w:rPr>
        <w:t>Керчикское</w:t>
      </w:r>
      <w:proofErr w:type="spellEnd"/>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допускается только при наличии разрешения, выдаваемого в порядке, предусмотренном </w:t>
      </w:r>
      <w:r w:rsidR="003777E6" w:rsidRPr="003777E6">
        <w:rPr>
          <w:rFonts w:ascii="Times New Roman" w:hAnsi="Times New Roman" w:cs="Times New Roman"/>
        </w:rPr>
        <w:t>Отдел</w:t>
      </w:r>
      <w:r w:rsidR="003777E6">
        <w:rPr>
          <w:rFonts w:ascii="Times New Roman" w:hAnsi="Times New Roman" w:cs="Times New Roman"/>
        </w:rPr>
        <w:t>ом</w:t>
      </w:r>
      <w:r w:rsidR="003777E6" w:rsidRPr="003777E6">
        <w:rPr>
          <w:rFonts w:ascii="Times New Roman" w:hAnsi="Times New Roman" w:cs="Times New Roman"/>
        </w:rPr>
        <w:t xml:space="preserve">  архитектуры и градостроительства Октябрьского сельского района</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 Благоустройство места установки рекламной конструкции производится ее владельцем в срок не более 7 суток со дня установки или демонтажа конструкции.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Фундаменты рекламных конструкций не должны выступать над уровнем земли.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На рекламной конструкции должна быть нанесена маркировка с указанием наименования владельца объекта, номера его телефона и номера разрешения.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4. Рекламные конструкции, имеющие движущиеся части, не должны создавать шум в ночное время (с 23-00 до 7-00 часов), мешающий отдыху граждан.</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Собственник (владелец) обязан контролировать техническое состояние рекламной конструкции и своевременно осуществлять ее ремонт, окраску, мойку, очистку от объявлений.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6. Запрещается загрязнение территории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обрывками постеров и других материалов при эксплуатации рекламной конструкции и смене изображения; уничтожение или повреждение зеленых насаждений в зоне видимости рекламной конструкции с целью улучшения обзора рекламной поверхности.</w:t>
      </w:r>
    </w:p>
    <w:p w:rsidR="009F721C" w:rsidRPr="00C320C6" w:rsidRDefault="009F721C" w:rsidP="005054CF">
      <w:pPr>
        <w:spacing w:after="0" w:line="240" w:lineRule="auto"/>
        <w:jc w:val="both"/>
        <w:rPr>
          <w:rFonts w:ascii="Times New Roman" w:hAnsi="Times New Roman" w:cs="Times New Roman"/>
        </w:rPr>
      </w:pPr>
    </w:p>
    <w:p w:rsidR="009F721C" w:rsidRPr="003777E6" w:rsidRDefault="009F721C" w:rsidP="005054CF">
      <w:pPr>
        <w:spacing w:after="0" w:line="240" w:lineRule="auto"/>
        <w:jc w:val="both"/>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15. Порядок содержания и ремонта</w:t>
      </w:r>
    </w:p>
    <w:p w:rsidR="009F721C" w:rsidRPr="003777E6" w:rsidRDefault="009F721C" w:rsidP="00C320C6">
      <w:pPr>
        <w:spacing w:after="0" w:line="240" w:lineRule="auto"/>
        <w:rPr>
          <w:rFonts w:ascii="Times New Roman" w:hAnsi="Times New Roman" w:cs="Times New Roman"/>
          <w:b/>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фасадов зданий и сооружений</w:t>
      </w:r>
    </w:p>
    <w:p w:rsidR="009F721C" w:rsidRPr="00C320C6" w:rsidRDefault="009F721C" w:rsidP="00C320C6">
      <w:pPr>
        <w:spacing w:after="0" w:line="240" w:lineRule="auto"/>
        <w:rPr>
          <w:rFonts w:ascii="Times New Roman" w:hAnsi="Times New Roman" w:cs="Times New Roman"/>
        </w:rPr>
      </w:pPr>
    </w:p>
    <w:p w:rsidR="009F721C" w:rsidRPr="00C320C6" w:rsidRDefault="003777E6" w:rsidP="00C320C6">
      <w:pPr>
        <w:spacing w:after="0" w:line="240" w:lineRule="auto"/>
        <w:rPr>
          <w:rFonts w:ascii="Times New Roman" w:hAnsi="Times New Roman" w:cs="Times New Roman"/>
        </w:rPr>
      </w:pPr>
      <w:r>
        <w:rPr>
          <w:rFonts w:ascii="Times New Roman" w:hAnsi="Times New Roman" w:cs="Times New Roman"/>
        </w:rPr>
        <w:t xml:space="preserve"> </w:t>
      </w: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 Собственники (владельцы)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Окраска фасадов осуществляется в соответствии с проектом цветового решения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 Установка строительных лесов и вышек, ограничивающих движение пешеходов, транспорта, производится при наличии согласования </w:t>
      </w:r>
      <w:r w:rsidR="00227F66">
        <w:rPr>
          <w:rFonts w:ascii="Times New Roman" w:hAnsi="Times New Roman" w:cs="Times New Roman"/>
        </w:rPr>
        <w:t>с администрацией</w:t>
      </w:r>
      <w:r w:rsidR="00EC694D" w:rsidRPr="00C320C6">
        <w:rPr>
          <w:rFonts w:ascii="Times New Roman" w:hAnsi="Times New Roman" w:cs="Times New Roman"/>
        </w:rPr>
        <w:t xml:space="preserve">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и Управления государственной инспекции по </w:t>
      </w:r>
      <w:r w:rsidR="00227F66">
        <w:rPr>
          <w:rFonts w:ascii="Times New Roman" w:hAnsi="Times New Roman" w:cs="Times New Roman"/>
        </w:rPr>
        <w:t>безопасности дорожного движения.</w:t>
      </w: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 Торцы домов, просматриваемые с улицы, стены и перекрытия арочных проездов полностью окрашиваются в цвет лицевого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Все необходимые и сохранившиеся на фасаде металлические и прочие детали, не являющиеся художественным убранством зданий и сооружений, а также арочные уголки, водосточные трубы окрашиваются в соответствии с основным колером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4. </w:t>
      </w:r>
      <w:proofErr w:type="gramStart"/>
      <w:r w:rsidRPr="00C320C6">
        <w:rPr>
          <w:rFonts w:ascii="Times New Roman" w:hAnsi="Times New Roman" w:cs="Times New Roman"/>
        </w:rPr>
        <w:t>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уполномоченными органами.</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5. Собственники и владельцы зданий и сооружений обязаны: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xml:space="preserve">- систематически проверять состояние фасадов и их отдельных элементов (балконов, лоджий, карнизов, отливов, </w:t>
      </w:r>
      <w:r w:rsidR="00227F66">
        <w:rPr>
          <w:rFonts w:ascii="Times New Roman" w:hAnsi="Times New Roman" w:cs="Times New Roman"/>
        </w:rPr>
        <w:t>п</w:t>
      </w:r>
      <w:r w:rsidRPr="00C320C6">
        <w:rPr>
          <w:rFonts w:ascii="Times New Roman" w:hAnsi="Times New Roman" w:cs="Times New Roman"/>
        </w:rPr>
        <w:t>окрытий, водосточных труб, козырьков);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проверять прочность креплений архитектурных деталей и облицовки, устойчивость парапетных и балконных ограждений;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проводить текущий ремонт, в том числе окраску фасада, с периодичностью в пределах 7-8 лет с учетом фактического состояния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C320C6">
        <w:rPr>
          <w:rFonts w:ascii="Times New Roman" w:hAnsi="Times New Roman" w:cs="Times New Roman"/>
        </w:rPr>
        <w:t>- производить поддерживающий ремонт отдельных элементов фасада (цоколей, крылец, ступеней, входных дверей, ворот, цокольных окон, балконов и лоджий, водосточных труб, подоконных отливов).</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6.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w:t>
      </w:r>
      <w:proofErr w:type="spellStart"/>
      <w:r w:rsidRPr="00C320C6">
        <w:rPr>
          <w:rFonts w:ascii="Times New Roman" w:hAnsi="Times New Roman" w:cs="Times New Roman"/>
        </w:rPr>
        <w:t>отмостки</w:t>
      </w:r>
      <w:proofErr w:type="spellEnd"/>
      <w:r w:rsidRPr="00C320C6">
        <w:rPr>
          <w:rFonts w:ascii="Times New Roman" w:hAnsi="Times New Roman" w:cs="Times New Roman"/>
        </w:rPr>
        <w:t xml:space="preserve"> и др.</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7. Устройство и оборудование окон и витрин в соответствии с согласованной и утвержденной проектной документацией.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Цветовое решение оконных и витринных конструкций, в том числе использование непрозрачного, тонированного, зеркального, цветного остекления, должно соответствовать проекту цветового решения фасада, согласованному в установленном порядке.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8. Действия, связанные с устройством, оборудованием окон и витрин, изменением их внешнего вида, цветового решения, ликвидацией оконных проемов, изменением их габаритов и конфигурации, установкой оконных и витринных конструкций, должны быть согласованы с уполномоченными органами и собственниками зданий и сооружений.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9. В связи с изменением характера использования помещений допускается реконструкция оконных проемов первого этажа зданий и сооружений с изменением отдельных характеристик их устройства и оборудования (габаритов, рисунка переплетов, материала оконных конструкций) в соответствии с согласованным в установленном порядке проектным решением.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10. Замена старых оконных заполнений современными оконными и витринными конструкциями допускается в соответствии с общим </w:t>
      </w:r>
      <w:proofErr w:type="gramStart"/>
      <w:r w:rsidRPr="00C320C6">
        <w:rPr>
          <w:rFonts w:ascii="Times New Roman" w:hAnsi="Times New Roman" w:cs="Times New Roman"/>
        </w:rPr>
        <w:t>архитектурным решением</w:t>
      </w:r>
      <w:proofErr w:type="gramEnd"/>
      <w:r w:rsidRPr="00C320C6">
        <w:rPr>
          <w:rFonts w:ascii="Times New Roman" w:hAnsi="Times New Roman" w:cs="Times New Roman"/>
        </w:rPr>
        <w:t xml:space="preserve"> фасада (рисунком и толщиной переплетов, цветовым решением, воспроизведением цвета и текстуры материалов).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При ремонте и замене отдельных оконных блоков не допускается некачественное решение швов между оконной коробкой и проемом, ухудшающее внешний вид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11. Защитные решетки устанавливаются за плоскостью остекления внутри помещения. Наружное размещение защитных решеток допускается только на дворовых фасадах по согласованию с органами пожарного надзора.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12. Размещение маркиз над окнами и витринами первого этажа зданий и сооружений допускается по согласованию с уполномоченными органами.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Размещение маркиз на фасаде должно иметь единый, упорядоченный характер, соответствовать габаритам и контурам проема, не ухудшать визуального восприятия архитектурных деталей, декора, знаков адресации, знаков дорожного движения, указателей остановок общественного транспорта, </w:t>
      </w:r>
      <w:r w:rsidR="00A41A5B">
        <w:rPr>
          <w:rFonts w:ascii="Times New Roman" w:hAnsi="Times New Roman" w:cs="Times New Roman"/>
        </w:rPr>
        <w:t xml:space="preserve">  </w:t>
      </w:r>
      <w:r w:rsidRPr="00C320C6">
        <w:rPr>
          <w:rFonts w:ascii="Times New Roman" w:hAnsi="Times New Roman" w:cs="Times New Roman"/>
        </w:rPr>
        <w:t xml:space="preserve"> ориентирующей информации. Высота нижней кромки маркиз от поверхности тротуара должна составлять не менее 2,5 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xml:space="preserve">13. Расположение входов на фасаде, их габариты, характер устройства и внешний вид должны соответствовать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 системе горизонтальных и вертикальных осей, симметрии, ритму, объемно-пространственному решению зданий и сооружений, предусмотренному проектным решением.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Возможность размещения дополнительных входов определяется на основе общей концепции фасада с учетом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планировки помещений, расположения существующих входов, а также предельной плотности размещения входов на данном фасаде без ущерба для его архитектурного решения.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C320C6">
        <w:rPr>
          <w:rFonts w:ascii="Times New Roman" w:hAnsi="Times New Roman" w:cs="Times New Roman"/>
        </w:rPr>
        <w:t>Архитектурное решение</w:t>
      </w:r>
      <w:proofErr w:type="gramEnd"/>
      <w:r w:rsidRPr="00C320C6">
        <w:rPr>
          <w:rFonts w:ascii="Times New Roman" w:hAnsi="Times New Roman" w:cs="Times New Roman"/>
        </w:rPr>
        <w:t xml:space="preserve"> и композиционное значение существующих парадных входов (порталов) на фасадах зданий и сооружений, предусмотренные проектом, должны сохраняться. Расположение, характер устройства и оборудования других входов не должны нарушать композиционной роли портала (порталов) на фасаде, предусмотренной проектом.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14. Входы в помещения подвального этажа должны иметь единое решение в пределах всего фасада, располагаться согласованно с входами первого этажа, не нарушать архитектурную композицию фасада, не препятствовать движению пешеходов и транспорта.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связи с изменением характера использования помещений допускается реконструкция входов с изменением отдельных характеристик их устройства и оборудования (дверных полотен, козырьков, ступеней) в соответствии с проектным решением, согласованным с уполномоченными органами и собственниками зданий и сооружений.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15. Устройство входов, расположенных выше первого этажа, допускается только на дворовых фасадах в соответствии с требованиями противопожарной безопасности. Входы, расположенные выше первого этажа, не должны нарушать композицию фасада, ухудшать его техническое состояние и внешний вид, а также условия проживания и эксплуатации здания.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16. Поверхность ступеней должна быть шероховатой и не допускать скольжения в любое время года.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целях обеспечения доступа в здания и сооружения инвалидов и иных лиц, доступ которых в здания и сооружения по лестницам затруднен, собственники обязаны обустроить пандусы.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17. Освещение входа должно быть предусмотрено в составе проекта и согласовано с уполномоченными органами. При устройстве освещения входов должна учитываться система декоративной подсветки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18. Дополнительное оборудование фасадов по своему назначению подразделяется на три группы: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техническое оборудование для обеспечения эксплуатации зданий (наружные - блоки систем кондиционирования и вентиляции, вентиляционные трубопроводы, антенны, видеокамеры наружного наблюдения, осветительные приборы декоративного освещения зданий);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оборудование</w:t>
      </w:r>
      <w:r w:rsidR="00227F66">
        <w:rPr>
          <w:rFonts w:ascii="Times New Roman" w:hAnsi="Times New Roman" w:cs="Times New Roman"/>
        </w:rPr>
        <w:t xml:space="preserve"> общего значения</w:t>
      </w:r>
      <w:r w:rsidRPr="00C320C6">
        <w:rPr>
          <w:rFonts w:ascii="Times New Roman" w:hAnsi="Times New Roman" w:cs="Times New Roman"/>
        </w:rPr>
        <w:t xml:space="preserve"> (таксофоны, почтовые ящики, банкоматы, часы, знаки остановки </w:t>
      </w:r>
      <w:r w:rsidR="00227F66">
        <w:rPr>
          <w:rFonts w:ascii="Times New Roman" w:hAnsi="Times New Roman" w:cs="Times New Roman"/>
        </w:rPr>
        <w:t xml:space="preserve"> </w:t>
      </w:r>
      <w:r w:rsidRPr="00C320C6">
        <w:rPr>
          <w:rFonts w:ascii="Times New Roman" w:hAnsi="Times New Roman" w:cs="Times New Roman"/>
        </w:rPr>
        <w:t>пассажирского транспорта, знаки дорожного движения, светофоры,</w:t>
      </w:r>
      <w:proofErr w:type="gramStart"/>
      <w:r w:rsidRPr="00C320C6">
        <w:rPr>
          <w:rFonts w:ascii="Times New Roman" w:hAnsi="Times New Roman" w:cs="Times New Roman"/>
        </w:rPr>
        <w:t xml:space="preserve"> </w:t>
      </w:r>
      <w:r w:rsidR="00227F66">
        <w:rPr>
          <w:rFonts w:ascii="Times New Roman" w:hAnsi="Times New Roman" w:cs="Times New Roman"/>
        </w:rPr>
        <w:t xml:space="preserve"> </w:t>
      </w:r>
      <w:r w:rsidRPr="00C320C6">
        <w:rPr>
          <w:rFonts w:ascii="Times New Roman" w:hAnsi="Times New Roman" w:cs="Times New Roman"/>
        </w:rPr>
        <w:t>,</w:t>
      </w:r>
      <w:proofErr w:type="gramEnd"/>
      <w:r w:rsidRPr="00C320C6">
        <w:rPr>
          <w:rFonts w:ascii="Times New Roman" w:hAnsi="Times New Roman" w:cs="Times New Roman"/>
        </w:rPr>
        <w:t xml:space="preserve"> освещения территории </w:t>
      </w:r>
      <w:r w:rsidR="00227F66">
        <w:rPr>
          <w:rFonts w:ascii="Times New Roman" w:hAnsi="Times New Roman" w:cs="Times New Roman"/>
        </w:rPr>
        <w:t xml:space="preserve"> </w:t>
      </w:r>
      <w:r w:rsidRPr="00C320C6">
        <w:rPr>
          <w:rFonts w:ascii="Times New Roman" w:hAnsi="Times New Roman" w:cs="Times New Roman"/>
        </w:rPr>
        <w:t xml:space="preserve">, кабельные линии, </w:t>
      </w:r>
      <w:proofErr w:type="spellStart"/>
      <w:r w:rsidRPr="00C320C6">
        <w:rPr>
          <w:rFonts w:ascii="Times New Roman" w:hAnsi="Times New Roman" w:cs="Times New Roman"/>
        </w:rPr>
        <w:t>пристенные</w:t>
      </w:r>
      <w:proofErr w:type="spellEnd"/>
      <w:r w:rsidRPr="00C320C6">
        <w:rPr>
          <w:rFonts w:ascii="Times New Roman" w:hAnsi="Times New Roman" w:cs="Times New Roman"/>
        </w:rPr>
        <w:t xml:space="preserve"> электрощиты);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рекламно-информационное оборудование (рекламные</w:t>
      </w:r>
      <w:r w:rsidR="00227F66">
        <w:rPr>
          <w:rFonts w:ascii="Times New Roman" w:hAnsi="Times New Roman" w:cs="Times New Roman"/>
        </w:rPr>
        <w:t xml:space="preserve"> и информационные конструкции).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19. Любые действия, связанные с размещением дополнительного оборудования на фасадах, должны быть согласованы с уполномоченными органами и собственниками зданий и сооружений.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Установка и эксплуатация дополнительного оборудования на фасадах зданий и сооружений на </w:t>
      </w:r>
      <w:proofErr w:type="spellStart"/>
      <w:proofErr w:type="gramStart"/>
      <w:r w:rsidR="00BB5B71" w:rsidRPr="00C320C6">
        <w:rPr>
          <w:rFonts w:ascii="Times New Roman" w:hAnsi="Times New Roman" w:cs="Times New Roman"/>
        </w:rPr>
        <w:t>на</w:t>
      </w:r>
      <w:proofErr w:type="spellEnd"/>
      <w:proofErr w:type="gramEnd"/>
      <w:r w:rsidR="00BB5B71" w:rsidRPr="00C320C6">
        <w:rPr>
          <w:rFonts w:ascii="Times New Roman" w:hAnsi="Times New Roman" w:cs="Times New Roman"/>
        </w:rPr>
        <w:t xml:space="preserve"> территории  муниципального образования «</w:t>
      </w:r>
      <w:proofErr w:type="spellStart"/>
      <w:r w:rsidR="005054CF">
        <w:rPr>
          <w:rFonts w:ascii="Times New Roman" w:hAnsi="Times New Roman" w:cs="Times New Roman"/>
        </w:rPr>
        <w:t>Керчикское</w:t>
      </w:r>
      <w:proofErr w:type="spellEnd"/>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допускается только при наличии разрешения, выдаваемого в порядке, предусмотренном постановлением Администрации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Размещение дополнительного оборудования на фасадах зданий и сооружений осуществляется упорядоченно в соответствии со следующими схемами размещения элементов дополнительного оборудования на фасадах:</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схема технического оборудования,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схема оборудования</w:t>
      </w:r>
      <w:r w:rsidR="00227F66">
        <w:rPr>
          <w:rFonts w:ascii="Times New Roman" w:hAnsi="Times New Roman" w:cs="Times New Roman"/>
        </w:rPr>
        <w:t xml:space="preserve"> общего пользования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схема рекламно-информационного оборудования.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Состав дополнительного оборудования и места их размещения должны быть увязаны с </w:t>
      </w:r>
      <w:proofErr w:type="gramStart"/>
      <w:r w:rsidRPr="00C320C6">
        <w:rPr>
          <w:rFonts w:ascii="Times New Roman" w:hAnsi="Times New Roman" w:cs="Times New Roman"/>
        </w:rPr>
        <w:t>архитектурным решением</w:t>
      </w:r>
      <w:proofErr w:type="gramEnd"/>
      <w:r w:rsidRPr="00C320C6">
        <w:rPr>
          <w:rFonts w:ascii="Times New Roman" w:hAnsi="Times New Roman" w:cs="Times New Roman"/>
        </w:rPr>
        <w:t>, комплексным оборудованием и оформлением фасада здания и сооружения. Не допускается размещение дополнительного оборудования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Размещение дополнительного оборудования на фасадах зданий или ином недвижимом имуществе, находящихся в государственной или муниципальной собственности, осуществляется на основании схем размещения элементов дополнительного оборудования на фасаде, разработанных пользователями указанных объектов.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Размещение дополнительного оборудования на зданиях или ином недвижимом имуществе, не находящихся в государственной или муниципальной собственности, осуществляется на основании схем размещения элементов дополнительного оборудования на фасаде, разработанных собственниками (владельцами) указанных объектов.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Согласующими организациями при оформлении схем размещения элементов дополнительного оборудования на фасадах зданий и сооружений являются: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собственники здания (строения) или уполномоченные ими лица;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управляющая организация многоквартирного дома, ТСЖ, ЖСК либо если непосредственное управление многоквартирным домом осуществляется собственниками помещений, в таком доме - собственниками или их представителями (в отношении многоквартирного дома);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w:t>
      </w:r>
      <w:r w:rsidR="00913850">
        <w:rPr>
          <w:rFonts w:ascii="Times New Roman" w:hAnsi="Times New Roman" w:cs="Times New Roman"/>
        </w:rPr>
        <w:t xml:space="preserve">администрация </w:t>
      </w:r>
      <w:r w:rsidR="005054CF">
        <w:rPr>
          <w:rFonts w:ascii="Times New Roman" w:hAnsi="Times New Roman" w:cs="Times New Roman"/>
        </w:rPr>
        <w:t>Керчикского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 в случае размещения конструкций дополнительного оборудования на фасадах зданий и сооружений на </w:t>
      </w:r>
      <w:r w:rsidR="00913850">
        <w:rPr>
          <w:rFonts w:ascii="Times New Roman" w:hAnsi="Times New Roman" w:cs="Times New Roman"/>
        </w:rPr>
        <w:t xml:space="preserve"> </w:t>
      </w:r>
      <w:r w:rsidRPr="00C320C6">
        <w:rPr>
          <w:rFonts w:ascii="Times New Roman" w:hAnsi="Times New Roman" w:cs="Times New Roman"/>
        </w:rPr>
        <w:t xml:space="preserve"> улицах и площадях </w:t>
      </w:r>
      <w:r w:rsidR="005054CF">
        <w:rPr>
          <w:rFonts w:ascii="Times New Roman" w:hAnsi="Times New Roman" w:cs="Times New Roman"/>
        </w:rPr>
        <w:t>Керчикского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20. Конструкции крепления дополнительного оборудования должны иметь наименьшее число точек сопряжения с архитектурными поверхностями, обеспечивать простоту монтажа и демонтажа, безопасность эксплуатации, удобство ремонта.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21. Наружные блоки систем кондиционирования и вентиляции, антенны должны размещаться упорядоченно, с привязкой к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 и единой системе осей, с использованием стандартных конструкций крепления и ограждения, при размещении ряда элементов - на общей несущей основе.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22. Наружные блоки систем кондиционирования и вентиляции размещаются в верхней части оконных и витринных проемов, в плоскости остекления с применением маскирующих устройств (решеток, жалюзи, экранов), цветовое решение которых должно соответствовать тону остекления.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23. Таксофоны и почтовые ящики размещаются в наиболее доступных местах со значительной зоной видимости, на глухих стенах, брандмауэрах, каменных оградах при ширине тротуара на прилегающем к фасаду участке не менее 1,5 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24. Рекламные и информационные конструкции на фасадах зданий и сооружений размещаются в соответствии со схемой размещения рекламно-информационного оборудования на фасаде, разработанной и согласованной в порядке, определенном п. 19 данного раздела.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Рекламные и информационные конструкции, размещаемые на фасадах зданий и сооружений, не должны: нарушать </w:t>
      </w:r>
      <w:proofErr w:type="gramStart"/>
      <w:r w:rsidRPr="00C320C6">
        <w:rPr>
          <w:rFonts w:ascii="Times New Roman" w:hAnsi="Times New Roman" w:cs="Times New Roman"/>
        </w:rPr>
        <w:t>архитектурное решение</w:t>
      </w:r>
      <w:proofErr w:type="gramEnd"/>
      <w:r w:rsidRPr="00C320C6">
        <w:rPr>
          <w:rFonts w:ascii="Times New Roman" w:hAnsi="Times New Roman" w:cs="Times New Roman"/>
        </w:rPr>
        <w:t xml:space="preserve"> фасада, ухудшать условия проживания, движения пешеходов и транспорта, наносить ущерб внешнему виду и техническому состоянию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Рекламные и информационные конструкции, размещаемые "консольно", должны быть установлены на расстоянии не менее 5,0 м от других консольных объектов на фасаде и выступающих элементов фасада (эркеров, балконов, козырьков и т.д.).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25. Требованиями к внешнему виду дополнительного оборудования, размещаемого на фасадах, являются: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унификация;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компактные габариты;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использование современных технических решений;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использование материалов с высокими декоративными и эксплуатационными свойствами.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В процессе эксплуатации собственниками и владельцами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26.Нестандартные цветовые решения дополнительного оборудования фасадов, обоснованные проектным решением, должны быть согласованы с уполномоченными органами.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27. Реконструкция балконов и лоджий, затрагивающая конструктивные характеристики фасада, допускается только на основании заключения технической экспертизы.</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28. Озеленение фасадов предусматривается с использованием наземных, настенных, подвесных устройств.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При устройстве озеленения должна быть обеспечена необходимая гидроизоляция, защита архитектурных поверхностей. Крепления элементов озеленения фасадов должны отвечать требованиям надежности и безопасности и не должны ухудшать внешний вид фасада (в том числе после их демонтажа).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29. </w:t>
      </w:r>
      <w:proofErr w:type="gramStart"/>
      <w:r w:rsidRPr="00C320C6">
        <w:rPr>
          <w:rFonts w:ascii="Times New Roman" w:hAnsi="Times New Roman" w:cs="Times New Roman"/>
        </w:rPr>
        <w:t xml:space="preserve">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w:t>
      </w:r>
      <w:proofErr w:type="spellStart"/>
      <w:r w:rsidRPr="00C320C6">
        <w:rPr>
          <w:rFonts w:ascii="Times New Roman" w:hAnsi="Times New Roman" w:cs="Times New Roman"/>
        </w:rPr>
        <w:t>высолов</w:t>
      </w:r>
      <w:proofErr w:type="spellEnd"/>
      <w:r w:rsidRPr="00C320C6">
        <w:rPr>
          <w:rFonts w:ascii="Times New Roman" w:hAnsi="Times New Roman" w:cs="Times New Roman"/>
        </w:rPr>
        <w:t xml:space="preserve">, трещин, </w:t>
      </w:r>
      <w:proofErr w:type="spellStart"/>
      <w:r w:rsidRPr="00C320C6">
        <w:rPr>
          <w:rFonts w:ascii="Times New Roman" w:hAnsi="Times New Roman" w:cs="Times New Roman"/>
        </w:rPr>
        <w:t>выкрашивания</w:t>
      </w:r>
      <w:proofErr w:type="spellEnd"/>
      <w:r w:rsidRPr="00C320C6">
        <w:rPr>
          <w:rFonts w:ascii="Times New Roman" w:hAnsi="Times New Roman" w:cs="Times New Roman"/>
        </w:rPr>
        <w:t xml:space="preserve">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30. Допускается нанесение собственниками (владельцами) на 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композиция должны быть согласованы с администрацией </w:t>
      </w:r>
      <w:r w:rsidR="005054CF">
        <w:rPr>
          <w:rFonts w:ascii="Times New Roman" w:hAnsi="Times New Roman" w:cs="Times New Roman"/>
        </w:rPr>
        <w:t>Керчикского</w:t>
      </w:r>
      <w:r w:rsidR="00913850">
        <w:rPr>
          <w:rFonts w:ascii="Times New Roman" w:hAnsi="Times New Roman" w:cs="Times New Roman"/>
        </w:rPr>
        <w:t xml:space="preserve"> сельского поселения</w:t>
      </w:r>
      <w:proofErr w:type="gramStart"/>
      <w:r w:rsidR="00913850">
        <w:rPr>
          <w:rFonts w:ascii="Times New Roman" w:hAnsi="Times New Roman" w:cs="Times New Roman"/>
        </w:rPr>
        <w:t xml:space="preserve"> </w:t>
      </w:r>
      <w:r w:rsidRPr="00C320C6">
        <w:rPr>
          <w:rFonts w:ascii="Times New Roman" w:hAnsi="Times New Roman" w:cs="Times New Roman"/>
        </w:rPr>
        <w:t>.</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31.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Для устранения угрозы возможного обрушения выступающих конструкций фасадов собственниками и владельцами должны немедленно выполняться сохранно-предупредительные мероприятия (установка ограждений, сеток, демонтаж разрушающей части элемента и т.д.).</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Ремонт при аварийном состоянии фасада здания (сооружения) должен выполняться незамедлительно по выявлении этого состояния.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32. При содержании, эксплуатации и ремонте фасадов зданий и их элементов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окраска фасадов до восстановления разрушенных или поврежденных архитектурных деталей;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lastRenderedPageBreak/>
        <w:t xml:space="preserve">- окраска фасадов, архитектурных деталей и цоколей, выполненных из натурального камня, </w:t>
      </w:r>
      <w:proofErr w:type="spellStart"/>
      <w:r w:rsidRPr="00C320C6">
        <w:rPr>
          <w:rFonts w:ascii="Times New Roman" w:hAnsi="Times New Roman" w:cs="Times New Roman"/>
        </w:rPr>
        <w:t>терразитовой</w:t>
      </w:r>
      <w:proofErr w:type="spellEnd"/>
      <w:r w:rsidRPr="00C320C6">
        <w:rPr>
          <w:rFonts w:ascii="Times New Roman" w:hAnsi="Times New Roman" w:cs="Times New Roman"/>
        </w:rPr>
        <w:t xml:space="preserve"> штукатурки, а также облицованных керамической плиткой;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окраска дверей и оконных заполнений, выполненных из дуба и других ценных пород дерева;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изменение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xml:space="preserve">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 независимо от их вида и расположения;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изменение расположения оконного блока в проеме по отношению к плоскости фасада, устройство витрин, выступающих за плоскость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изменение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xml:space="preserve">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устройство входов, расположенных выше первого этажа, на фасадах объектов культурного наследия запрещается;</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изменение габаритов и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xml:space="preserve">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иконографией);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установка глухих металлических полотен на лицевых фасадах зданий и сооружений без согласования с уполномоченными органами;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установка дверных заполнений, не соответствующих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 характеру и цветовому решению других входов на фасаде;</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различная окраска дверных заполнений, оконных и витринных конструкций в пределах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установка глухих дверных полотен на входах, совмещенных с витринами;</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изменение расположения дверного блока в проеме по отношению к плоскости фасада; устройство входов, выступающих за плоскость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с ценной архитектурной отделкой;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размещение наружных блоков систем кондиционирования и вентиляции на поверхности лицевых фасадов, над пешеходными тротуарами; в оконных и дверных проемах с выступанием за плоскость фасада без использования маскирующих ограждений;</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proofErr w:type="gramStart"/>
      <w:r w:rsidRPr="00C320C6">
        <w:rPr>
          <w:rFonts w:ascii="Times New Roman" w:hAnsi="Times New Roman" w:cs="Times New Roman"/>
        </w:rPr>
        <w:t>- размещение антенн на лицевых фасадах; на фасадах, представляющих историко-культурную ценность; на фасадах современных зданий, построенных по индивидуальному проекту и занимающих значительное место в архитектурном ансамбле; на кровле зданий с выразительным силуэтом; на силуэтных завершениях зданий и сооружений (башнях, куполах), на парапетах, ограждениях кровли, балконов, лоджий, вентиляционных трубах; на угловых частях фасадов;</w:t>
      </w:r>
      <w:proofErr w:type="gramEnd"/>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размещение видеокамер наружного наблюдения на колоннах, фронтонах, карнизах, пилястрах, порталах, козырьках, на цоколях балконов;</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xml:space="preserve">- произвольное остекление балконов и лоджий; изменение габаритов, цветового решения, рисунка ограждений и других элементов устройства и оборудования балконов и лоджий, соответствующих общему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w:t>
      </w:r>
    </w:p>
    <w:p w:rsidR="009F721C" w:rsidRPr="00C320C6" w:rsidRDefault="009F721C" w:rsidP="005054CF">
      <w:pPr>
        <w:spacing w:after="0" w:line="240" w:lineRule="auto"/>
        <w:jc w:val="both"/>
        <w:rPr>
          <w:rFonts w:ascii="Times New Roman" w:hAnsi="Times New Roman" w:cs="Times New Roman"/>
        </w:rPr>
      </w:pPr>
    </w:p>
    <w:p w:rsidR="009F721C" w:rsidRPr="00C320C6" w:rsidRDefault="009F721C" w:rsidP="005054CF">
      <w:pPr>
        <w:spacing w:after="0" w:line="240" w:lineRule="auto"/>
        <w:jc w:val="both"/>
        <w:rPr>
          <w:rFonts w:ascii="Times New Roman" w:hAnsi="Times New Roman" w:cs="Times New Roman"/>
        </w:rPr>
      </w:pPr>
      <w:r w:rsidRPr="00C320C6">
        <w:rPr>
          <w:rFonts w:ascii="Times New Roman" w:hAnsi="Times New Roman" w:cs="Times New Roman"/>
        </w:rPr>
        <w:t>- при замене, ремонте, эксплуатации элементов устройства и оборудования балконов и лоджий изменение их характеристик, установленных проектной документацией.</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16. Ответственность за нарушение настоящих Правил</w:t>
      </w:r>
    </w:p>
    <w:p w:rsidR="009F721C" w:rsidRPr="00C320C6" w:rsidRDefault="009F721C" w:rsidP="00C320C6">
      <w:pPr>
        <w:spacing w:after="0" w:line="240" w:lineRule="auto"/>
        <w:rPr>
          <w:rFonts w:ascii="Times New Roman" w:hAnsi="Times New Roman" w:cs="Times New Roman"/>
        </w:rPr>
      </w:pPr>
    </w:p>
    <w:p w:rsidR="009F721C" w:rsidRPr="00C320C6" w:rsidRDefault="003777E6" w:rsidP="00C320C6">
      <w:pPr>
        <w:spacing w:after="0" w:line="240" w:lineRule="auto"/>
        <w:rPr>
          <w:rFonts w:ascii="Times New Roman" w:hAnsi="Times New Roman" w:cs="Times New Roman"/>
        </w:rPr>
      </w:pPr>
      <w:r>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Физические лица, индивидуальные предприниматели, должностные и юридические лица несут ответственность за нарушение настоящих Правил в соответствии с Областным законом Ростовской области "Об административных правонарушениях".</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Pr="00C320C6" w:rsidRDefault="00913850" w:rsidP="00C320C6">
      <w:pPr>
        <w:spacing w:after="0" w:line="240" w:lineRule="auto"/>
        <w:rPr>
          <w:rFonts w:ascii="Times New Roman" w:hAnsi="Times New Roman" w:cs="Times New Roman"/>
        </w:rPr>
      </w:pPr>
      <w:r>
        <w:rPr>
          <w:rFonts w:ascii="Times New Roman" w:hAnsi="Times New Roman" w:cs="Times New Roman"/>
        </w:rPr>
        <w:t xml:space="preserve">Глава </w:t>
      </w:r>
      <w:r w:rsidR="005054CF">
        <w:rPr>
          <w:rFonts w:ascii="Times New Roman" w:hAnsi="Times New Roman" w:cs="Times New Roman"/>
        </w:rPr>
        <w:t>Керчикского</w:t>
      </w:r>
      <w:r>
        <w:rPr>
          <w:rFonts w:ascii="Times New Roman" w:hAnsi="Times New Roman" w:cs="Times New Roman"/>
        </w:rPr>
        <w:t xml:space="preserve"> сельского поселения                                       </w:t>
      </w:r>
      <w:proofErr w:type="spellStart"/>
      <w:r w:rsidR="005054CF">
        <w:rPr>
          <w:rFonts w:ascii="Times New Roman" w:hAnsi="Times New Roman" w:cs="Times New Roman"/>
        </w:rPr>
        <w:t>Ю.П.Шаповалов</w:t>
      </w:r>
      <w:proofErr w:type="spellEnd"/>
    </w:p>
    <w:p w:rsidR="0048547F" w:rsidRPr="00C320C6" w:rsidRDefault="0048547F" w:rsidP="00C320C6">
      <w:pPr>
        <w:spacing w:after="0" w:line="240" w:lineRule="auto"/>
        <w:rPr>
          <w:rFonts w:ascii="Times New Roman" w:hAnsi="Times New Roman" w:cs="Times New Roman"/>
        </w:rPr>
      </w:pPr>
    </w:p>
    <w:sectPr w:rsidR="0048547F" w:rsidRPr="00C320C6" w:rsidSect="009F721C">
      <w:pgSz w:w="11906" w:h="16838"/>
      <w:pgMar w:top="709"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21C"/>
    <w:rsid w:val="0004181D"/>
    <w:rsid w:val="0006753B"/>
    <w:rsid w:val="00173F1C"/>
    <w:rsid w:val="00180FFF"/>
    <w:rsid w:val="001A08C2"/>
    <w:rsid w:val="00227F66"/>
    <w:rsid w:val="002D3AB8"/>
    <w:rsid w:val="003777E6"/>
    <w:rsid w:val="003E0728"/>
    <w:rsid w:val="004158EA"/>
    <w:rsid w:val="00454400"/>
    <w:rsid w:val="00456392"/>
    <w:rsid w:val="0048547F"/>
    <w:rsid w:val="0048566C"/>
    <w:rsid w:val="005054CF"/>
    <w:rsid w:val="005D76A7"/>
    <w:rsid w:val="006463DF"/>
    <w:rsid w:val="006508EF"/>
    <w:rsid w:val="006A568C"/>
    <w:rsid w:val="007057E3"/>
    <w:rsid w:val="008F548B"/>
    <w:rsid w:val="00913850"/>
    <w:rsid w:val="009D7184"/>
    <w:rsid w:val="009F721C"/>
    <w:rsid w:val="00A41A5B"/>
    <w:rsid w:val="00B051C6"/>
    <w:rsid w:val="00B3129B"/>
    <w:rsid w:val="00B75474"/>
    <w:rsid w:val="00BB5B71"/>
    <w:rsid w:val="00C02AB8"/>
    <w:rsid w:val="00C320C6"/>
    <w:rsid w:val="00C3387D"/>
    <w:rsid w:val="00D4562B"/>
    <w:rsid w:val="00D915DD"/>
    <w:rsid w:val="00D95BDD"/>
    <w:rsid w:val="00DE04A5"/>
    <w:rsid w:val="00E138C1"/>
    <w:rsid w:val="00E94B42"/>
    <w:rsid w:val="00EC694D"/>
    <w:rsid w:val="00EE6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56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56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56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56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356948">
      <w:bodyDiv w:val="1"/>
      <w:marLeft w:val="0"/>
      <w:marRight w:val="0"/>
      <w:marTop w:val="0"/>
      <w:marBottom w:val="0"/>
      <w:divBdr>
        <w:top w:val="none" w:sz="0" w:space="0" w:color="auto"/>
        <w:left w:val="none" w:sz="0" w:space="0" w:color="auto"/>
        <w:bottom w:val="none" w:sz="0" w:space="0" w:color="auto"/>
        <w:right w:val="none" w:sz="0" w:space="0" w:color="auto"/>
      </w:divBdr>
      <w:divsChild>
        <w:div w:id="1705447974">
          <w:marLeft w:val="0"/>
          <w:marRight w:val="0"/>
          <w:marTop w:val="0"/>
          <w:marBottom w:val="0"/>
          <w:divBdr>
            <w:top w:val="none" w:sz="0" w:space="0" w:color="auto"/>
            <w:left w:val="none" w:sz="0" w:space="0" w:color="auto"/>
            <w:bottom w:val="none" w:sz="0" w:space="0" w:color="auto"/>
            <w:right w:val="none" w:sz="0" w:space="0" w:color="auto"/>
          </w:divBdr>
        </w:div>
        <w:div w:id="1272009523">
          <w:marLeft w:val="0"/>
          <w:marRight w:val="0"/>
          <w:marTop w:val="0"/>
          <w:marBottom w:val="0"/>
          <w:divBdr>
            <w:top w:val="none" w:sz="0" w:space="0" w:color="auto"/>
            <w:left w:val="none" w:sz="0" w:space="0" w:color="auto"/>
            <w:bottom w:val="none" w:sz="0" w:space="0" w:color="auto"/>
            <w:right w:val="none" w:sz="0" w:space="0" w:color="auto"/>
          </w:divBdr>
        </w:div>
        <w:div w:id="1888838897">
          <w:marLeft w:val="0"/>
          <w:marRight w:val="0"/>
          <w:marTop w:val="0"/>
          <w:marBottom w:val="0"/>
          <w:divBdr>
            <w:top w:val="none" w:sz="0" w:space="0" w:color="auto"/>
            <w:left w:val="none" w:sz="0" w:space="0" w:color="auto"/>
            <w:bottom w:val="none" w:sz="0" w:space="0" w:color="auto"/>
            <w:right w:val="none" w:sz="0" w:space="0" w:color="auto"/>
          </w:divBdr>
        </w:div>
        <w:div w:id="662008867">
          <w:marLeft w:val="0"/>
          <w:marRight w:val="0"/>
          <w:marTop w:val="0"/>
          <w:marBottom w:val="0"/>
          <w:divBdr>
            <w:top w:val="none" w:sz="0" w:space="0" w:color="auto"/>
            <w:left w:val="none" w:sz="0" w:space="0" w:color="auto"/>
            <w:bottom w:val="none" w:sz="0" w:space="0" w:color="auto"/>
            <w:right w:val="none" w:sz="0" w:space="0" w:color="auto"/>
          </w:divBdr>
        </w:div>
        <w:div w:id="1849716541">
          <w:marLeft w:val="0"/>
          <w:marRight w:val="0"/>
          <w:marTop w:val="0"/>
          <w:marBottom w:val="45"/>
          <w:divBdr>
            <w:top w:val="none" w:sz="0" w:space="0" w:color="auto"/>
            <w:left w:val="none" w:sz="0" w:space="0" w:color="auto"/>
            <w:bottom w:val="none" w:sz="0" w:space="0" w:color="auto"/>
            <w:right w:val="none" w:sz="0" w:space="0" w:color="auto"/>
          </w:divBdr>
        </w:div>
        <w:div w:id="598681722">
          <w:marLeft w:val="0"/>
          <w:marRight w:val="0"/>
          <w:marTop w:val="0"/>
          <w:marBottom w:val="0"/>
          <w:divBdr>
            <w:top w:val="none" w:sz="0" w:space="0" w:color="auto"/>
            <w:left w:val="none" w:sz="0" w:space="0" w:color="auto"/>
            <w:bottom w:val="none" w:sz="0" w:space="0" w:color="auto"/>
            <w:right w:val="none" w:sz="0" w:space="0" w:color="auto"/>
          </w:divBdr>
        </w:div>
      </w:divsChild>
    </w:div>
    <w:div w:id="1492677928">
      <w:bodyDiv w:val="1"/>
      <w:marLeft w:val="0"/>
      <w:marRight w:val="0"/>
      <w:marTop w:val="0"/>
      <w:marBottom w:val="0"/>
      <w:divBdr>
        <w:top w:val="none" w:sz="0" w:space="0" w:color="auto"/>
        <w:left w:val="none" w:sz="0" w:space="0" w:color="auto"/>
        <w:bottom w:val="none" w:sz="0" w:space="0" w:color="auto"/>
        <w:right w:val="none" w:sz="0" w:space="0" w:color="auto"/>
      </w:divBdr>
      <w:divsChild>
        <w:div w:id="1717047093">
          <w:marLeft w:val="0"/>
          <w:marRight w:val="0"/>
          <w:marTop w:val="0"/>
          <w:marBottom w:val="0"/>
          <w:divBdr>
            <w:top w:val="none" w:sz="0" w:space="0" w:color="auto"/>
            <w:left w:val="none" w:sz="0" w:space="0" w:color="auto"/>
            <w:bottom w:val="none" w:sz="0" w:space="0" w:color="auto"/>
            <w:right w:val="none" w:sz="0" w:space="0" w:color="auto"/>
          </w:divBdr>
        </w:div>
        <w:div w:id="1740058031">
          <w:marLeft w:val="0"/>
          <w:marRight w:val="0"/>
          <w:marTop w:val="0"/>
          <w:marBottom w:val="0"/>
          <w:divBdr>
            <w:top w:val="none" w:sz="0" w:space="0" w:color="auto"/>
            <w:left w:val="none" w:sz="0" w:space="0" w:color="auto"/>
            <w:bottom w:val="none" w:sz="0" w:space="0" w:color="auto"/>
            <w:right w:val="none" w:sz="0" w:space="0" w:color="auto"/>
          </w:divBdr>
        </w:div>
        <w:div w:id="918100926">
          <w:marLeft w:val="0"/>
          <w:marRight w:val="0"/>
          <w:marTop w:val="0"/>
          <w:marBottom w:val="0"/>
          <w:divBdr>
            <w:top w:val="none" w:sz="0" w:space="0" w:color="auto"/>
            <w:left w:val="none" w:sz="0" w:space="0" w:color="auto"/>
            <w:bottom w:val="none" w:sz="0" w:space="0" w:color="auto"/>
            <w:right w:val="none" w:sz="0" w:space="0" w:color="auto"/>
          </w:divBdr>
        </w:div>
        <w:div w:id="1439064609">
          <w:marLeft w:val="0"/>
          <w:marRight w:val="0"/>
          <w:marTop w:val="0"/>
          <w:marBottom w:val="0"/>
          <w:divBdr>
            <w:top w:val="none" w:sz="0" w:space="0" w:color="auto"/>
            <w:left w:val="none" w:sz="0" w:space="0" w:color="auto"/>
            <w:bottom w:val="none" w:sz="0" w:space="0" w:color="auto"/>
            <w:right w:val="none" w:sz="0" w:space="0" w:color="auto"/>
          </w:divBdr>
        </w:div>
        <w:div w:id="1963413510">
          <w:marLeft w:val="0"/>
          <w:marRight w:val="0"/>
          <w:marTop w:val="0"/>
          <w:marBottom w:val="45"/>
          <w:divBdr>
            <w:top w:val="none" w:sz="0" w:space="0" w:color="auto"/>
            <w:left w:val="none" w:sz="0" w:space="0" w:color="auto"/>
            <w:bottom w:val="none" w:sz="0" w:space="0" w:color="auto"/>
            <w:right w:val="none" w:sz="0" w:space="0" w:color="auto"/>
          </w:divBdr>
        </w:div>
        <w:div w:id="542593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16222</Words>
  <Characters>92471</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Керчик</cp:lastModifiedBy>
  <cp:revision>3</cp:revision>
  <cp:lastPrinted>2015-11-12T11:56:00Z</cp:lastPrinted>
  <dcterms:created xsi:type="dcterms:W3CDTF">2016-02-17T07:48:00Z</dcterms:created>
  <dcterms:modified xsi:type="dcterms:W3CDTF">2016-02-17T07:51:00Z</dcterms:modified>
</cp:coreProperties>
</file>