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63" w:rsidRPr="007C0763" w:rsidRDefault="007C0763" w:rsidP="007C0763">
      <w:pPr>
        <w:spacing w:after="0"/>
        <w:ind w:firstLine="709"/>
        <w:jc w:val="center"/>
        <w:rPr>
          <w:rFonts w:ascii="Times New Roman" w:hAnsi="Times New Roman"/>
          <w:b/>
          <w:sz w:val="28"/>
          <w:szCs w:val="28"/>
        </w:rPr>
      </w:pPr>
      <w:r w:rsidRPr="007C0763">
        <w:rPr>
          <w:rFonts w:ascii="Times New Roman" w:hAnsi="Times New Roman"/>
          <w:b/>
          <w:sz w:val="28"/>
          <w:szCs w:val="28"/>
        </w:rPr>
        <w:t>СОБРАНИЕ ДЕПУТАТОВ</w:t>
      </w:r>
    </w:p>
    <w:p w:rsidR="007C0763" w:rsidRPr="007C0763" w:rsidRDefault="007C0763" w:rsidP="007C0763">
      <w:pPr>
        <w:spacing w:after="0"/>
        <w:ind w:firstLine="709"/>
        <w:jc w:val="center"/>
        <w:rPr>
          <w:rFonts w:ascii="Times New Roman" w:hAnsi="Times New Roman"/>
          <w:b/>
          <w:sz w:val="28"/>
          <w:szCs w:val="28"/>
        </w:rPr>
      </w:pPr>
      <w:r w:rsidRPr="007C0763">
        <w:rPr>
          <w:rFonts w:ascii="Times New Roman" w:hAnsi="Times New Roman"/>
          <w:b/>
          <w:sz w:val="28"/>
          <w:szCs w:val="28"/>
        </w:rPr>
        <w:t xml:space="preserve">КЕРЧИКСКОГО СЕЛЬСКОГО ПОСЕЛЕНИЯ </w:t>
      </w:r>
    </w:p>
    <w:p w:rsidR="007C0763" w:rsidRPr="007C0763" w:rsidRDefault="007C0763" w:rsidP="007C0763">
      <w:pPr>
        <w:spacing w:after="0"/>
        <w:ind w:firstLine="709"/>
        <w:jc w:val="center"/>
        <w:rPr>
          <w:rFonts w:ascii="Times New Roman" w:hAnsi="Times New Roman"/>
          <w:b/>
          <w:sz w:val="28"/>
          <w:szCs w:val="28"/>
        </w:rPr>
      </w:pPr>
      <w:r w:rsidRPr="007C0763">
        <w:rPr>
          <w:rFonts w:ascii="Times New Roman" w:hAnsi="Times New Roman"/>
          <w:b/>
          <w:sz w:val="28"/>
          <w:szCs w:val="28"/>
        </w:rPr>
        <w:t xml:space="preserve">ОКТЯБРЬСКОГО РАЙОНА </w:t>
      </w:r>
    </w:p>
    <w:p w:rsidR="007C0763" w:rsidRPr="007C0763" w:rsidRDefault="007C0763" w:rsidP="007C0763">
      <w:pPr>
        <w:spacing w:after="0"/>
        <w:ind w:firstLine="709"/>
        <w:jc w:val="center"/>
        <w:rPr>
          <w:rFonts w:ascii="Times New Roman" w:hAnsi="Times New Roman"/>
          <w:b/>
          <w:sz w:val="28"/>
          <w:szCs w:val="28"/>
        </w:rPr>
      </w:pPr>
      <w:r w:rsidRPr="007C0763">
        <w:rPr>
          <w:rFonts w:ascii="Times New Roman" w:hAnsi="Times New Roman"/>
          <w:b/>
          <w:sz w:val="28"/>
          <w:szCs w:val="28"/>
        </w:rPr>
        <w:t>РОСТОВСКОЙ ОБЛАСТИ</w:t>
      </w:r>
    </w:p>
    <w:p w:rsidR="007C0763" w:rsidRPr="007C0763" w:rsidRDefault="007C0763" w:rsidP="007C0763">
      <w:pPr>
        <w:spacing w:after="0"/>
        <w:ind w:firstLine="709"/>
        <w:jc w:val="center"/>
        <w:rPr>
          <w:rFonts w:ascii="Times New Roman" w:hAnsi="Times New Roman"/>
          <w:b/>
          <w:sz w:val="28"/>
          <w:szCs w:val="28"/>
        </w:rPr>
      </w:pPr>
    </w:p>
    <w:p w:rsidR="007C0763" w:rsidRPr="007C0763" w:rsidRDefault="007C0763" w:rsidP="007C0763">
      <w:pPr>
        <w:spacing w:after="0"/>
        <w:ind w:firstLine="709"/>
        <w:jc w:val="center"/>
        <w:rPr>
          <w:rFonts w:ascii="Times New Roman" w:hAnsi="Times New Roman"/>
          <w:b/>
          <w:sz w:val="28"/>
          <w:szCs w:val="28"/>
        </w:rPr>
      </w:pPr>
      <w:r w:rsidRPr="007C0763">
        <w:rPr>
          <w:rFonts w:ascii="Times New Roman" w:hAnsi="Times New Roman"/>
          <w:b/>
          <w:noProof/>
          <w:sz w:val="28"/>
          <w:szCs w:val="28"/>
        </w:rPr>
        <w:drawing>
          <wp:inline distT="0" distB="0" distL="0" distR="0">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C0763">
        <w:rPr>
          <w:rFonts w:ascii="Times New Roman" w:hAnsi="Times New Roman"/>
          <w:b/>
          <w:sz w:val="28"/>
          <w:szCs w:val="28"/>
        </w:rPr>
        <w:t xml:space="preserve"> РЕШЕНИЕ</w:t>
      </w:r>
    </w:p>
    <w:p w:rsidR="007C0763" w:rsidRPr="007C0763" w:rsidRDefault="007C0763" w:rsidP="007C0763">
      <w:pPr>
        <w:tabs>
          <w:tab w:val="center" w:pos="4303"/>
          <w:tab w:val="center" w:pos="7781"/>
        </w:tabs>
        <w:spacing w:after="0"/>
        <w:rPr>
          <w:rFonts w:ascii="Times New Roman" w:hAnsi="Times New Roman"/>
          <w:b/>
          <w:sz w:val="28"/>
          <w:szCs w:val="28"/>
        </w:rPr>
      </w:pPr>
    </w:p>
    <w:p w:rsidR="007C0763" w:rsidRPr="007C0763" w:rsidRDefault="007C0763" w:rsidP="007C0763">
      <w:pPr>
        <w:tabs>
          <w:tab w:val="center" w:pos="4303"/>
          <w:tab w:val="center" w:pos="7781"/>
        </w:tabs>
        <w:spacing w:after="0"/>
        <w:rPr>
          <w:rFonts w:ascii="Times New Roman" w:hAnsi="Times New Roman"/>
          <w:b/>
          <w:sz w:val="28"/>
          <w:szCs w:val="28"/>
        </w:rPr>
      </w:pPr>
      <w:r w:rsidRPr="007C0763">
        <w:rPr>
          <w:rFonts w:ascii="Times New Roman" w:hAnsi="Times New Roman"/>
          <w:b/>
          <w:sz w:val="28"/>
          <w:szCs w:val="28"/>
        </w:rPr>
        <w:t>03.07.2025</w:t>
      </w:r>
      <w:r w:rsidRPr="007C0763">
        <w:rPr>
          <w:rFonts w:ascii="Times New Roman" w:hAnsi="Times New Roman"/>
          <w:b/>
          <w:sz w:val="28"/>
          <w:szCs w:val="28"/>
        </w:rPr>
        <w:tab/>
        <w:t xml:space="preserve">                                            </w:t>
      </w:r>
      <w:r>
        <w:rPr>
          <w:rFonts w:ascii="Times New Roman" w:hAnsi="Times New Roman"/>
          <w:b/>
          <w:sz w:val="28"/>
          <w:szCs w:val="28"/>
        </w:rPr>
        <w:t xml:space="preserve">       13</w:t>
      </w:r>
      <w:r w:rsidR="006A5196">
        <w:rPr>
          <w:rFonts w:ascii="Times New Roman" w:hAnsi="Times New Roman"/>
          <w:b/>
          <w:sz w:val="28"/>
          <w:szCs w:val="28"/>
        </w:rPr>
        <w:t>1</w:t>
      </w:r>
      <w:r>
        <w:rPr>
          <w:rFonts w:ascii="Times New Roman" w:hAnsi="Times New Roman"/>
          <w:b/>
          <w:sz w:val="28"/>
          <w:szCs w:val="28"/>
        </w:rPr>
        <w:t xml:space="preserve">                    </w:t>
      </w:r>
      <w:r w:rsidRPr="007C0763">
        <w:rPr>
          <w:rFonts w:ascii="Times New Roman" w:hAnsi="Times New Roman"/>
          <w:b/>
          <w:sz w:val="28"/>
          <w:szCs w:val="28"/>
        </w:rPr>
        <w:t xml:space="preserve">      х. Керчик-Савров</w:t>
      </w:r>
    </w:p>
    <w:p w:rsidR="000B139A" w:rsidRDefault="000B139A">
      <w:pPr>
        <w:spacing w:after="0" w:line="240" w:lineRule="auto"/>
        <w:jc w:val="center"/>
        <w:rPr>
          <w:rFonts w:ascii="Times New Roman" w:hAnsi="Times New Roman"/>
          <w:sz w:val="28"/>
        </w:rPr>
      </w:pPr>
    </w:p>
    <w:p w:rsidR="000B139A" w:rsidRDefault="00A25FEC">
      <w:pPr>
        <w:widowControl w:val="0"/>
        <w:spacing w:after="0" w:line="240" w:lineRule="auto"/>
        <w:rPr>
          <w:rFonts w:ascii="Times New Roman" w:hAnsi="Times New Roman"/>
          <w:sz w:val="28"/>
        </w:rPr>
      </w:pPr>
      <w:r>
        <w:rPr>
          <w:rFonts w:ascii="Times New Roman" w:hAnsi="Times New Roman"/>
          <w:sz w:val="28"/>
        </w:rPr>
        <w:t xml:space="preserve">Об утверждении Положения о </w:t>
      </w:r>
    </w:p>
    <w:p w:rsidR="000B139A" w:rsidRDefault="00A25FEC">
      <w:pPr>
        <w:widowControl w:val="0"/>
        <w:spacing w:after="0" w:line="240" w:lineRule="auto"/>
        <w:rPr>
          <w:rFonts w:ascii="Times New Roman" w:hAnsi="Times New Roman"/>
          <w:sz w:val="28"/>
        </w:rPr>
      </w:pPr>
      <w:r>
        <w:rPr>
          <w:rFonts w:ascii="Times New Roman" w:hAnsi="Times New Roman"/>
          <w:sz w:val="28"/>
        </w:rPr>
        <w:t xml:space="preserve">муниципальной службе </w:t>
      </w:r>
    </w:p>
    <w:p w:rsidR="000B139A" w:rsidRDefault="00A25FEC">
      <w:pPr>
        <w:widowControl w:val="0"/>
        <w:spacing w:after="0" w:line="240" w:lineRule="auto"/>
        <w:rPr>
          <w:rFonts w:ascii="Times New Roman" w:hAnsi="Times New Roman"/>
          <w:sz w:val="28"/>
        </w:rPr>
      </w:pPr>
      <w:r>
        <w:rPr>
          <w:rFonts w:ascii="Times New Roman" w:hAnsi="Times New Roman"/>
          <w:sz w:val="28"/>
        </w:rPr>
        <w:t xml:space="preserve">в муниципальном образовании </w:t>
      </w:r>
    </w:p>
    <w:p w:rsidR="000B139A" w:rsidRDefault="007C0763">
      <w:pPr>
        <w:widowControl w:val="0"/>
        <w:spacing w:after="0" w:line="240" w:lineRule="auto"/>
        <w:rPr>
          <w:rFonts w:ascii="Times New Roman" w:hAnsi="Times New Roman"/>
          <w:sz w:val="28"/>
        </w:rPr>
      </w:pPr>
      <w:r>
        <w:rPr>
          <w:rFonts w:ascii="Times New Roman" w:hAnsi="Times New Roman"/>
          <w:sz w:val="28"/>
        </w:rPr>
        <w:t>«Керчик</w:t>
      </w:r>
      <w:r w:rsidR="00A25FEC">
        <w:rPr>
          <w:rFonts w:ascii="Times New Roman" w:hAnsi="Times New Roman"/>
          <w:sz w:val="28"/>
        </w:rPr>
        <w:t>ское сельское</w:t>
      </w:r>
    </w:p>
    <w:p w:rsidR="000B139A" w:rsidRDefault="00A25FEC">
      <w:pPr>
        <w:widowControl w:val="0"/>
        <w:spacing w:after="0" w:line="240" w:lineRule="auto"/>
        <w:rPr>
          <w:rFonts w:ascii="Times New Roman" w:hAnsi="Times New Roman"/>
          <w:sz w:val="28"/>
        </w:rPr>
      </w:pPr>
      <w:r>
        <w:rPr>
          <w:rFonts w:ascii="Times New Roman" w:hAnsi="Times New Roman"/>
          <w:sz w:val="28"/>
        </w:rPr>
        <w:t>поселение» Октябрьск</w:t>
      </w:r>
      <w:r>
        <w:rPr>
          <w:rFonts w:ascii="Times New Roman" w:hAnsi="Times New Roman"/>
          <w:color w:val="000000" w:themeColor="text1"/>
          <w:sz w:val="28"/>
        </w:rPr>
        <w:t>ого района</w:t>
      </w:r>
    </w:p>
    <w:p w:rsidR="000B139A" w:rsidRDefault="00A25FEC">
      <w:pPr>
        <w:widowControl w:val="0"/>
        <w:spacing w:after="0" w:line="240" w:lineRule="auto"/>
        <w:rPr>
          <w:rFonts w:ascii="Times New Roman" w:hAnsi="Times New Roman"/>
          <w:sz w:val="28"/>
        </w:rPr>
      </w:pPr>
      <w:r>
        <w:rPr>
          <w:rFonts w:ascii="Times New Roman" w:hAnsi="Times New Roman"/>
          <w:color w:val="000000" w:themeColor="text1"/>
          <w:sz w:val="28"/>
        </w:rPr>
        <w:t>Ростовской области</w:t>
      </w:r>
    </w:p>
    <w:p w:rsidR="000B139A" w:rsidRDefault="00A25FEC">
      <w:pPr>
        <w:widowControl w:val="0"/>
        <w:spacing w:after="0" w:line="240" w:lineRule="auto"/>
        <w:ind w:firstLine="709"/>
        <w:jc w:val="both"/>
        <w:rPr>
          <w:rFonts w:ascii="Times New Roman" w:hAnsi="Times New Roman"/>
          <w:color w:val="000000" w:themeColor="text1"/>
          <w:sz w:val="28"/>
        </w:rPr>
      </w:pPr>
      <w:r>
        <w:rPr>
          <w:rStyle w:val="1"/>
          <w:rFonts w:ascii="Times New Roman" w:hAnsi="Times New Roman"/>
          <w:color w:val="000000" w:themeColor="text1"/>
          <w:sz w:val="28"/>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02.03.2007г. № 25-ФЗ «О муниципальной службе в Российской Федерации», Федеральным законом № 273-ФЗ от 25.12.2008г. «О противодействии коррупции», Федеральным законом от 05.12.2022 №498-ФЗ "О внесении изменений в отдельные законодательные акты Российской Федерации", Федеральным законом от 30.09.2024 №338-ФЗ "О внесении изменения в статью 16 Федерального закона "О муниципальной службе в Российской Федерации", в целях приведения нормативных правовых актов в соответствие с действующим законодательством, руководствуясь Уставом муни</w:t>
      </w:r>
      <w:r w:rsidR="007C0763">
        <w:rPr>
          <w:rStyle w:val="1"/>
          <w:rFonts w:ascii="Times New Roman" w:hAnsi="Times New Roman"/>
          <w:color w:val="000000" w:themeColor="text1"/>
          <w:sz w:val="28"/>
        </w:rPr>
        <w:t>ципального образования «Керчик</w:t>
      </w:r>
      <w:r>
        <w:rPr>
          <w:rStyle w:val="1"/>
          <w:rFonts w:ascii="Times New Roman" w:hAnsi="Times New Roman"/>
          <w:color w:val="000000" w:themeColor="text1"/>
          <w:sz w:val="28"/>
        </w:rPr>
        <w:t>ское сельское поселение» Октябрьского района Ростовской обла</w:t>
      </w:r>
      <w:r w:rsidR="007C0763">
        <w:rPr>
          <w:rStyle w:val="1"/>
          <w:rFonts w:ascii="Times New Roman" w:hAnsi="Times New Roman"/>
          <w:color w:val="000000" w:themeColor="text1"/>
          <w:sz w:val="28"/>
        </w:rPr>
        <w:t>сти, Собрание депутатов Керчик</w:t>
      </w:r>
      <w:r>
        <w:rPr>
          <w:rStyle w:val="1"/>
          <w:rFonts w:ascii="Times New Roman" w:hAnsi="Times New Roman"/>
          <w:color w:val="000000" w:themeColor="text1"/>
          <w:sz w:val="28"/>
        </w:rPr>
        <w:t>ского сельского поселения</w:t>
      </w:r>
    </w:p>
    <w:p w:rsidR="000B139A" w:rsidRDefault="000B139A">
      <w:pPr>
        <w:spacing w:after="0" w:line="240" w:lineRule="auto"/>
        <w:ind w:firstLine="709"/>
        <w:jc w:val="both"/>
        <w:rPr>
          <w:rFonts w:ascii="Times New Roman" w:hAnsi="Times New Roman"/>
          <w:color w:val="000000" w:themeColor="text1"/>
          <w:sz w:val="28"/>
        </w:rPr>
      </w:pPr>
    </w:p>
    <w:p w:rsidR="000B139A" w:rsidRDefault="00A25FEC">
      <w:pPr>
        <w:spacing w:after="0" w:line="240" w:lineRule="auto"/>
        <w:ind w:firstLine="709"/>
        <w:jc w:val="center"/>
        <w:rPr>
          <w:rFonts w:ascii="Times New Roman" w:hAnsi="Times New Roman"/>
          <w:color w:val="000000" w:themeColor="text1"/>
          <w:sz w:val="28"/>
        </w:rPr>
      </w:pPr>
      <w:r>
        <w:rPr>
          <w:rFonts w:ascii="Times New Roman" w:hAnsi="Times New Roman"/>
          <w:color w:val="000000" w:themeColor="text1"/>
          <w:sz w:val="28"/>
        </w:rPr>
        <w:t>РЕШИЛО:</w:t>
      </w:r>
    </w:p>
    <w:p w:rsidR="000B139A" w:rsidRDefault="000B139A">
      <w:pPr>
        <w:spacing w:after="0" w:line="240" w:lineRule="auto"/>
        <w:ind w:firstLine="709"/>
        <w:jc w:val="both"/>
        <w:rPr>
          <w:rFonts w:ascii="Times New Roman" w:hAnsi="Times New Roman"/>
          <w:color w:val="000000" w:themeColor="text1"/>
          <w:sz w:val="28"/>
        </w:rPr>
      </w:pPr>
    </w:p>
    <w:p w:rsidR="000B139A" w:rsidRDefault="00A25FEC">
      <w:pPr>
        <w:spacing w:after="0" w:line="240" w:lineRule="auto"/>
        <w:ind w:firstLine="709"/>
        <w:jc w:val="both"/>
        <w:rPr>
          <w:rFonts w:ascii="Times New Roman" w:hAnsi="Times New Roman"/>
          <w:sz w:val="28"/>
        </w:rPr>
      </w:pPr>
      <w:r>
        <w:rPr>
          <w:rFonts w:ascii="Times New Roman" w:hAnsi="Times New Roman"/>
          <w:sz w:val="28"/>
        </w:rPr>
        <w:t>1. Утвердить Положение о муниципальной службе в мун</w:t>
      </w:r>
      <w:r w:rsidR="007C0763">
        <w:rPr>
          <w:rFonts w:ascii="Times New Roman" w:hAnsi="Times New Roman"/>
          <w:sz w:val="28"/>
        </w:rPr>
        <w:t>иципальном образовании «Керчик</w:t>
      </w:r>
      <w:r>
        <w:rPr>
          <w:rFonts w:ascii="Times New Roman" w:hAnsi="Times New Roman"/>
          <w:sz w:val="28"/>
        </w:rPr>
        <w:t>ское сельское поселение», Октябрьского района Ростовской области согласно приложению.</w:t>
      </w:r>
    </w:p>
    <w:p w:rsidR="000B139A" w:rsidRDefault="00A25FEC">
      <w:pPr>
        <w:spacing w:line="240" w:lineRule="auto"/>
        <w:ind w:firstLine="709"/>
        <w:jc w:val="both"/>
        <w:rPr>
          <w:rFonts w:ascii="Times New Roman" w:hAnsi="Times New Roman"/>
          <w:sz w:val="28"/>
        </w:rPr>
      </w:pPr>
      <w:r>
        <w:rPr>
          <w:rFonts w:ascii="Times New Roman" w:hAnsi="Times New Roman"/>
          <w:sz w:val="28"/>
        </w:rPr>
        <w:t>2.Признать утратившими силу:</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-реш</w:t>
      </w:r>
      <w:r w:rsidR="007C0763">
        <w:rPr>
          <w:rFonts w:ascii="Times New Roman" w:hAnsi="Times New Roman"/>
          <w:sz w:val="28"/>
        </w:rPr>
        <w:t>ение Собрания депутатов Керчик</w:t>
      </w:r>
      <w:r>
        <w:rPr>
          <w:rFonts w:ascii="Times New Roman" w:hAnsi="Times New Roman"/>
          <w:sz w:val="28"/>
        </w:rPr>
        <w:t xml:space="preserve">ского сельского поселения от </w:t>
      </w:r>
      <w:r w:rsidR="00B12974" w:rsidRPr="005E0204">
        <w:rPr>
          <w:rFonts w:ascii="Times New Roman" w:hAnsi="Times New Roman"/>
          <w:sz w:val="28"/>
        </w:rPr>
        <w:t>04.12.2009 № 52</w:t>
      </w:r>
      <w:r>
        <w:rPr>
          <w:rFonts w:ascii="Times New Roman" w:hAnsi="Times New Roman"/>
          <w:sz w:val="28"/>
        </w:rPr>
        <w:t xml:space="preserve"> «Об утверждении Положения о</w:t>
      </w:r>
      <w:r w:rsidR="007C0763">
        <w:rPr>
          <w:rFonts w:ascii="Times New Roman" w:hAnsi="Times New Roman"/>
          <w:sz w:val="28"/>
        </w:rPr>
        <w:t xml:space="preserve"> муниципальной службе в Керчик</w:t>
      </w:r>
      <w:r>
        <w:rPr>
          <w:rFonts w:ascii="Times New Roman" w:hAnsi="Times New Roman"/>
          <w:sz w:val="28"/>
        </w:rPr>
        <w:t>ском сельском поселении»;</w:t>
      </w:r>
    </w:p>
    <w:p w:rsidR="000B139A" w:rsidRDefault="00A25FEC">
      <w:pPr>
        <w:spacing w:line="240" w:lineRule="auto"/>
        <w:ind w:firstLine="709"/>
        <w:jc w:val="both"/>
        <w:rPr>
          <w:rFonts w:ascii="Times New Roman" w:hAnsi="Times New Roman"/>
          <w:sz w:val="28"/>
        </w:rPr>
      </w:pPr>
      <w:r>
        <w:rPr>
          <w:rFonts w:ascii="Times New Roman" w:hAnsi="Times New Roman"/>
          <w:sz w:val="28"/>
        </w:rPr>
        <w:t>3. Настоящее решение подлежит размещению на официаль</w:t>
      </w:r>
      <w:r w:rsidR="007C0763">
        <w:rPr>
          <w:rFonts w:ascii="Times New Roman" w:hAnsi="Times New Roman"/>
          <w:sz w:val="28"/>
        </w:rPr>
        <w:t>ном сайте Администрации Керчик</w:t>
      </w:r>
      <w:r>
        <w:rPr>
          <w:rFonts w:ascii="Times New Roman" w:hAnsi="Times New Roman"/>
          <w:sz w:val="28"/>
        </w:rPr>
        <w:t>ского сельского поселения в информационно-телекоммуникационной сети «Интернет».</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4. Настоящее Решение вступает в силу со дня его официального опубликования.</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lastRenderedPageBreak/>
        <w:tab/>
        <w:t>5. Контроль за исполнением настоящего решения возложить</w:t>
      </w:r>
      <w:r w:rsidR="007C0763">
        <w:rPr>
          <w:rFonts w:ascii="Times New Roman" w:hAnsi="Times New Roman"/>
          <w:sz w:val="28"/>
        </w:rPr>
        <w:t xml:space="preserve"> на </w:t>
      </w:r>
      <w:r w:rsidR="006A5196">
        <w:rPr>
          <w:rFonts w:ascii="Times New Roman" w:hAnsi="Times New Roman"/>
          <w:sz w:val="28"/>
        </w:rPr>
        <w:t>главу</w:t>
      </w:r>
      <w:r w:rsidR="007C0763">
        <w:rPr>
          <w:rFonts w:ascii="Times New Roman" w:hAnsi="Times New Roman"/>
          <w:sz w:val="28"/>
        </w:rPr>
        <w:t xml:space="preserve"> Администрации Керчик</w:t>
      </w:r>
      <w:r>
        <w:rPr>
          <w:rFonts w:ascii="Times New Roman" w:hAnsi="Times New Roman"/>
          <w:sz w:val="28"/>
        </w:rPr>
        <w:t>ского сельского поселения.</w:t>
      </w:r>
    </w:p>
    <w:p w:rsidR="000B139A" w:rsidRDefault="000B139A">
      <w:pPr>
        <w:spacing w:after="0" w:line="240" w:lineRule="auto"/>
        <w:ind w:firstLine="709"/>
        <w:jc w:val="center"/>
        <w:rPr>
          <w:rFonts w:ascii="Times New Roman" w:hAnsi="Times New Roman"/>
          <w:color w:val="000000" w:themeColor="text1"/>
          <w:sz w:val="28"/>
        </w:rPr>
      </w:pPr>
    </w:p>
    <w:p w:rsidR="000B139A" w:rsidRDefault="000B139A">
      <w:pPr>
        <w:spacing w:after="0" w:line="240" w:lineRule="auto"/>
        <w:ind w:firstLine="709"/>
        <w:jc w:val="center"/>
        <w:rPr>
          <w:rFonts w:ascii="Times New Roman" w:hAnsi="Times New Roman"/>
          <w:color w:val="000000" w:themeColor="text1"/>
          <w:sz w:val="28"/>
        </w:rPr>
      </w:pPr>
    </w:p>
    <w:p w:rsidR="000B139A" w:rsidRDefault="000B139A">
      <w:pPr>
        <w:spacing w:after="0" w:line="240" w:lineRule="auto"/>
        <w:ind w:firstLine="709"/>
        <w:jc w:val="center"/>
        <w:rPr>
          <w:rFonts w:ascii="Times New Roman" w:hAnsi="Times New Roman"/>
          <w:color w:val="000000" w:themeColor="text1"/>
          <w:sz w:val="2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677"/>
        <w:gridCol w:w="4677"/>
      </w:tblGrid>
      <w:tr w:rsidR="000B139A">
        <w:tc>
          <w:tcPr>
            <w:tcW w:w="4677" w:type="dxa"/>
            <w:tcBorders>
              <w:top w:val="nil"/>
              <w:left w:val="nil"/>
              <w:bottom w:val="nil"/>
              <w:right w:val="nil"/>
            </w:tcBorders>
            <w:tcMar>
              <w:top w:w="0" w:type="dxa"/>
              <w:left w:w="108" w:type="dxa"/>
              <w:bottom w:w="0" w:type="dxa"/>
              <w:right w:w="108" w:type="dxa"/>
            </w:tcMar>
          </w:tcPr>
          <w:p w:rsidR="000B139A" w:rsidRDefault="00A25FEC">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Председатель Собрания депутатов – г</w:t>
            </w:r>
            <w:r w:rsidR="007C0763">
              <w:rPr>
                <w:rFonts w:ascii="Times New Roman" w:hAnsi="Times New Roman"/>
                <w:color w:val="000000" w:themeColor="text1"/>
                <w:sz w:val="28"/>
              </w:rPr>
              <w:t>лава Керчик</w:t>
            </w:r>
            <w:r>
              <w:rPr>
                <w:rFonts w:ascii="Times New Roman" w:hAnsi="Times New Roman"/>
                <w:color w:val="000000" w:themeColor="text1"/>
                <w:sz w:val="28"/>
              </w:rPr>
              <w:t>ского сельского поселения</w:t>
            </w:r>
          </w:p>
        </w:tc>
        <w:tc>
          <w:tcPr>
            <w:tcW w:w="4677" w:type="dxa"/>
            <w:tcBorders>
              <w:top w:val="nil"/>
              <w:left w:val="nil"/>
              <w:bottom w:val="nil"/>
              <w:right w:val="nil"/>
            </w:tcBorders>
            <w:tcMar>
              <w:top w:w="0" w:type="dxa"/>
              <w:left w:w="108" w:type="dxa"/>
              <w:bottom w:w="0" w:type="dxa"/>
              <w:right w:w="108" w:type="dxa"/>
            </w:tcMar>
          </w:tcPr>
          <w:p w:rsidR="000B139A" w:rsidRDefault="000B139A">
            <w:pPr>
              <w:spacing w:after="0" w:line="240" w:lineRule="auto"/>
              <w:jc w:val="center"/>
              <w:rPr>
                <w:rFonts w:ascii="Times New Roman" w:hAnsi="Times New Roman"/>
                <w:color w:val="000000" w:themeColor="text1"/>
                <w:sz w:val="28"/>
              </w:rPr>
            </w:pPr>
          </w:p>
          <w:p w:rsidR="000B139A" w:rsidRDefault="00477DDE">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 xml:space="preserve">                В.К.Пересадченков</w:t>
            </w:r>
          </w:p>
        </w:tc>
      </w:tr>
    </w:tbl>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320D0B" w:rsidRDefault="00320D0B">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6A5196" w:rsidRDefault="006A5196">
      <w:pPr>
        <w:spacing w:after="0" w:line="240" w:lineRule="auto"/>
        <w:jc w:val="right"/>
        <w:rPr>
          <w:rFonts w:ascii="Times New Roman" w:hAnsi="Times New Roman"/>
          <w:sz w:val="28"/>
        </w:rPr>
      </w:pPr>
    </w:p>
    <w:p w:rsidR="006A5196" w:rsidRDefault="006A5196">
      <w:pPr>
        <w:spacing w:after="0" w:line="240" w:lineRule="auto"/>
        <w:jc w:val="right"/>
        <w:rPr>
          <w:rFonts w:ascii="Times New Roman" w:hAnsi="Times New Roman"/>
          <w:sz w:val="28"/>
        </w:rPr>
      </w:pPr>
    </w:p>
    <w:p w:rsidR="006A5196" w:rsidRDefault="006A5196">
      <w:pPr>
        <w:spacing w:after="0" w:line="240" w:lineRule="auto"/>
        <w:jc w:val="right"/>
        <w:rPr>
          <w:rFonts w:ascii="Times New Roman" w:hAnsi="Times New Roman"/>
          <w:sz w:val="28"/>
        </w:rPr>
      </w:pPr>
    </w:p>
    <w:p w:rsidR="006A5196" w:rsidRDefault="006A5196">
      <w:pPr>
        <w:spacing w:after="0" w:line="240" w:lineRule="auto"/>
        <w:jc w:val="right"/>
        <w:rPr>
          <w:rFonts w:ascii="Times New Roman" w:hAnsi="Times New Roman"/>
          <w:sz w:val="28"/>
        </w:rPr>
      </w:pPr>
    </w:p>
    <w:p w:rsidR="000B139A" w:rsidRDefault="00B91E58" w:rsidP="00B91E58">
      <w:pPr>
        <w:spacing w:after="0" w:line="240" w:lineRule="auto"/>
        <w:jc w:val="both"/>
        <w:rPr>
          <w:rFonts w:ascii="Times New Roman" w:hAnsi="Times New Roman"/>
          <w:sz w:val="28"/>
        </w:rPr>
      </w:pPr>
      <w:r>
        <w:rPr>
          <w:rFonts w:ascii="Times New Roman" w:hAnsi="Times New Roman"/>
          <w:sz w:val="28"/>
        </w:rPr>
        <w:lastRenderedPageBreak/>
        <w:t xml:space="preserve">                                                                   </w:t>
      </w:r>
      <w:r w:rsidR="00A25FEC">
        <w:rPr>
          <w:rFonts w:ascii="Times New Roman" w:hAnsi="Times New Roman"/>
          <w:sz w:val="28"/>
        </w:rPr>
        <w:t>Приложение</w:t>
      </w:r>
    </w:p>
    <w:p w:rsidR="000B139A" w:rsidRDefault="00B91E58" w:rsidP="00B91E58">
      <w:pPr>
        <w:spacing w:after="0" w:line="240" w:lineRule="auto"/>
        <w:jc w:val="center"/>
        <w:rPr>
          <w:rFonts w:ascii="Times New Roman" w:hAnsi="Times New Roman"/>
          <w:sz w:val="28"/>
        </w:rPr>
      </w:pPr>
      <w:r>
        <w:rPr>
          <w:rFonts w:ascii="Times New Roman" w:hAnsi="Times New Roman"/>
          <w:sz w:val="28"/>
        </w:rPr>
        <w:t xml:space="preserve">                                                                              </w:t>
      </w:r>
      <w:r w:rsidR="00A25FEC">
        <w:rPr>
          <w:rFonts w:ascii="Times New Roman" w:hAnsi="Times New Roman"/>
          <w:sz w:val="28"/>
        </w:rPr>
        <w:t>к решению Собрания депутатов</w:t>
      </w:r>
    </w:p>
    <w:p w:rsidR="000B139A" w:rsidRDefault="006A5196">
      <w:pPr>
        <w:spacing w:after="0" w:line="240" w:lineRule="auto"/>
        <w:jc w:val="right"/>
        <w:rPr>
          <w:rFonts w:ascii="Times New Roman" w:hAnsi="Times New Roman"/>
          <w:sz w:val="28"/>
        </w:rPr>
      </w:pPr>
      <w:r>
        <w:rPr>
          <w:rFonts w:ascii="Times New Roman" w:hAnsi="Times New Roman"/>
          <w:sz w:val="28"/>
        </w:rPr>
        <w:t>Керчик</w:t>
      </w:r>
      <w:r w:rsidR="00A25FEC">
        <w:rPr>
          <w:rFonts w:ascii="Times New Roman" w:hAnsi="Times New Roman"/>
          <w:sz w:val="28"/>
        </w:rPr>
        <w:t>ского сельского поселения</w:t>
      </w:r>
    </w:p>
    <w:p w:rsidR="000B139A" w:rsidRDefault="00A25FEC">
      <w:pPr>
        <w:spacing w:after="0" w:line="240" w:lineRule="auto"/>
        <w:jc w:val="right"/>
        <w:rPr>
          <w:rFonts w:ascii="Times New Roman" w:hAnsi="Times New Roman"/>
          <w:sz w:val="28"/>
        </w:rPr>
      </w:pPr>
      <w:r>
        <w:rPr>
          <w:rFonts w:ascii="Times New Roman" w:hAnsi="Times New Roman"/>
          <w:sz w:val="28"/>
        </w:rPr>
        <w:t xml:space="preserve">от  </w:t>
      </w:r>
      <w:r w:rsidR="006A5196">
        <w:rPr>
          <w:rFonts w:ascii="Times New Roman" w:hAnsi="Times New Roman"/>
          <w:sz w:val="28"/>
        </w:rPr>
        <w:t>03.07</w:t>
      </w:r>
      <w:r>
        <w:rPr>
          <w:rFonts w:ascii="Times New Roman" w:hAnsi="Times New Roman"/>
          <w:sz w:val="28"/>
        </w:rPr>
        <w:t>.2025</w:t>
      </w:r>
      <w:r w:rsidR="002200ED">
        <w:rPr>
          <w:rFonts w:ascii="Times New Roman" w:hAnsi="Times New Roman"/>
          <w:sz w:val="28"/>
        </w:rPr>
        <w:t>г.</w:t>
      </w:r>
      <w:r>
        <w:rPr>
          <w:rFonts w:ascii="Times New Roman" w:hAnsi="Times New Roman"/>
          <w:sz w:val="28"/>
        </w:rPr>
        <w:t xml:space="preserve"> № </w:t>
      </w:r>
      <w:r w:rsidR="006A5196">
        <w:rPr>
          <w:rFonts w:ascii="Times New Roman" w:hAnsi="Times New Roman"/>
          <w:sz w:val="28"/>
        </w:rPr>
        <w:t>131</w:t>
      </w:r>
    </w:p>
    <w:p w:rsidR="000B139A" w:rsidRDefault="000B139A">
      <w:pPr>
        <w:spacing w:after="0" w:line="240" w:lineRule="auto"/>
        <w:jc w:val="right"/>
        <w:rPr>
          <w:rFonts w:ascii="Times New Roman" w:hAnsi="Times New Roman"/>
          <w:sz w:val="28"/>
        </w:rPr>
      </w:pPr>
    </w:p>
    <w:p w:rsidR="000B139A" w:rsidRDefault="00A25FEC">
      <w:pPr>
        <w:spacing w:after="0" w:line="100" w:lineRule="atLeast"/>
        <w:jc w:val="center"/>
        <w:rPr>
          <w:rFonts w:ascii="Times New Roman" w:hAnsi="Times New Roman"/>
          <w:sz w:val="24"/>
        </w:rPr>
      </w:pPr>
      <w:r>
        <w:rPr>
          <w:rFonts w:ascii="Times New Roman" w:hAnsi="Times New Roman"/>
          <w:sz w:val="24"/>
        </w:rPr>
        <w:t>ПОЛОЖЕНИЕ</w:t>
      </w:r>
    </w:p>
    <w:p w:rsidR="000B139A" w:rsidRDefault="00A25FEC">
      <w:pPr>
        <w:spacing w:after="0" w:line="100" w:lineRule="atLeast"/>
        <w:jc w:val="center"/>
        <w:rPr>
          <w:rFonts w:ascii="Times New Roman" w:hAnsi="Times New Roman"/>
          <w:sz w:val="24"/>
        </w:rPr>
      </w:pPr>
      <w:r>
        <w:rPr>
          <w:rFonts w:ascii="Times New Roman" w:hAnsi="Times New Roman"/>
          <w:sz w:val="24"/>
        </w:rPr>
        <w:t>О МУНИЦИПАЛЬНОЙ СЛУЖБЕ В МУНИЦИПАЛЬНОМ ОБРАЗОВАНИИ«</w:t>
      </w:r>
      <w:r w:rsidR="00B91E58">
        <w:rPr>
          <w:rFonts w:ascii="Times New Roman" w:hAnsi="Times New Roman"/>
          <w:sz w:val="24"/>
        </w:rPr>
        <w:t>КЕРЧИКСКОЕ</w:t>
      </w:r>
      <w:r>
        <w:rPr>
          <w:rFonts w:ascii="Times New Roman" w:hAnsi="Times New Roman"/>
          <w:sz w:val="24"/>
        </w:rPr>
        <w:t xml:space="preserve"> СЕЛЬСКОЕ ПОСЕЛЕНИЕ» </w:t>
      </w:r>
    </w:p>
    <w:p w:rsidR="000B139A" w:rsidRDefault="00A25FEC">
      <w:pPr>
        <w:spacing w:after="0" w:line="100" w:lineRule="atLeast"/>
        <w:jc w:val="center"/>
        <w:rPr>
          <w:rFonts w:ascii="Times New Roman" w:hAnsi="Times New Roman"/>
          <w:sz w:val="24"/>
        </w:rPr>
      </w:pPr>
      <w:r>
        <w:rPr>
          <w:rFonts w:ascii="Times New Roman" w:hAnsi="Times New Roman"/>
          <w:sz w:val="24"/>
        </w:rPr>
        <w:t>ОКТЯБРЬСКОГО РАЙОНА РОСТОВСКОЙ ОБЛАСТИ</w:t>
      </w:r>
    </w:p>
    <w:p w:rsidR="000B139A" w:rsidRDefault="000B139A">
      <w:pPr>
        <w:spacing w:after="0" w:line="100" w:lineRule="atLeast"/>
        <w:jc w:val="center"/>
        <w:rPr>
          <w:rFonts w:ascii="Times New Roman" w:hAnsi="Times New Roman"/>
          <w:sz w:val="24"/>
        </w:rPr>
      </w:pPr>
    </w:p>
    <w:p w:rsidR="000B139A" w:rsidRDefault="00A25FEC">
      <w:pPr>
        <w:spacing w:after="0" w:line="240" w:lineRule="auto"/>
        <w:jc w:val="center"/>
        <w:outlineLvl w:val="1"/>
        <w:rPr>
          <w:rFonts w:ascii="Times New Roman" w:hAnsi="Times New Roman"/>
          <w:b/>
          <w:sz w:val="24"/>
        </w:rPr>
      </w:pPr>
      <w:r>
        <w:rPr>
          <w:rFonts w:ascii="Times New Roman" w:hAnsi="Times New Roman"/>
          <w:b/>
          <w:sz w:val="24"/>
        </w:rPr>
        <w:t>Глава 1. ОБЩИЕ ПОЛОЖЕНИЯ</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ind w:firstLine="709"/>
        <w:jc w:val="center"/>
        <w:rPr>
          <w:rFonts w:ascii="Times New Roman" w:hAnsi="Times New Roman"/>
          <w:b/>
          <w:sz w:val="28"/>
        </w:rPr>
      </w:pPr>
      <w:r>
        <w:rPr>
          <w:rFonts w:ascii="Times New Roman" w:hAnsi="Times New Roman"/>
          <w:b/>
          <w:sz w:val="28"/>
        </w:rPr>
        <w:t>Статья 1. Предмет регулирования настоящего Положения</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1. Настоящее Положение в соответствии с Конституцией Российской Федерации, Федеральным законом от 06.10.2003г. №131-ФЗ «Об общих принципах организации местного самоуправления в Российской Федерации», Федеральным законом от 02.03.2007 г. № 25-ФЗ «О муниципальной службе в Российской Федерации», Федеральным законом Российской Федерации от 25.12.2008№ 273-ФЗ «О противодействии коррупции», Федеральным законом от 05.12.2022 № 498-ФЗ "О внесении изменений в отдельные законодательные акты Российской Федерации", Федеральным законом  от 30.09.2024 г  №338-ОЗ «О</w:t>
      </w:r>
      <w:r>
        <w:rPr>
          <w:rFonts w:ascii="Times New Roman" w:hAnsi="Times New Roman"/>
          <w:sz w:val="24"/>
          <w:highlight w:val="white"/>
        </w:rPr>
        <w:t xml:space="preserve"> внесении изменения в статью 16 Федерального закона "О муниципальной службе в Российской Федерации</w:t>
      </w:r>
      <w:r>
        <w:rPr>
          <w:rFonts w:ascii="Times New Roman" w:hAnsi="Times New Roman"/>
          <w:sz w:val="24"/>
        </w:rPr>
        <w:t>», Уставом  муниципального образования «</w:t>
      </w:r>
      <w:r w:rsidR="00B91E58">
        <w:rPr>
          <w:rFonts w:ascii="Times New Roman" w:hAnsi="Times New Roman"/>
          <w:sz w:val="24"/>
        </w:rPr>
        <w:t>Керчикское</w:t>
      </w:r>
      <w:r>
        <w:rPr>
          <w:rFonts w:ascii="Times New Roman" w:hAnsi="Times New Roman"/>
          <w:sz w:val="24"/>
        </w:rPr>
        <w:t xml:space="preserve"> сельское поселение» устанавливает правовые, организационные и финансово-экономические основы муниципальной службы в муниципальном образовании «</w:t>
      </w:r>
      <w:r w:rsidR="00B91E58">
        <w:rPr>
          <w:rFonts w:ascii="Times New Roman" w:hAnsi="Times New Roman"/>
          <w:sz w:val="24"/>
        </w:rPr>
        <w:t>Керчикское</w:t>
      </w:r>
      <w:r>
        <w:rPr>
          <w:rFonts w:ascii="Times New Roman" w:hAnsi="Times New Roman"/>
          <w:sz w:val="24"/>
        </w:rPr>
        <w:t xml:space="preserve"> сельское поселение» Октябрьского района Ростовской области.</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 xml:space="preserve">2. Настоящее Положение регулирует отношения, связанные с поступлением на муниципальную службу граждан, прохождением и прекращением муниципальной службы, а также с определением правового положения (статуса) муниципальных служащих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0B139A">
      <w:pPr>
        <w:spacing w:after="0" w:line="240" w:lineRule="auto"/>
        <w:ind w:firstLine="540"/>
        <w:jc w:val="both"/>
        <w:rPr>
          <w:rFonts w:ascii="Times New Roman" w:hAnsi="Times New Roman"/>
          <w:sz w:val="24"/>
        </w:rPr>
      </w:pPr>
    </w:p>
    <w:p w:rsidR="000B139A" w:rsidRDefault="00A25FEC">
      <w:pPr>
        <w:spacing w:after="0" w:line="240" w:lineRule="auto"/>
        <w:ind w:firstLine="540"/>
        <w:jc w:val="center"/>
        <w:outlineLvl w:val="2"/>
        <w:rPr>
          <w:rFonts w:ascii="Times New Roman" w:hAnsi="Times New Roman"/>
          <w:b/>
          <w:sz w:val="24"/>
        </w:rPr>
      </w:pPr>
      <w:r>
        <w:rPr>
          <w:rFonts w:ascii="Times New Roman" w:hAnsi="Times New Roman"/>
          <w:b/>
          <w:sz w:val="24"/>
        </w:rPr>
        <w:t>Статья 2. Муниципальная служба</w:t>
      </w:r>
    </w:p>
    <w:p w:rsidR="000B139A" w:rsidRDefault="000B139A">
      <w:pPr>
        <w:spacing w:after="0" w:line="240" w:lineRule="auto"/>
        <w:ind w:firstLine="540"/>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Трудовой договор (контракт) может быть расторгнут по инициативе представителя нанимателя (работодателя) в случае приобретения муниципальным служащим статуса иностранного агента.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Нанимателем для муниципального служащего является муниципальное образование «</w:t>
      </w:r>
      <w:r w:rsidR="00B91E58">
        <w:rPr>
          <w:rFonts w:ascii="Times New Roman" w:hAnsi="Times New Roman"/>
          <w:sz w:val="24"/>
        </w:rPr>
        <w:t>Керчикское</w:t>
      </w:r>
      <w:r>
        <w:rPr>
          <w:rFonts w:ascii="Times New Roman" w:hAnsi="Times New Roman"/>
          <w:sz w:val="24"/>
        </w:rPr>
        <w:t xml:space="preserve"> сельское поселение», от имени которого полномочия нанимателя осуществляет представитель нанимателя (работодатель) глава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в отношении муниципальных служащих, проходящих муниципальную службу в аппарате и структурных подразделениях Администрации.</w:t>
      </w:r>
    </w:p>
    <w:p w:rsidR="000B139A" w:rsidRDefault="00A25FEC">
      <w:pPr>
        <w:ind w:firstLine="709"/>
        <w:jc w:val="both"/>
        <w:rPr>
          <w:rFonts w:ascii="Times New Roman" w:hAnsi="Times New Roman"/>
          <w:sz w:val="24"/>
        </w:rPr>
      </w:pPr>
      <w:r>
        <w:rPr>
          <w:rFonts w:ascii="Times New Roman" w:hAnsi="Times New Roman"/>
          <w:sz w:val="24"/>
        </w:rPr>
        <w:t>3. Представителями нанимателя (работодателями) являются:</w:t>
      </w:r>
    </w:p>
    <w:p w:rsidR="000B139A" w:rsidRDefault="00A25FEC">
      <w:pPr>
        <w:ind w:firstLine="709"/>
        <w:jc w:val="both"/>
        <w:rPr>
          <w:rFonts w:ascii="Times New Roman" w:hAnsi="Times New Roman"/>
          <w:sz w:val="24"/>
        </w:rPr>
      </w:pPr>
      <w:r>
        <w:rPr>
          <w:rFonts w:ascii="Times New Roman" w:hAnsi="Times New Roman"/>
          <w:sz w:val="24"/>
        </w:rPr>
        <w:t xml:space="preserve">1) Председатель Собрания депутатов - глава </w:t>
      </w:r>
      <w:r w:rsidR="00B91E58">
        <w:rPr>
          <w:rFonts w:ascii="Times New Roman" w:hAnsi="Times New Roman"/>
          <w:sz w:val="24"/>
        </w:rPr>
        <w:t>Керчикского</w:t>
      </w:r>
      <w:r>
        <w:rPr>
          <w:rFonts w:ascii="Times New Roman" w:hAnsi="Times New Roman"/>
          <w:sz w:val="24"/>
        </w:rPr>
        <w:t xml:space="preserve"> сельского поселения (далее глава поселения) в отношении муниципального служащего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назначенного по контракту (далее глава Администрации);</w:t>
      </w:r>
    </w:p>
    <w:p w:rsidR="000B139A" w:rsidRDefault="00A25FEC">
      <w:pPr>
        <w:ind w:firstLine="709"/>
        <w:jc w:val="both"/>
        <w:rPr>
          <w:rFonts w:ascii="Times New Roman" w:hAnsi="Times New Roman"/>
          <w:sz w:val="24"/>
        </w:rPr>
      </w:pPr>
      <w:r>
        <w:rPr>
          <w:rFonts w:ascii="Times New Roman" w:hAnsi="Times New Roman"/>
          <w:sz w:val="24"/>
        </w:rPr>
        <w:lastRenderedPageBreak/>
        <w:t>2) Глава Администрации, в отношении муниципальных служащих, проходящих муниципальную службу в аппарате местной Администрации, отраслевых (функциональных) и территориальных органах местной Администрации.</w:t>
      </w:r>
    </w:p>
    <w:p w:rsidR="000B139A" w:rsidRDefault="00B75AF7">
      <w:pPr>
        <w:ind w:firstLine="709"/>
        <w:jc w:val="both"/>
        <w:rPr>
          <w:rFonts w:ascii="Times New Roman" w:hAnsi="Times New Roman"/>
          <w:sz w:val="24"/>
        </w:rPr>
      </w:pPr>
      <w:r>
        <w:rPr>
          <w:rFonts w:ascii="Times New Roman" w:hAnsi="Times New Roman"/>
          <w:sz w:val="24"/>
        </w:rPr>
        <w:t>4. В соответствии с У</w:t>
      </w:r>
      <w:r w:rsidR="00A25FEC">
        <w:rPr>
          <w:rFonts w:ascii="Times New Roman" w:hAnsi="Times New Roman"/>
          <w:sz w:val="24"/>
        </w:rPr>
        <w:t>ставом муниципального образования «</w:t>
      </w:r>
      <w:r w:rsidR="00B91E58">
        <w:rPr>
          <w:rFonts w:ascii="Times New Roman" w:hAnsi="Times New Roman"/>
          <w:sz w:val="24"/>
        </w:rPr>
        <w:t>Керчикское</w:t>
      </w:r>
      <w:r w:rsidR="00A25FEC">
        <w:rPr>
          <w:rFonts w:ascii="Times New Roman" w:hAnsi="Times New Roman"/>
          <w:sz w:val="24"/>
        </w:rPr>
        <w:t xml:space="preserve"> сельское поселение» Октябрьского района Ростовской области, нормативными правовыми актами представительного органа муниципального образования, правовыми актами главы Администрации полномочия представителя нанимателя (работодателя) могут быть делегированы частично или полностью муниципальному служащему, замещающему в аппарате местной Администрации, отраслевом (функциональном) или территориальном органе местной Администрации высшую или главную должность муниципальной службы.</w:t>
      </w:r>
    </w:p>
    <w:p w:rsidR="000B139A" w:rsidRDefault="000B139A">
      <w:pPr>
        <w:spacing w:after="0" w:line="240" w:lineRule="auto"/>
        <w:jc w:val="both"/>
        <w:rPr>
          <w:rFonts w:ascii="Times New Roman" w:hAnsi="Times New Roman"/>
          <w:sz w:val="24"/>
        </w:rPr>
      </w:pPr>
    </w:p>
    <w:p w:rsidR="000B139A" w:rsidRDefault="00A25FEC">
      <w:pPr>
        <w:widowControl w:val="0"/>
        <w:tabs>
          <w:tab w:val="left" w:pos="851"/>
        </w:tabs>
        <w:spacing w:after="0" w:line="240" w:lineRule="auto"/>
        <w:ind w:firstLine="709"/>
        <w:jc w:val="center"/>
        <w:rPr>
          <w:rFonts w:ascii="Times New Roman" w:hAnsi="Times New Roman"/>
          <w:b/>
          <w:sz w:val="24"/>
        </w:rPr>
      </w:pPr>
      <w:r>
        <w:rPr>
          <w:rFonts w:ascii="Times New Roman" w:hAnsi="Times New Roman"/>
          <w:b/>
          <w:sz w:val="24"/>
        </w:rPr>
        <w:t>Статья 3. Правовая основа муниципальной службы</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1. Муниципальная служба в муниципальном образовании «</w:t>
      </w:r>
      <w:r w:rsidR="00B91E58">
        <w:rPr>
          <w:rFonts w:ascii="Times New Roman" w:hAnsi="Times New Roman"/>
          <w:sz w:val="24"/>
        </w:rPr>
        <w:t>Керчикское</w:t>
      </w:r>
      <w:r>
        <w:rPr>
          <w:rFonts w:ascii="Times New Roman" w:hAnsi="Times New Roman"/>
          <w:sz w:val="24"/>
        </w:rPr>
        <w:t xml:space="preserve"> сельское поселение» осуществляется в соответствии с Конституцией Российской Федерации, Трудовым кодексом Российской Федерации, федеральными законами «Об общих принципах организации местного самоуправления в Российской Федерации»,                                   «О муниципальной службе в Российской Федерации», Уставом </w:t>
      </w:r>
      <w:r w:rsidR="00B91E58">
        <w:rPr>
          <w:rFonts w:ascii="Times New Roman" w:hAnsi="Times New Roman"/>
          <w:sz w:val="24"/>
        </w:rPr>
        <w:t>Керчикского</w:t>
      </w:r>
      <w:r>
        <w:rPr>
          <w:rFonts w:ascii="Times New Roman" w:hAnsi="Times New Roman"/>
          <w:sz w:val="24"/>
        </w:rPr>
        <w:t xml:space="preserve"> сельского поселения, решениями Собрания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настоящим Положением и иными нормативными правовыми актами. </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2. На муниципальных служащих распространяется действие законодательства Российской Федерации о труде с особенностями, предусмотренными Федеральным законом «О муниципальной службе в Российской Федерации».</w:t>
      </w:r>
    </w:p>
    <w:p w:rsidR="000B139A" w:rsidRDefault="000B139A">
      <w:pPr>
        <w:widowControl w:val="0"/>
        <w:tabs>
          <w:tab w:val="left" w:pos="851"/>
        </w:tabs>
        <w:spacing w:after="0" w:line="240" w:lineRule="auto"/>
        <w:jc w:val="both"/>
        <w:rPr>
          <w:rFonts w:ascii="Times New Roman" w:hAnsi="Times New Roman"/>
          <w:sz w:val="24"/>
        </w:rPr>
      </w:pPr>
    </w:p>
    <w:p w:rsidR="000B139A" w:rsidRDefault="00A25FEC">
      <w:pPr>
        <w:widowControl w:val="0"/>
        <w:tabs>
          <w:tab w:val="left" w:pos="851"/>
        </w:tabs>
        <w:spacing w:after="0" w:line="240" w:lineRule="auto"/>
        <w:ind w:firstLine="709"/>
        <w:jc w:val="center"/>
        <w:rPr>
          <w:rFonts w:ascii="Times New Roman" w:hAnsi="Times New Roman"/>
          <w:b/>
          <w:sz w:val="24"/>
        </w:rPr>
      </w:pPr>
      <w:r>
        <w:rPr>
          <w:rFonts w:ascii="Times New Roman" w:hAnsi="Times New Roman"/>
          <w:b/>
          <w:sz w:val="24"/>
        </w:rPr>
        <w:t>Статья 4. Основные принципы муниципальной службы</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ind w:firstLine="540"/>
        <w:jc w:val="both"/>
        <w:rPr>
          <w:rFonts w:ascii="Times New Roman" w:hAnsi="Times New Roman"/>
          <w:sz w:val="24"/>
        </w:rPr>
      </w:pPr>
      <w:r>
        <w:rPr>
          <w:rFonts w:ascii="Times New Roman" w:hAnsi="Times New Roman"/>
          <w:sz w:val="24"/>
        </w:rPr>
        <w:t>1. Основными принципами муниципальной службы являются:</w:t>
      </w:r>
    </w:p>
    <w:p w:rsidR="000B139A" w:rsidRDefault="00A25FEC">
      <w:pPr>
        <w:ind w:firstLine="540"/>
        <w:jc w:val="both"/>
        <w:rPr>
          <w:rFonts w:ascii="Times New Roman" w:hAnsi="Times New Roman"/>
          <w:sz w:val="24"/>
        </w:rPr>
      </w:pPr>
      <w:r>
        <w:rPr>
          <w:rFonts w:ascii="Times New Roman" w:hAnsi="Times New Roman"/>
          <w:sz w:val="24"/>
        </w:rPr>
        <w:t>1) приоритет прав и свобод человека и гражданина;</w:t>
      </w:r>
    </w:p>
    <w:p w:rsidR="000B139A" w:rsidRDefault="00A25FEC">
      <w:pPr>
        <w:ind w:firstLine="540"/>
        <w:jc w:val="both"/>
        <w:rPr>
          <w:rFonts w:ascii="Times New Roman" w:hAnsi="Times New Roman"/>
          <w:sz w:val="24"/>
        </w:rPr>
      </w:pPr>
      <w:r>
        <w:rPr>
          <w:rFonts w:ascii="Times New Roman" w:hAnsi="Times New Roman"/>
          <w:sz w:val="24"/>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3) профессионализм и компетентность муниципальных служащих;</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4) стабильность муниципальной службы;</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5) доступность информации о деятельности муниципальных служащих;</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6) взаимодействие с общественными объединениями и гражданами;</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8) правовая и социальная защищенность муниципальных служащих;</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9) ответственность муниципальных служащих за неисполнение или ненадлежащее исполнение своих должностных обязанностей;</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10) внепартийность муниципальной службы.</w:t>
      </w:r>
    </w:p>
    <w:p w:rsidR="000B139A" w:rsidRDefault="000B139A">
      <w:pPr>
        <w:spacing w:after="0" w:line="240" w:lineRule="auto"/>
        <w:jc w:val="both"/>
        <w:rPr>
          <w:rFonts w:ascii="Times New Roman" w:hAnsi="Times New Roman"/>
          <w:sz w:val="24"/>
        </w:rPr>
      </w:pPr>
    </w:p>
    <w:p w:rsidR="000B139A" w:rsidRDefault="00B91E58">
      <w:pPr>
        <w:jc w:val="center"/>
        <w:rPr>
          <w:rFonts w:ascii="Times New Roman" w:hAnsi="Times New Roman"/>
          <w:b/>
          <w:sz w:val="24"/>
        </w:rPr>
      </w:pPr>
      <w:r>
        <w:rPr>
          <w:rFonts w:ascii="Times New Roman" w:hAnsi="Times New Roman"/>
          <w:b/>
          <w:sz w:val="24"/>
        </w:rPr>
        <w:lastRenderedPageBreak/>
        <w:t xml:space="preserve">Глава 2. ДОЛЖНОСТИ </w:t>
      </w:r>
      <w:r w:rsidR="00A25FEC">
        <w:rPr>
          <w:rFonts w:ascii="Times New Roman" w:hAnsi="Times New Roman"/>
          <w:b/>
          <w:sz w:val="24"/>
        </w:rPr>
        <w:t xml:space="preserve">МУНИЦИПАЛЬНОЙ СЛУЖБЫ </w:t>
      </w:r>
      <w:r>
        <w:rPr>
          <w:rFonts w:ascii="Times New Roman" w:hAnsi="Times New Roman"/>
          <w:b/>
          <w:sz w:val="24"/>
        </w:rPr>
        <w:t>КЕРЧИКСКОГО</w:t>
      </w:r>
      <w:r w:rsidR="00A25FEC">
        <w:rPr>
          <w:rFonts w:ascii="Times New Roman" w:hAnsi="Times New Roman"/>
          <w:b/>
          <w:sz w:val="24"/>
        </w:rPr>
        <w:t xml:space="preserve"> СЕЛЬСКОГО ПОСЕЛЕНИЯ</w:t>
      </w: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5. Должности муниципальной службы</w:t>
      </w:r>
    </w:p>
    <w:p w:rsidR="000B139A" w:rsidRDefault="000B139A">
      <w:pPr>
        <w:spacing w:after="0" w:line="240" w:lineRule="auto"/>
        <w:jc w:val="center"/>
        <w:outlineLvl w:val="2"/>
        <w:rPr>
          <w:rFonts w:ascii="Times New Roman" w:hAnsi="Times New Roman"/>
          <w:b/>
          <w:sz w:val="24"/>
        </w:rPr>
      </w:pPr>
    </w:p>
    <w:p w:rsidR="000B139A" w:rsidRDefault="00A25FEC">
      <w:pPr>
        <w:ind w:firstLine="709"/>
        <w:jc w:val="both"/>
        <w:rPr>
          <w:rFonts w:ascii="Times New Roman" w:hAnsi="Times New Roman"/>
          <w:sz w:val="24"/>
        </w:rPr>
      </w:pPr>
      <w:r>
        <w:rPr>
          <w:rFonts w:ascii="Times New Roman" w:hAnsi="Times New Roman"/>
          <w:sz w:val="24"/>
        </w:rPr>
        <w:t>1. Должность муниципальной службы поселения – должность в органе местного самоуправления, которая образуется в соответствии с Уставом муниципального образования «</w:t>
      </w:r>
      <w:r w:rsidR="00B91E58">
        <w:rPr>
          <w:rFonts w:ascii="Times New Roman" w:hAnsi="Times New Roman"/>
          <w:sz w:val="24"/>
        </w:rPr>
        <w:t>Керчикское</w:t>
      </w:r>
      <w:r>
        <w:rPr>
          <w:rFonts w:ascii="Times New Roman" w:hAnsi="Times New Roman"/>
          <w:sz w:val="24"/>
        </w:rPr>
        <w:t xml:space="preserve"> сельское поселение»,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0B139A" w:rsidRDefault="00A25FEC">
      <w:pPr>
        <w:ind w:firstLine="709"/>
        <w:jc w:val="both"/>
        <w:rPr>
          <w:rFonts w:ascii="Times New Roman" w:hAnsi="Times New Roman"/>
          <w:sz w:val="24"/>
        </w:rPr>
      </w:pPr>
      <w:r>
        <w:rPr>
          <w:rFonts w:ascii="Times New Roman" w:hAnsi="Times New Roman"/>
          <w:sz w:val="24"/>
        </w:rPr>
        <w:t xml:space="preserve">2. Должности муниципальной службы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устанавливаются решением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(далее Собрание депутатов) в соответствии с Реестром должностей муниципальной службы в Ростовской области, утвержденным Областным законом Ростовской области «О правовом регулировании муниципальной службы в Ростовской области».</w:t>
      </w:r>
    </w:p>
    <w:p w:rsidR="000B139A" w:rsidRDefault="00A25FEC">
      <w:pPr>
        <w:ind w:firstLine="709"/>
        <w:jc w:val="both"/>
        <w:rPr>
          <w:rFonts w:ascii="Times New Roman" w:hAnsi="Times New Roman"/>
          <w:sz w:val="24"/>
        </w:rPr>
      </w:pPr>
      <w:r>
        <w:rPr>
          <w:rFonts w:ascii="Times New Roman" w:hAnsi="Times New Roman"/>
          <w:sz w:val="24"/>
        </w:rPr>
        <w:t>Реестр должностей муниципальной службы в Ростовской области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определяемым с учетом исторических и иных местных традиций.</w:t>
      </w:r>
    </w:p>
    <w:p w:rsidR="000B139A" w:rsidRDefault="00A25FEC">
      <w:pPr>
        <w:ind w:firstLine="709"/>
        <w:jc w:val="both"/>
        <w:rPr>
          <w:rFonts w:ascii="Times New Roman" w:hAnsi="Times New Roman"/>
          <w:sz w:val="24"/>
        </w:rPr>
      </w:pPr>
      <w:r>
        <w:rPr>
          <w:rFonts w:ascii="Times New Roman" w:hAnsi="Times New Roman"/>
          <w:sz w:val="24"/>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Ростовской области.</w:t>
      </w:r>
    </w:p>
    <w:p w:rsidR="000B139A" w:rsidRDefault="00A25FEC">
      <w:pPr>
        <w:ind w:firstLine="709"/>
        <w:jc w:val="both"/>
        <w:rPr>
          <w:rFonts w:ascii="Times New Roman" w:hAnsi="Times New Roman"/>
          <w:sz w:val="24"/>
        </w:rPr>
      </w:pPr>
      <w:r>
        <w:rPr>
          <w:rFonts w:ascii="Times New Roman" w:hAnsi="Times New Roman"/>
          <w:sz w:val="24"/>
        </w:rPr>
        <w:t xml:space="preserve">4. В целях технического обеспечения деятельности органов местного самоуправления </w:t>
      </w:r>
      <w:r w:rsidR="00B91E58">
        <w:rPr>
          <w:rFonts w:ascii="Times New Roman" w:hAnsi="Times New Roman"/>
          <w:sz w:val="24"/>
        </w:rPr>
        <w:t>Керчикского</w:t>
      </w:r>
      <w:r>
        <w:rPr>
          <w:rFonts w:ascii="Times New Roman" w:hAnsi="Times New Roman"/>
          <w:sz w:val="24"/>
        </w:rPr>
        <w:t xml:space="preserve"> сельского поселения в штатные расписания могут включаться должности, не относящиеся к должностям муниципальной службы. Лица, исполняющие обязанности по техническому обеспечению деятельности органов местного самоуправления (далее работники), не замещают должности муниципальной службы и не являются муниципальными служащими.  </w:t>
      </w:r>
    </w:p>
    <w:p w:rsidR="000B139A" w:rsidRDefault="00A25FEC">
      <w:pPr>
        <w:ind w:firstLine="709"/>
        <w:jc w:val="both"/>
        <w:rPr>
          <w:rFonts w:ascii="Times New Roman" w:hAnsi="Times New Roman"/>
          <w:sz w:val="24"/>
        </w:rPr>
      </w:pPr>
      <w:r>
        <w:rPr>
          <w:rFonts w:ascii="Times New Roman" w:hAnsi="Times New Roman"/>
          <w:sz w:val="24"/>
        </w:rPr>
        <w:t xml:space="preserve">5. Штатное расписание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утверждается главой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w:t>
      </w:r>
    </w:p>
    <w:p w:rsidR="000B139A" w:rsidRDefault="000B139A">
      <w:pPr>
        <w:spacing w:after="0" w:line="240" w:lineRule="auto"/>
        <w:jc w:val="both"/>
        <w:rPr>
          <w:rFonts w:ascii="Times New Roman" w:hAnsi="Times New Roman"/>
          <w:sz w:val="24"/>
        </w:rPr>
      </w:pPr>
    </w:p>
    <w:p w:rsidR="000B139A" w:rsidRDefault="00A25FEC">
      <w:pPr>
        <w:widowControl w:val="0"/>
        <w:tabs>
          <w:tab w:val="left" w:pos="851"/>
        </w:tabs>
        <w:spacing w:after="0" w:line="240" w:lineRule="auto"/>
        <w:ind w:firstLine="709"/>
        <w:jc w:val="center"/>
        <w:rPr>
          <w:rFonts w:ascii="Times New Roman" w:hAnsi="Times New Roman"/>
          <w:b/>
          <w:sz w:val="24"/>
        </w:rPr>
      </w:pPr>
      <w:r>
        <w:rPr>
          <w:rFonts w:ascii="Times New Roman" w:hAnsi="Times New Roman"/>
          <w:b/>
          <w:sz w:val="24"/>
        </w:rPr>
        <w:t xml:space="preserve">Статья 6. Классификация должностей муниципальной службы </w:t>
      </w:r>
      <w:r w:rsidR="00B91E58">
        <w:rPr>
          <w:rFonts w:ascii="Times New Roman" w:hAnsi="Times New Roman"/>
          <w:b/>
          <w:sz w:val="24"/>
        </w:rPr>
        <w:t>Керчикского</w:t>
      </w:r>
      <w:r>
        <w:rPr>
          <w:rFonts w:ascii="Times New Roman" w:hAnsi="Times New Roman"/>
          <w:b/>
          <w:sz w:val="24"/>
        </w:rPr>
        <w:t xml:space="preserve"> сельского поселения</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jc w:val="both"/>
        <w:rPr>
          <w:rFonts w:ascii="Times New Roman" w:hAnsi="Times New Roman"/>
          <w:sz w:val="24"/>
        </w:rPr>
      </w:pPr>
      <w:r>
        <w:rPr>
          <w:rFonts w:ascii="Times New Roman" w:hAnsi="Times New Roman"/>
          <w:sz w:val="24"/>
        </w:rPr>
        <w:t>1. Должности муниципальной службы подразделяются на следующие группы: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1) высшие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2) главные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3) ведущие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4) старшие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5) младшие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 xml:space="preserve">2. Соотношение должностей муниципальной службы и должностей государственной гражданской службы Ростовской области с учетом квалификационных требований к соответствующим должностям муниципальной службы и должностям государственной </w:t>
      </w:r>
      <w:r>
        <w:rPr>
          <w:rFonts w:ascii="Times New Roman" w:hAnsi="Times New Roman"/>
          <w:sz w:val="24"/>
        </w:rPr>
        <w:lastRenderedPageBreak/>
        <w:t>гражданской службы Ростовской области определено Областным законом «О муниципальной службе в Ростовской области».</w:t>
      </w:r>
    </w:p>
    <w:p w:rsidR="000B139A" w:rsidRDefault="000B139A">
      <w:pPr>
        <w:spacing w:after="0" w:line="240" w:lineRule="auto"/>
        <w:jc w:val="both"/>
        <w:rPr>
          <w:rFonts w:ascii="Times New Roman" w:hAnsi="Times New Roman"/>
          <w:sz w:val="24"/>
        </w:rPr>
      </w:pPr>
    </w:p>
    <w:p w:rsidR="000B139A" w:rsidRDefault="00A25FEC">
      <w:pPr>
        <w:widowControl w:val="0"/>
        <w:spacing w:after="0" w:line="240" w:lineRule="auto"/>
        <w:ind w:firstLine="709"/>
        <w:jc w:val="center"/>
        <w:rPr>
          <w:rFonts w:ascii="Times New Roman" w:hAnsi="Times New Roman"/>
          <w:b/>
          <w:sz w:val="24"/>
        </w:rPr>
      </w:pPr>
      <w:r>
        <w:rPr>
          <w:rFonts w:ascii="Times New Roman" w:hAnsi="Times New Roman"/>
          <w:b/>
          <w:sz w:val="24"/>
        </w:rPr>
        <w:t>Статья 7.Основные квалификационные требования для замещения должностей муниципальной службы</w:t>
      </w:r>
    </w:p>
    <w:p w:rsidR="000B139A" w:rsidRDefault="000B139A">
      <w:pPr>
        <w:widowControl w:val="0"/>
        <w:spacing w:after="0" w:line="240" w:lineRule="auto"/>
        <w:ind w:firstLine="709"/>
        <w:jc w:val="center"/>
        <w:rPr>
          <w:rFonts w:ascii="Times New Roman" w:hAnsi="Times New Roman"/>
          <w:b/>
          <w:sz w:val="24"/>
        </w:rPr>
      </w:pPr>
    </w:p>
    <w:p w:rsidR="000B139A" w:rsidRDefault="00A25FEC">
      <w:pPr>
        <w:ind w:firstLine="540"/>
        <w:jc w:val="both"/>
        <w:rPr>
          <w:rFonts w:ascii="Times New Roman" w:hAnsi="Times New Roman"/>
          <w:sz w:val="24"/>
        </w:rPr>
      </w:pPr>
      <w:r>
        <w:rPr>
          <w:rFonts w:ascii="Times New Roman" w:hAnsi="Times New Roman"/>
          <w:sz w:val="24"/>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B139A" w:rsidRDefault="00A25FEC">
      <w:pPr>
        <w:spacing w:after="0" w:line="240" w:lineRule="auto"/>
        <w:ind w:firstLine="567"/>
        <w:jc w:val="both"/>
        <w:rPr>
          <w:rFonts w:ascii="Times New Roman" w:hAnsi="Times New Roman"/>
          <w:sz w:val="24"/>
        </w:rPr>
      </w:pPr>
      <w:r>
        <w:rPr>
          <w:rFonts w:ascii="Times New Roman" w:hAnsi="Times New Roman"/>
          <w:sz w:val="24"/>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на основе следующих типовых квалификационных требований:</w:t>
      </w:r>
    </w:p>
    <w:p w:rsidR="000B139A" w:rsidRDefault="00A25FEC">
      <w:pPr>
        <w:ind w:firstLine="737"/>
        <w:jc w:val="both"/>
        <w:rPr>
          <w:rFonts w:ascii="Times New Roman" w:hAnsi="Times New Roman"/>
          <w:sz w:val="24"/>
        </w:rPr>
      </w:pPr>
      <w:r>
        <w:rPr>
          <w:rFonts w:ascii="Times New Roman" w:hAnsi="Times New Roman"/>
          <w:sz w:val="24"/>
        </w:rPr>
        <w:t>1) для замещения высших должностей муниципальной службы:</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а) высшее образование;</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б)стаж муниципальной службы или стаж работы по специальности, направлению подготовки не менее четырех лет;</w:t>
      </w:r>
    </w:p>
    <w:p w:rsidR="000B139A" w:rsidRDefault="00A25FEC">
      <w:pPr>
        <w:ind w:firstLine="737"/>
        <w:jc w:val="both"/>
        <w:rPr>
          <w:rFonts w:ascii="Times New Roman" w:hAnsi="Times New Roman"/>
          <w:sz w:val="24"/>
        </w:rPr>
      </w:pPr>
      <w:r>
        <w:rPr>
          <w:rFonts w:ascii="Times New Roman" w:hAnsi="Times New Roman"/>
          <w:sz w:val="24"/>
        </w:rPr>
        <w:t>2) для замещения главных должностей муниципальной службы:</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а) высшее образование;</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б) стаж муниципальной службы или стаж работы по специальности, направлению подготовки не менее двух лет, а для граждан, имеющих дипломы специалиста или магистра с отличием, в течение трех лет со дня выдачи диплома – не менее одного года стажа муниципальной службы или стажа работы по специальности, направлению подготовки;</w:t>
      </w:r>
    </w:p>
    <w:p w:rsidR="000B139A" w:rsidRDefault="00A25FEC">
      <w:pPr>
        <w:ind w:firstLine="737"/>
        <w:jc w:val="both"/>
        <w:rPr>
          <w:rFonts w:ascii="Times New Roman" w:hAnsi="Times New Roman"/>
          <w:sz w:val="24"/>
        </w:rPr>
      </w:pPr>
      <w:r>
        <w:rPr>
          <w:rFonts w:ascii="Times New Roman" w:hAnsi="Times New Roman"/>
          <w:sz w:val="24"/>
        </w:rPr>
        <w:t>3) для замещения ведущих должностей муниципальной службы – высшее образование;</w:t>
      </w:r>
    </w:p>
    <w:p w:rsidR="000B139A" w:rsidRDefault="00A25FEC">
      <w:pPr>
        <w:ind w:firstLine="737"/>
        <w:jc w:val="both"/>
        <w:rPr>
          <w:rFonts w:ascii="Times New Roman" w:hAnsi="Times New Roman"/>
          <w:sz w:val="24"/>
        </w:rPr>
      </w:pPr>
      <w:r>
        <w:rPr>
          <w:rFonts w:ascii="Times New Roman" w:hAnsi="Times New Roman"/>
          <w:sz w:val="24"/>
        </w:rPr>
        <w:t>4) для замещения старших должностей муниципальной службы – высшее образование (для замещения должностей муниципальной службы в органах местного самоуправления поселений допускается наличие среднего профессионального образования);</w:t>
      </w:r>
    </w:p>
    <w:p w:rsidR="000B139A" w:rsidRDefault="00A25FEC">
      <w:pPr>
        <w:ind w:firstLine="737"/>
        <w:jc w:val="both"/>
        <w:rPr>
          <w:rFonts w:ascii="Times New Roman" w:hAnsi="Times New Roman"/>
          <w:sz w:val="24"/>
        </w:rPr>
      </w:pPr>
      <w:r>
        <w:rPr>
          <w:rFonts w:ascii="Times New Roman" w:hAnsi="Times New Roman"/>
          <w:sz w:val="24"/>
        </w:rPr>
        <w:t>5) для замещения младших должностей муниципальной службы – высшее образование или среднее профессиональное образование.</w:t>
      </w:r>
    </w:p>
    <w:p w:rsidR="000B139A" w:rsidRDefault="00A25FEC">
      <w:pPr>
        <w:ind w:firstLine="737"/>
        <w:jc w:val="both"/>
        <w:rPr>
          <w:rFonts w:ascii="Times New Roman" w:hAnsi="Times New Roman"/>
          <w:sz w:val="24"/>
        </w:rPr>
      </w:pPr>
      <w:r>
        <w:rPr>
          <w:rFonts w:ascii="Times New Roman" w:hAnsi="Times New Roman"/>
          <w:sz w:val="24"/>
        </w:rPr>
        <w:t>2.1.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B139A" w:rsidRDefault="00A25FEC">
      <w:pPr>
        <w:spacing w:after="120"/>
        <w:ind w:firstLine="737"/>
        <w:jc w:val="both"/>
        <w:rPr>
          <w:rFonts w:ascii="Times New Roman" w:hAnsi="Times New Roman"/>
          <w:sz w:val="24"/>
        </w:rPr>
      </w:pPr>
      <w:r>
        <w:rPr>
          <w:rFonts w:ascii="Times New Roman" w:hAnsi="Times New Roman"/>
          <w:sz w:val="24"/>
        </w:rPr>
        <w:t xml:space="preserve">2.2. В случае если должностной инструкцией муниципального служащего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w:t>
      </w:r>
      <w:r>
        <w:rPr>
          <w:rFonts w:ascii="Times New Roman" w:hAnsi="Times New Roman"/>
          <w:sz w:val="24"/>
        </w:rPr>
        <w:lastRenderedPageBreak/>
        <w:t>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0B139A" w:rsidRDefault="00A25FEC">
      <w:pPr>
        <w:ind w:firstLine="737"/>
        <w:jc w:val="both"/>
        <w:rPr>
          <w:rFonts w:ascii="Times New Roman" w:hAnsi="Times New Roman"/>
          <w:sz w:val="24"/>
        </w:rPr>
      </w:pPr>
      <w:r>
        <w:rPr>
          <w:rFonts w:ascii="Times New Roman" w:hAnsi="Times New Roman"/>
          <w:sz w:val="24"/>
        </w:rPr>
        <w:t>2.3.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0B139A" w:rsidRDefault="00A25FEC">
      <w:pPr>
        <w:ind w:firstLine="737"/>
        <w:jc w:val="both"/>
        <w:rPr>
          <w:rFonts w:ascii="Times New Roman" w:hAnsi="Times New Roman"/>
          <w:sz w:val="24"/>
        </w:rPr>
      </w:pPr>
      <w:r>
        <w:rPr>
          <w:rFonts w:ascii="Times New Roman" w:hAnsi="Times New Roman"/>
          <w:sz w:val="24"/>
        </w:rPr>
        <w:t xml:space="preserve">3. В случае если лицо назначается на должность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по контракту, Уставом муниципального образования могут быть установлены дополнительные требования к кандидатам на должность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A25FEC">
      <w:pPr>
        <w:ind w:firstLine="737"/>
        <w:jc w:val="both"/>
        <w:rPr>
          <w:rFonts w:ascii="Times New Roman" w:hAnsi="Times New Roman"/>
          <w:sz w:val="24"/>
        </w:rPr>
      </w:pPr>
      <w:r>
        <w:rPr>
          <w:rFonts w:ascii="Times New Roman" w:hAnsi="Times New Roman"/>
          <w:sz w:val="24"/>
        </w:rPr>
        <w:t xml:space="preserve">С гражданином, поступающим на должность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по результатам конкурса на замещение указанной должности, заключается контракт согласно Типовой форме контракта с лицом, назначаемым на должность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по контракту, являющейся приложением 1 к настоящему положению.</w:t>
      </w:r>
    </w:p>
    <w:p w:rsidR="000B139A" w:rsidRDefault="00A25FEC">
      <w:pPr>
        <w:ind w:firstLine="737"/>
        <w:jc w:val="both"/>
        <w:rPr>
          <w:rFonts w:ascii="Times New Roman" w:hAnsi="Times New Roman"/>
          <w:sz w:val="24"/>
        </w:rPr>
      </w:pPr>
      <w:r>
        <w:rPr>
          <w:rFonts w:ascii="Times New Roman" w:hAnsi="Times New Roman"/>
          <w:sz w:val="24"/>
        </w:rPr>
        <w:t>4. Гражданин не может быть принят на муниципальную службу, а также муниципальный служащий не может находится на муниципальной службе в случае приобретения им статуса иностранного агента.</w:t>
      </w:r>
    </w:p>
    <w:p w:rsidR="000B139A" w:rsidRDefault="000B139A">
      <w:pPr>
        <w:spacing w:after="0" w:line="240" w:lineRule="auto"/>
        <w:jc w:val="both"/>
        <w:rPr>
          <w:rFonts w:ascii="Times New Roman" w:hAnsi="Times New Roman"/>
          <w:sz w:val="24"/>
        </w:rPr>
      </w:pPr>
    </w:p>
    <w:p w:rsidR="000B139A" w:rsidRDefault="00A25FEC">
      <w:pPr>
        <w:jc w:val="center"/>
        <w:outlineLvl w:val="0"/>
        <w:rPr>
          <w:rFonts w:ascii="Times New Roman" w:hAnsi="Times New Roman"/>
          <w:b/>
          <w:sz w:val="24"/>
        </w:rPr>
      </w:pPr>
      <w:r>
        <w:rPr>
          <w:rFonts w:ascii="Times New Roman" w:hAnsi="Times New Roman"/>
          <w:b/>
          <w:sz w:val="24"/>
        </w:rPr>
        <w:t>Глава 3. ПРАВОВОЕ ПОЛОЖЕНИЕ (СТАТУС) МУНИЦИПАЛЬНОГО СЛУЖАЩЕГО</w:t>
      </w: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8. Муниципальный служащий</w:t>
      </w:r>
    </w:p>
    <w:p w:rsidR="000B139A" w:rsidRDefault="000B139A">
      <w:pPr>
        <w:spacing w:after="0" w:line="240" w:lineRule="auto"/>
        <w:jc w:val="center"/>
        <w:outlineLvl w:val="2"/>
        <w:rPr>
          <w:rFonts w:ascii="Times New Roman" w:hAnsi="Times New Roman"/>
          <w:b/>
          <w:sz w:val="24"/>
        </w:rPr>
      </w:pP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 xml:space="preserve">1. Муниципальным служащим </w:t>
      </w:r>
      <w:r w:rsidR="00B91E58">
        <w:rPr>
          <w:rFonts w:ascii="Times New Roman" w:hAnsi="Times New Roman"/>
          <w:sz w:val="24"/>
        </w:rPr>
        <w:t>Керчикского</w:t>
      </w:r>
      <w:r>
        <w:rPr>
          <w:rFonts w:ascii="Times New Roman" w:hAnsi="Times New Roman"/>
          <w:sz w:val="24"/>
        </w:rPr>
        <w:t xml:space="preserve"> сельского поселения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местного бюджета.</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2. Правовой статус муниципального служащего возникает у гражданина с момента заключения трудового договора (контракта) и замещения должности муниципальной службы, предусмотренной штатным расписанием органа местного самоуправления, органа Администрации.</w:t>
      </w:r>
    </w:p>
    <w:p w:rsidR="000B139A" w:rsidRDefault="000B139A">
      <w:pPr>
        <w:tabs>
          <w:tab w:val="left" w:pos="2282"/>
        </w:tabs>
        <w:jc w:val="both"/>
        <w:rPr>
          <w:rFonts w:ascii="Times New Roman" w:hAnsi="Times New Roman"/>
          <w:color w:val="FF0000"/>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9. Основные права муниципального служащего</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Муниципальный служащий имеет право на: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2) обеспечение организационно – технических условий, необходимых для исполнения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органов местного самоуправления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A25FEC">
      <w:pPr>
        <w:ind w:firstLine="709"/>
        <w:jc w:val="both"/>
        <w:rPr>
          <w:rFonts w:ascii="Times New Roman" w:hAnsi="Times New Roman"/>
          <w:sz w:val="24"/>
        </w:rPr>
      </w:pPr>
      <w:r>
        <w:rPr>
          <w:rFonts w:ascii="Times New Roman" w:hAnsi="Times New Roman"/>
          <w:sz w:val="24"/>
        </w:rPr>
        <w:t>6) получение дополнительного профессионального образования в соответствии с муниципальным правовым актом за счет средств местного бюджета;</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7) посещение в установленном порядке в целях реализации должностных прав и исполнения должностных обязанностей организаций всех организационно-правовых форм;</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8) защиту своих персональных данных;</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12) пенсионное обеспечение с учетом стажа муниципальной службы, в соответствии с законодательством Российской Федерации.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Муниципальный служащий, за исключением муниципального служащего, замещающего должность главы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0B139A" w:rsidRDefault="000B139A">
      <w:pPr>
        <w:spacing w:after="0" w:line="240" w:lineRule="auto"/>
        <w:jc w:val="both"/>
        <w:rPr>
          <w:rFonts w:ascii="Times New Roman" w:hAnsi="Times New Roman"/>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10. Обязанности муниципального служащего</w:t>
      </w:r>
    </w:p>
    <w:p w:rsidR="000B139A" w:rsidRDefault="000B139A">
      <w:pPr>
        <w:spacing w:after="0" w:line="240" w:lineRule="auto"/>
        <w:jc w:val="both"/>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Муниципальный служащий обязан:</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областные законы Ростовской области, Устав муниципального образования «</w:t>
      </w:r>
      <w:r w:rsidR="00B91E58">
        <w:rPr>
          <w:rFonts w:ascii="Times New Roman" w:hAnsi="Times New Roman"/>
          <w:sz w:val="24"/>
        </w:rPr>
        <w:t>Керчикское</w:t>
      </w:r>
      <w:r>
        <w:rPr>
          <w:rFonts w:ascii="Times New Roman" w:hAnsi="Times New Roman"/>
          <w:sz w:val="24"/>
        </w:rPr>
        <w:t xml:space="preserve"> сельское поселение» Октябрьского района Ростовской области и иные муниципальные правовые акты;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исполнять должностные обязанности в соответствии с должностной инструкцией;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соблюдать установленные в органе местного самоуправления правила внутреннего трудового распорядка;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поддерживать уровень квалификации, необходимый  для исполнения своих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затрагивающие их честь и достоинство;</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беречь государственное и муниципальное имущество, в том числе предоставленное ему для исполнения должностных обязанностей;</w:t>
      </w:r>
    </w:p>
    <w:p w:rsidR="000B139A" w:rsidRDefault="00A25FEC">
      <w:pPr>
        <w:spacing w:after="0" w:line="240" w:lineRule="auto"/>
        <w:ind w:firstLine="709"/>
        <w:jc w:val="both"/>
        <w:rPr>
          <w:rFonts w:ascii="Times New Roman" w:hAnsi="Times New Roman"/>
          <w:color w:val="FF0000"/>
          <w:sz w:val="24"/>
        </w:rPr>
      </w:pPr>
      <w:r>
        <w:rPr>
          <w:rFonts w:ascii="Times New Roman" w:hAnsi="Times New Roman"/>
          <w:sz w:val="24"/>
        </w:rPr>
        <w:t>8) представлять в установленном порядке предусмотренные законодательством Российской Федерации сведения о себе и членах своей семьи;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10) соблюдать ограничения, выполнять обязательства, не нарушать запреты, которые установлены законодательством о муниципальной службе в Российской Федерации и другими федеральными законами;</w:t>
      </w:r>
    </w:p>
    <w:p w:rsidR="000B139A" w:rsidRDefault="00A25FEC">
      <w:pPr>
        <w:ind w:firstLine="709"/>
        <w:jc w:val="both"/>
        <w:rPr>
          <w:rFonts w:ascii="Times New Roman" w:hAnsi="Times New Roman"/>
          <w:sz w:val="24"/>
        </w:rPr>
      </w:pPr>
      <w:r>
        <w:rPr>
          <w:rFonts w:ascii="Times New Roman" w:hAnsi="Times New Roman"/>
          <w:sz w:val="24"/>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12) гражданин Российской Федерации, замещавший должность муниципальной службы, включенную в перечень должностей муниципальной службы </w:t>
      </w:r>
      <w:r w:rsidR="00B91E58">
        <w:rPr>
          <w:rFonts w:ascii="Times New Roman" w:hAnsi="Times New Roman"/>
          <w:sz w:val="24"/>
        </w:rPr>
        <w:t>Керчикского</w:t>
      </w:r>
      <w:r>
        <w:rPr>
          <w:rFonts w:ascii="Times New Roman" w:hAnsi="Times New Roman"/>
          <w:sz w:val="24"/>
        </w:rPr>
        <w:t xml:space="preserve"> сельского поселения,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i/>
          <w:sz w:val="24"/>
        </w:rPr>
        <w:t>,</w:t>
      </w:r>
      <w:r>
        <w:rPr>
          <w:rFonts w:ascii="Times New Roman" w:hAnsi="Times New Roman"/>
          <w:sz w:val="24"/>
        </w:rPr>
        <w:t xml:space="preserve"> в течение двух лет со дня увольнения с муниципальной службы:</w:t>
      </w:r>
    </w:p>
    <w:p w:rsidR="000B139A" w:rsidRDefault="00A25FEC">
      <w:pPr>
        <w:spacing w:after="0" w:line="240" w:lineRule="auto"/>
        <w:ind w:firstLine="709"/>
        <w:jc w:val="both"/>
        <w:rPr>
          <w:rFonts w:ascii="Times New Roman" w:hAnsi="Times New Roman"/>
          <w:i/>
          <w:sz w:val="24"/>
        </w:rPr>
      </w:pPr>
      <w:r>
        <w:rPr>
          <w:rFonts w:ascii="Times New Roman" w:hAnsi="Times New Roman"/>
          <w:sz w:val="24"/>
        </w:rPr>
        <w:t xml:space="preserve">а) имеет право замещать должности и выполнять работу на условиях гражданско-правового договора в коммерческих и некоммерческих организациях, если отдельные функции по управлению этими организациями входили в должностные (служебные) обязанности муниципального служащего, с согласия комиссии по соблюдению требований к служебному поведению муниципальных служащих и урегулированию конфликта интересов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б) обязан при заключении трудовых договоров и (или) гражданско-правовых договоров в случае, предусмотренном подпунктом «а» настоящего пункта, сообщать работодателю сведения о последнем месте муниципальной службы с соблюдением законодательства Российской Федерации о государственной тайне.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областных законов и иных нормативных правовых актов,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0B139A" w:rsidRDefault="000B139A">
      <w:pPr>
        <w:jc w:val="both"/>
        <w:outlineLvl w:val="0"/>
        <w:rPr>
          <w:rFonts w:ascii="Times New Roman" w:hAnsi="Times New Roman"/>
          <w:sz w:val="24"/>
        </w:rPr>
      </w:pPr>
    </w:p>
    <w:p w:rsidR="000B139A" w:rsidRDefault="00A25FEC">
      <w:pPr>
        <w:ind w:firstLine="709"/>
        <w:jc w:val="center"/>
        <w:outlineLvl w:val="0"/>
        <w:rPr>
          <w:rFonts w:ascii="Times New Roman" w:hAnsi="Times New Roman"/>
          <w:b/>
          <w:sz w:val="24"/>
        </w:rPr>
      </w:pPr>
      <w:r>
        <w:rPr>
          <w:rFonts w:ascii="Times New Roman" w:hAnsi="Times New Roman"/>
          <w:b/>
          <w:sz w:val="24"/>
        </w:rPr>
        <w:t>Статья 11. Ограничения, связанные с муниципальной службой</w:t>
      </w:r>
    </w:p>
    <w:p w:rsidR="000B139A" w:rsidRDefault="00A25FEC">
      <w:pPr>
        <w:ind w:firstLine="709"/>
        <w:jc w:val="both"/>
        <w:rPr>
          <w:rFonts w:ascii="Times New Roman" w:hAnsi="Times New Roman"/>
          <w:sz w:val="24"/>
        </w:rPr>
      </w:pPr>
      <w:r>
        <w:rPr>
          <w:rFonts w:ascii="Times New Roman" w:hAnsi="Times New Roman"/>
          <w:sz w:val="24"/>
        </w:rPr>
        <w:lastRenderedPageBreak/>
        <w:t>1. Гражданин не может быть принят на муниципальную службу, а муниципальный служащий не может находиться на муниципальной службе в случае:</w:t>
      </w:r>
    </w:p>
    <w:p w:rsidR="000B139A" w:rsidRDefault="00A25FEC">
      <w:pPr>
        <w:ind w:firstLine="709"/>
        <w:jc w:val="both"/>
        <w:rPr>
          <w:rFonts w:ascii="Times New Roman" w:hAnsi="Times New Roman"/>
          <w:sz w:val="24"/>
        </w:rPr>
      </w:pPr>
      <w:r>
        <w:rPr>
          <w:rFonts w:ascii="Times New Roman" w:hAnsi="Times New Roman"/>
          <w:sz w:val="24"/>
        </w:rPr>
        <w:t>1) признания его недееспособным или ограниченно дееспособным решением суда, вступившим в законную силу;</w:t>
      </w:r>
    </w:p>
    <w:p w:rsidR="000B139A" w:rsidRDefault="00A25FEC">
      <w:pPr>
        <w:ind w:firstLine="709"/>
        <w:jc w:val="both"/>
        <w:rPr>
          <w:rFonts w:ascii="Times New Roman" w:hAnsi="Times New Roman"/>
          <w:sz w:val="24"/>
        </w:rPr>
      </w:pPr>
      <w:r>
        <w:rPr>
          <w:rFonts w:ascii="Times New Roman" w:hAnsi="Times New Roman"/>
          <w:sz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0B139A" w:rsidRDefault="00A25FEC">
      <w:pPr>
        <w:ind w:firstLine="709"/>
        <w:jc w:val="both"/>
        <w:rPr>
          <w:rFonts w:ascii="Times New Roman" w:hAnsi="Times New Roman"/>
          <w:sz w:val="24"/>
        </w:rPr>
      </w:pPr>
      <w:r>
        <w:rPr>
          <w:rFonts w:ascii="Times New Roman" w:hAnsi="Times New Roman"/>
          <w:sz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0B139A" w:rsidRDefault="00A25FEC">
      <w:pPr>
        <w:ind w:firstLine="709"/>
        <w:jc w:val="both"/>
        <w:rPr>
          <w:rFonts w:ascii="Times New Roman" w:hAnsi="Times New Roman"/>
          <w:sz w:val="24"/>
        </w:rPr>
      </w:pPr>
      <w:r>
        <w:rPr>
          <w:rFonts w:ascii="Times New Roman" w:hAnsi="Times New Roman"/>
          <w:sz w:val="24"/>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B139A" w:rsidRDefault="00A25FEC">
      <w:pPr>
        <w:ind w:firstLine="709"/>
        <w:jc w:val="both"/>
        <w:rPr>
          <w:rFonts w:ascii="Times New Roman" w:hAnsi="Times New Roman"/>
          <w:sz w:val="24"/>
        </w:rPr>
      </w:pPr>
      <w:r>
        <w:rPr>
          <w:rFonts w:ascii="Times New Roman" w:hAnsi="Times New Roman"/>
          <w:sz w:val="24"/>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0B139A" w:rsidRDefault="00A25FEC">
      <w:pPr>
        <w:ind w:firstLine="709"/>
        <w:jc w:val="both"/>
        <w:rPr>
          <w:rFonts w:ascii="Times New Roman" w:hAnsi="Times New Roman"/>
          <w:sz w:val="24"/>
        </w:rPr>
      </w:pPr>
      <w:r>
        <w:rPr>
          <w:rFonts w:ascii="Times New Roman" w:hAnsi="Times New Roman"/>
          <w:sz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0B139A" w:rsidRDefault="00A25FEC">
      <w:pPr>
        <w:ind w:firstLine="709"/>
        <w:jc w:val="both"/>
        <w:rPr>
          <w:rFonts w:ascii="Times New Roman" w:hAnsi="Times New Roman"/>
          <w:sz w:val="24"/>
        </w:rPr>
      </w:pPr>
      <w:r>
        <w:rPr>
          <w:rFonts w:ascii="Times New Roman" w:hAnsi="Times New Roman"/>
          <w:sz w:val="24"/>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8) представления подложных документов или заведомо ложных сведений при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lastRenderedPageBreak/>
        <w:t>9) непредставления предусмотренных Федеральным законом «О муниципальной службе в Российской Федерации», Федеральным законом от 25 декабря 2008 года                       № 273-ФЗ «О противодействии коррупции» (далее - Федеральный закон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10) непредставления сведений, предусмотренных статьей 15.1 Федерального закона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0B139A" w:rsidRDefault="00A25FEC">
      <w:pPr>
        <w:ind w:firstLine="709"/>
        <w:jc w:val="both"/>
        <w:rPr>
          <w:rFonts w:ascii="Times New Roman" w:hAnsi="Times New Roman"/>
          <w:sz w:val="24"/>
        </w:rPr>
      </w:pPr>
      <w:r>
        <w:rPr>
          <w:rFonts w:ascii="Times New Roman" w:hAnsi="Times New Roman"/>
          <w:sz w:val="24"/>
        </w:rPr>
        <w:t>12) приобретение им статуса иностранного агента.</w:t>
      </w:r>
    </w:p>
    <w:p w:rsidR="000B139A" w:rsidRDefault="00A25FEC">
      <w:pPr>
        <w:ind w:firstLine="709"/>
        <w:jc w:val="both"/>
        <w:rPr>
          <w:rFonts w:ascii="Times New Roman" w:hAnsi="Times New Roman"/>
          <w:sz w:val="24"/>
        </w:rPr>
      </w:pPr>
      <w:r>
        <w:rPr>
          <w:rFonts w:ascii="Times New Roman" w:hAnsi="Times New Roman"/>
          <w:sz w:val="24"/>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0B139A" w:rsidRDefault="00A25FEC">
      <w:pPr>
        <w:spacing w:after="0" w:line="240" w:lineRule="auto"/>
        <w:ind w:firstLine="540"/>
        <w:jc w:val="both"/>
        <w:rPr>
          <w:rFonts w:ascii="Times New Roman" w:hAnsi="Times New Roman"/>
          <w:sz w:val="24"/>
        </w:rPr>
      </w:pPr>
      <w:r>
        <w:rPr>
          <w:rFonts w:ascii="Times New Roman" w:hAnsi="Times New Roman"/>
          <w:sz w:val="24"/>
        </w:rPr>
        <w:t xml:space="preserve">   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0B139A" w:rsidRDefault="00A25FEC">
      <w:pPr>
        <w:ind w:firstLine="709"/>
        <w:jc w:val="both"/>
        <w:rPr>
          <w:rFonts w:ascii="Times New Roman" w:hAnsi="Times New Roman"/>
          <w:sz w:val="24"/>
        </w:rPr>
      </w:pPr>
      <w:r>
        <w:rPr>
          <w:rFonts w:ascii="Times New Roman" w:hAnsi="Times New Roman"/>
          <w:sz w:val="24"/>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0B139A" w:rsidRDefault="00A25FEC">
      <w:pPr>
        <w:spacing w:after="0" w:line="240" w:lineRule="auto"/>
        <w:ind w:firstLine="540"/>
        <w:jc w:val="both"/>
        <w:rPr>
          <w:rFonts w:ascii="Times New Roman" w:hAnsi="Times New Roman"/>
          <w:sz w:val="24"/>
        </w:rPr>
      </w:pPr>
      <w:r>
        <w:rPr>
          <w:rFonts w:ascii="Times New Roman" w:hAnsi="Times New Roman"/>
          <w:sz w:val="24"/>
        </w:rPr>
        <w:t>3. Муниципальный служащий, являющийся руководителем, в целях исключения конфликта интересов в органе местного самоуправления, не может представлять интересы муниципальных служащих в выборном профсоюзном органе данного органа местного самоуправления в период замещения им указанной должности.</w:t>
      </w:r>
    </w:p>
    <w:p w:rsidR="000B139A" w:rsidRDefault="000B139A">
      <w:pPr>
        <w:spacing w:after="0" w:line="240" w:lineRule="auto"/>
        <w:ind w:firstLine="540"/>
        <w:jc w:val="both"/>
        <w:rPr>
          <w:rFonts w:ascii="Times New Roman" w:hAnsi="Times New Roman"/>
          <w:sz w:val="24"/>
        </w:rPr>
      </w:pPr>
    </w:p>
    <w:p w:rsidR="000B139A" w:rsidRDefault="00A25FEC">
      <w:pPr>
        <w:ind w:firstLine="540"/>
        <w:jc w:val="center"/>
        <w:outlineLvl w:val="0"/>
        <w:rPr>
          <w:rFonts w:ascii="Times New Roman" w:hAnsi="Times New Roman"/>
          <w:b/>
          <w:sz w:val="24"/>
        </w:rPr>
      </w:pPr>
      <w:r>
        <w:rPr>
          <w:rFonts w:ascii="Times New Roman" w:hAnsi="Times New Roman"/>
          <w:b/>
          <w:sz w:val="24"/>
        </w:rPr>
        <w:t>Статья 12. Запреты, связанные с муниципальной службой</w:t>
      </w:r>
    </w:p>
    <w:p w:rsidR="000B139A" w:rsidRDefault="00A25FEC">
      <w:pPr>
        <w:ind w:firstLine="709"/>
        <w:jc w:val="both"/>
        <w:rPr>
          <w:rFonts w:ascii="Times New Roman" w:hAnsi="Times New Roman"/>
          <w:sz w:val="24"/>
        </w:rPr>
      </w:pPr>
      <w:r>
        <w:rPr>
          <w:rFonts w:ascii="Times New Roman" w:hAnsi="Times New Roman"/>
          <w:sz w:val="24"/>
        </w:rPr>
        <w:lastRenderedPageBreak/>
        <w:t>1. В связи с прохождением муниципальной службы муниципальному служащему запрещается:</w:t>
      </w:r>
    </w:p>
    <w:p w:rsidR="000B139A" w:rsidRDefault="00A25FEC">
      <w:pPr>
        <w:ind w:firstLine="709"/>
        <w:jc w:val="both"/>
        <w:rPr>
          <w:rFonts w:ascii="Times New Roman" w:hAnsi="Times New Roman"/>
          <w:sz w:val="24"/>
        </w:rPr>
      </w:pPr>
      <w:r>
        <w:rPr>
          <w:rFonts w:ascii="Times New Roman" w:hAnsi="Times New Roman"/>
          <w:sz w:val="24"/>
        </w:rPr>
        <w:t>1) замещать должность муниципальной службы в случае:</w:t>
      </w:r>
    </w:p>
    <w:p w:rsidR="000B139A" w:rsidRDefault="00A25FEC">
      <w:pPr>
        <w:ind w:firstLine="540"/>
        <w:jc w:val="both"/>
        <w:rPr>
          <w:rFonts w:ascii="Times New Roman" w:hAnsi="Times New Roman"/>
          <w:sz w:val="24"/>
        </w:rPr>
      </w:pPr>
      <w:r>
        <w:rPr>
          <w:rFonts w:ascii="Times New Roman" w:hAnsi="Times New Roman"/>
          <w:sz w:val="24"/>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0B139A" w:rsidRDefault="00A25FEC">
      <w:pPr>
        <w:ind w:firstLine="540"/>
        <w:jc w:val="both"/>
        <w:rPr>
          <w:rFonts w:ascii="Times New Roman" w:hAnsi="Times New Roman"/>
          <w:sz w:val="24"/>
        </w:rPr>
      </w:pPr>
      <w:r>
        <w:rPr>
          <w:rFonts w:ascii="Times New Roman" w:hAnsi="Times New Roman"/>
          <w:sz w:val="24"/>
        </w:rPr>
        <w:t>б) избрания или назначения на муниципальную должность;</w:t>
      </w:r>
    </w:p>
    <w:p w:rsidR="000B139A" w:rsidRDefault="00A25FEC">
      <w:pPr>
        <w:ind w:firstLine="540"/>
        <w:jc w:val="both"/>
        <w:rPr>
          <w:rFonts w:ascii="Times New Roman" w:hAnsi="Times New Roman"/>
          <w:sz w:val="24"/>
        </w:rPr>
      </w:pPr>
      <w:r>
        <w:rPr>
          <w:rFonts w:ascii="Times New Roman" w:hAnsi="Times New Roman"/>
          <w:sz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0B139A" w:rsidRDefault="00A25FEC">
      <w:pPr>
        <w:ind w:firstLine="540"/>
        <w:jc w:val="both"/>
        <w:rPr>
          <w:rFonts w:ascii="Times New Roman" w:hAnsi="Times New Roman"/>
          <w:sz w:val="24"/>
        </w:rPr>
      </w:pPr>
      <w:r>
        <w:rPr>
          <w:rFonts w:ascii="Times New Roman" w:hAnsi="Times New Roman"/>
          <w:sz w:val="24"/>
        </w:rPr>
        <w:t>2) участвовать в управлении коммерческой или некоммерческой организацией, за исключением следующих случаев:</w:t>
      </w:r>
    </w:p>
    <w:p w:rsidR="000B139A" w:rsidRDefault="00A25FEC">
      <w:pPr>
        <w:ind w:firstLine="540"/>
        <w:jc w:val="both"/>
        <w:rPr>
          <w:rFonts w:ascii="Times New Roman" w:hAnsi="Times New Roman"/>
          <w:sz w:val="24"/>
        </w:rPr>
      </w:pPr>
      <w:r>
        <w:rPr>
          <w:rFonts w:ascii="Times New Roman" w:hAnsi="Times New Roman"/>
          <w:sz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B139A" w:rsidRDefault="00A25FEC">
      <w:pPr>
        <w:ind w:firstLine="540"/>
        <w:jc w:val="both"/>
        <w:rPr>
          <w:rFonts w:ascii="Times New Roman" w:hAnsi="Times New Roman"/>
          <w:sz w:val="24"/>
        </w:rPr>
      </w:pPr>
      <w:r>
        <w:rPr>
          <w:rFonts w:ascii="Times New Roman" w:hAnsi="Times New Roman"/>
          <w:sz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0B139A" w:rsidRDefault="00A25FEC">
      <w:pPr>
        <w:ind w:firstLine="540"/>
        <w:jc w:val="both"/>
        <w:rPr>
          <w:rFonts w:ascii="Times New Roman" w:hAnsi="Times New Roman"/>
          <w:sz w:val="24"/>
        </w:rPr>
      </w:pPr>
      <w:r>
        <w:rPr>
          <w:rFonts w:ascii="Times New Roman" w:hAnsi="Times New Roman"/>
          <w:sz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B139A" w:rsidRDefault="00A25FEC">
      <w:pPr>
        <w:ind w:firstLine="540"/>
        <w:jc w:val="both"/>
        <w:rPr>
          <w:rFonts w:ascii="Times New Roman" w:hAnsi="Times New Roman"/>
          <w:sz w:val="24"/>
        </w:rPr>
      </w:pPr>
      <w:r>
        <w:rPr>
          <w:rFonts w:ascii="Times New Roman" w:hAnsi="Times New Roman"/>
          <w:sz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B139A" w:rsidRDefault="00A25FEC">
      <w:pPr>
        <w:ind w:firstLine="540"/>
        <w:rPr>
          <w:rFonts w:ascii="Times New Roman" w:hAnsi="Times New Roman"/>
          <w:sz w:val="24"/>
        </w:rPr>
      </w:pPr>
      <w:r>
        <w:rPr>
          <w:rFonts w:ascii="Times New Roman" w:hAnsi="Times New Roman"/>
          <w:sz w:val="24"/>
        </w:rPr>
        <w:t>д) иные случаи, предусмотренные федеральными законами;</w:t>
      </w:r>
    </w:p>
    <w:p w:rsidR="000B139A" w:rsidRDefault="00A25FEC">
      <w:pPr>
        <w:spacing w:after="0" w:line="240" w:lineRule="auto"/>
        <w:jc w:val="both"/>
        <w:rPr>
          <w:rFonts w:ascii="Times New Roman" w:hAnsi="Times New Roman"/>
          <w:sz w:val="24"/>
        </w:rPr>
      </w:pPr>
      <w:r>
        <w:rPr>
          <w:rFonts w:ascii="Times New Roman" w:hAnsi="Times New Roman"/>
          <w:sz w:val="24"/>
        </w:rPr>
        <w:t xml:space="preserve">            2.1) заниматься предпринимательской деятельностью лично или через доверенных лиц;</w:t>
      </w:r>
    </w:p>
    <w:p w:rsidR="000B139A" w:rsidRDefault="00A25FEC">
      <w:pPr>
        <w:ind w:firstLine="709"/>
        <w:jc w:val="both"/>
        <w:rPr>
          <w:rFonts w:ascii="Times New Roman" w:hAnsi="Times New Roman"/>
          <w:sz w:val="24"/>
        </w:rPr>
      </w:pPr>
      <w:r>
        <w:rPr>
          <w:rFonts w:ascii="Times New Roman" w:hAnsi="Times New Roman"/>
          <w:sz w:val="24"/>
        </w:rPr>
        <w:lastRenderedPageBreak/>
        <w:t>3) быть поверенным или представителем по делам третьих лиц в органе местного самоуправления,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w:t>
      </w:r>
    </w:p>
    <w:p w:rsidR="000B139A" w:rsidRDefault="00A25FEC">
      <w:pPr>
        <w:ind w:firstLine="709"/>
        <w:jc w:val="both"/>
        <w:rPr>
          <w:rFonts w:ascii="Times New Roman" w:hAnsi="Times New Roman"/>
          <w:sz w:val="24"/>
        </w:rPr>
      </w:pPr>
      <w:r>
        <w:rPr>
          <w:rFonts w:ascii="Times New Roman" w:hAnsi="Times New Roman"/>
          <w:sz w:val="24"/>
        </w:rPr>
        <w:t>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устанавливаемом нормативными правовыми актами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0B139A" w:rsidRDefault="00A25FEC">
      <w:pPr>
        <w:ind w:firstLine="709"/>
        <w:jc w:val="both"/>
        <w:rPr>
          <w:rFonts w:ascii="Times New Roman" w:hAnsi="Times New Roman"/>
          <w:sz w:val="24"/>
        </w:rPr>
      </w:pPr>
      <w:r>
        <w:rPr>
          <w:rFonts w:ascii="Times New Roman" w:hAnsi="Times New Roman"/>
          <w:sz w:val="24"/>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0B139A" w:rsidRDefault="00A25FEC">
      <w:pPr>
        <w:ind w:firstLine="709"/>
        <w:jc w:val="both"/>
        <w:rPr>
          <w:rFonts w:ascii="Times New Roman" w:hAnsi="Times New Roman"/>
          <w:sz w:val="24"/>
        </w:rPr>
      </w:pPr>
      <w:r>
        <w:rPr>
          <w:rFonts w:ascii="Times New Roman" w:hAnsi="Times New Roman"/>
          <w:sz w:val="24"/>
        </w:rPr>
        <w:t>7) разглашать или использовать в целях, не связанных с муниципальной службой, сведения, отнесенные в соответствии с федеральными законами кконфиденциальному характеру, или служебную информацию, ставшие ему известными в связи с исполнением должностных обязанностей;</w:t>
      </w:r>
    </w:p>
    <w:p w:rsidR="000B139A" w:rsidRDefault="00A25FEC">
      <w:pPr>
        <w:ind w:firstLine="709"/>
        <w:jc w:val="both"/>
        <w:rPr>
          <w:rFonts w:ascii="Times New Roman" w:hAnsi="Times New Roman"/>
          <w:sz w:val="24"/>
        </w:rPr>
      </w:pPr>
      <w:r>
        <w:rPr>
          <w:rFonts w:ascii="Times New Roman" w:hAnsi="Times New Roman"/>
          <w:sz w:val="24"/>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их руководителей, если это не входит в его должностные обязанности;</w:t>
      </w:r>
    </w:p>
    <w:p w:rsidR="000B139A" w:rsidRDefault="00A25FEC">
      <w:pPr>
        <w:ind w:firstLine="540"/>
        <w:jc w:val="both"/>
        <w:rPr>
          <w:rFonts w:ascii="Times New Roman" w:hAnsi="Times New Roman"/>
          <w:sz w:val="24"/>
        </w:rPr>
      </w:pPr>
      <w:r>
        <w:rPr>
          <w:rFonts w:ascii="Times New Roman" w:hAnsi="Times New Roman"/>
          <w:sz w:val="24"/>
        </w:rPr>
        <w:t xml:space="preserve">   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B139A" w:rsidRDefault="00A25FEC">
      <w:pPr>
        <w:ind w:firstLine="709"/>
        <w:jc w:val="both"/>
        <w:rPr>
          <w:rFonts w:ascii="Times New Roman" w:hAnsi="Times New Roman"/>
          <w:sz w:val="24"/>
        </w:rPr>
      </w:pPr>
      <w:r>
        <w:rPr>
          <w:rFonts w:ascii="Times New Roman" w:hAnsi="Times New Roman"/>
          <w:sz w:val="24"/>
        </w:rPr>
        <w:t>10) использовать преимущества должностного положения для предвыборной агитации, а также для агитации по вопросам референдума;</w:t>
      </w:r>
    </w:p>
    <w:p w:rsidR="000B139A" w:rsidRDefault="00A25FEC">
      <w:pPr>
        <w:ind w:firstLine="709"/>
        <w:jc w:val="both"/>
        <w:rPr>
          <w:rFonts w:ascii="Times New Roman" w:hAnsi="Times New Roman"/>
          <w:sz w:val="24"/>
        </w:rPr>
      </w:pPr>
      <w:r>
        <w:rPr>
          <w:rFonts w:ascii="Times New Roman" w:hAnsi="Times New Roman"/>
          <w:sz w:val="24"/>
        </w:rPr>
        <w:lastRenderedPageBreak/>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0B139A" w:rsidRDefault="00A25FEC">
      <w:pPr>
        <w:ind w:firstLine="709"/>
        <w:jc w:val="both"/>
        <w:rPr>
          <w:rFonts w:ascii="Times New Roman" w:hAnsi="Times New Roman"/>
          <w:sz w:val="24"/>
        </w:rPr>
      </w:pPr>
      <w:r>
        <w:rPr>
          <w:rFonts w:ascii="Times New Roman" w:hAnsi="Times New Roman"/>
          <w:sz w:val="24"/>
        </w:rPr>
        <w:t>13) прекращать исполнение должностных обязанностей в целях урегулирования трудового спора;</w:t>
      </w:r>
    </w:p>
    <w:p w:rsidR="000B139A" w:rsidRDefault="00A25FEC">
      <w:pPr>
        <w:ind w:firstLine="709"/>
        <w:jc w:val="both"/>
        <w:rPr>
          <w:rFonts w:ascii="Times New Roman" w:hAnsi="Times New Roman"/>
          <w:sz w:val="24"/>
        </w:rPr>
      </w:pPr>
      <w:r>
        <w:rPr>
          <w:rFonts w:ascii="Times New Roman" w:hAnsi="Times New Roman"/>
          <w:sz w:val="24"/>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0B139A" w:rsidRDefault="00A25FEC">
      <w:pPr>
        <w:ind w:firstLine="709"/>
        <w:jc w:val="both"/>
        <w:rPr>
          <w:rFonts w:ascii="Times New Roman" w:hAnsi="Times New Roman"/>
          <w:sz w:val="24"/>
        </w:rPr>
      </w:pPr>
      <w:r>
        <w:rPr>
          <w:rFonts w:ascii="Times New Roman" w:hAnsi="Times New Roman"/>
          <w:sz w:val="24"/>
        </w:rP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w:t>
      </w:r>
      <w:r>
        <w:rPr>
          <w:rFonts w:ascii="Times New Roman" w:hAnsi="Times New Roman"/>
          <w:sz w:val="24"/>
        </w:rPr>
        <w:lastRenderedPageBreak/>
        <w:t>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0B139A" w:rsidRDefault="00A25FEC">
      <w:pPr>
        <w:ind w:firstLine="709"/>
        <w:jc w:val="center"/>
        <w:outlineLvl w:val="1"/>
        <w:rPr>
          <w:rFonts w:ascii="Times New Roman" w:hAnsi="Times New Roman"/>
          <w:b/>
          <w:sz w:val="24"/>
        </w:rPr>
      </w:pPr>
      <w:r>
        <w:rPr>
          <w:rFonts w:ascii="Times New Roman" w:hAnsi="Times New Roman"/>
          <w:b/>
          <w:sz w:val="24"/>
        </w:rPr>
        <w:t>Статья 13. Урегулирование конфликта интересов на муниципальной службе</w:t>
      </w:r>
    </w:p>
    <w:p w:rsidR="000B139A" w:rsidRDefault="00A25FEC">
      <w:pPr>
        <w:ind w:firstLine="709"/>
        <w:jc w:val="both"/>
        <w:outlineLvl w:val="1"/>
        <w:rPr>
          <w:rFonts w:ascii="Times New Roman" w:hAnsi="Times New Roman"/>
          <w:sz w:val="24"/>
        </w:rPr>
      </w:pPr>
      <w:r>
        <w:rPr>
          <w:rFonts w:ascii="Times New Roman" w:hAnsi="Times New Roman"/>
          <w:sz w:val="24"/>
        </w:rPr>
        <w:t>1. Под конфликтом интересов в Федеральном законе от 25 декабря 2008 года N 273-ФЗ "О противодействии коррупции"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B139A" w:rsidRDefault="00A25FEC">
      <w:pPr>
        <w:ind w:firstLine="709"/>
        <w:jc w:val="both"/>
        <w:outlineLvl w:val="1"/>
        <w:rPr>
          <w:rFonts w:ascii="Times New Roman" w:hAnsi="Times New Roman"/>
          <w:sz w:val="24"/>
        </w:rPr>
      </w:pPr>
      <w:r>
        <w:rPr>
          <w:rFonts w:ascii="Times New Roman" w:hAnsi="Times New Roman"/>
          <w:sz w:val="24"/>
        </w:rPr>
        <w:t>2. В части 1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B139A" w:rsidRDefault="00A25FEC">
      <w:pPr>
        <w:ind w:firstLine="709"/>
        <w:jc w:val="both"/>
        <w:outlineLvl w:val="1"/>
        <w:rPr>
          <w:rFonts w:ascii="Times New Roman" w:hAnsi="Times New Roman"/>
          <w:sz w:val="24"/>
        </w:rPr>
      </w:pPr>
      <w:r>
        <w:rPr>
          <w:rFonts w:ascii="Times New Roman" w:hAnsi="Times New Roman"/>
          <w:sz w:val="24"/>
        </w:rP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0B139A" w:rsidRDefault="00A25FEC">
      <w:pPr>
        <w:ind w:firstLine="709"/>
        <w:jc w:val="both"/>
        <w:outlineLvl w:val="1"/>
        <w:rPr>
          <w:rFonts w:ascii="Times New Roman" w:hAnsi="Times New Roman"/>
          <w:sz w:val="24"/>
        </w:rPr>
      </w:pPr>
      <w:r>
        <w:rPr>
          <w:rFonts w:ascii="Times New Roman" w:hAnsi="Times New Roman"/>
          <w:sz w:val="24"/>
        </w:rPr>
        <w:t>2.2. В случае,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Российской Федерации.</w:t>
      </w:r>
    </w:p>
    <w:p w:rsidR="000B139A" w:rsidRDefault="00A25FEC">
      <w:pPr>
        <w:ind w:firstLine="709"/>
        <w:jc w:val="both"/>
        <w:outlineLvl w:val="1"/>
        <w:rPr>
          <w:rFonts w:ascii="Times New Roman" w:hAnsi="Times New Roman"/>
          <w:sz w:val="24"/>
        </w:rPr>
      </w:pPr>
      <w:r>
        <w:rPr>
          <w:rFonts w:ascii="Times New Roman" w:hAnsi="Times New Roman"/>
          <w:sz w:val="24"/>
        </w:rP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0B139A" w:rsidRDefault="00A25FEC">
      <w:pPr>
        <w:ind w:firstLine="709"/>
        <w:jc w:val="both"/>
        <w:outlineLvl w:val="1"/>
        <w:rPr>
          <w:rFonts w:ascii="Times New Roman" w:hAnsi="Times New Roman"/>
          <w:sz w:val="24"/>
        </w:rPr>
      </w:pPr>
      <w:r>
        <w:rPr>
          <w:rFonts w:ascii="Times New Roman" w:hAnsi="Times New Roman"/>
          <w:sz w:val="24"/>
        </w:rPr>
        <w:t xml:space="preserve">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w:t>
      </w:r>
      <w:r>
        <w:rPr>
          <w:rFonts w:ascii="Times New Roman" w:hAnsi="Times New Roman"/>
          <w:sz w:val="24"/>
        </w:rPr>
        <w:lastRenderedPageBreak/>
        <w:t>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0B139A" w:rsidRDefault="00A25FEC">
      <w:pPr>
        <w:ind w:firstLine="709"/>
        <w:jc w:val="both"/>
        <w:outlineLvl w:val="1"/>
        <w:rPr>
          <w:rFonts w:ascii="Times New Roman" w:hAnsi="Times New Roman"/>
          <w:sz w:val="24"/>
        </w:rPr>
      </w:pPr>
      <w:r>
        <w:rPr>
          <w:rFonts w:ascii="Times New Roman" w:hAnsi="Times New Roman"/>
          <w:sz w:val="24"/>
        </w:rP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0B139A" w:rsidRDefault="00A25FEC">
      <w:pPr>
        <w:ind w:firstLine="709"/>
        <w:jc w:val="both"/>
        <w:outlineLvl w:val="1"/>
        <w:rPr>
          <w:rFonts w:ascii="Times New Roman" w:hAnsi="Times New Roman"/>
          <w:sz w:val="24"/>
        </w:rPr>
      </w:pPr>
      <w:r>
        <w:rPr>
          <w:rFonts w:ascii="Times New Roman" w:hAnsi="Times New Roman"/>
          <w:sz w:val="24"/>
        </w:rP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0B139A" w:rsidRDefault="00A25FEC">
      <w:pPr>
        <w:ind w:firstLine="709"/>
        <w:jc w:val="both"/>
        <w:outlineLvl w:val="1"/>
        <w:rPr>
          <w:rFonts w:ascii="Times New Roman" w:hAnsi="Times New Roman"/>
          <w:b/>
          <w:sz w:val="24"/>
        </w:rPr>
      </w:pPr>
      <w:r>
        <w:rPr>
          <w:rFonts w:ascii="Times New Roman" w:hAnsi="Times New Roman"/>
          <w:b/>
          <w:sz w:val="24"/>
        </w:rPr>
        <w:t>Статья 14.  Требования к служебному поведению муниципального служащего</w:t>
      </w:r>
    </w:p>
    <w:p w:rsidR="000B139A" w:rsidRDefault="00A25FEC">
      <w:pPr>
        <w:ind w:firstLine="709"/>
        <w:jc w:val="both"/>
        <w:outlineLvl w:val="1"/>
        <w:rPr>
          <w:rFonts w:ascii="Times New Roman" w:hAnsi="Times New Roman"/>
          <w:b/>
          <w:sz w:val="24"/>
        </w:rPr>
      </w:pPr>
      <w:r>
        <w:rPr>
          <w:rFonts w:ascii="Times New Roman" w:hAnsi="Times New Roman"/>
          <w:sz w:val="24"/>
        </w:rPr>
        <w:t>1. Муниципальный служащий обязан:</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1) исполнять должностные обязанности добросовестно, на высоком профессиональном уровне;</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5) проявлять корректность в обращении с гражданами;</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6) проявлять уважение к нравственным обычаям и традициям народов Российской Федерации;</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7) учитывать культурные и иные особенности различных этнических и социальных групп, а также конфессий;</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8) способствовать межнациональному и межконфессиональному согласию;</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9) не допускать конфликтных ситуаций, способных нанести ущерб его репутации или авторитету муниципального органа.</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0B139A" w:rsidRDefault="000B139A">
      <w:pPr>
        <w:spacing w:after="0" w:line="240" w:lineRule="auto"/>
        <w:ind w:firstLine="709"/>
        <w:jc w:val="center"/>
        <w:outlineLvl w:val="1"/>
        <w:rPr>
          <w:rFonts w:ascii="Times New Roman" w:hAnsi="Times New Roman"/>
          <w:b/>
          <w:sz w:val="24"/>
        </w:rPr>
      </w:pPr>
    </w:p>
    <w:p w:rsidR="000B139A" w:rsidRDefault="00A25FEC">
      <w:pPr>
        <w:spacing w:after="0" w:line="240" w:lineRule="auto"/>
        <w:ind w:firstLine="709"/>
        <w:jc w:val="center"/>
        <w:outlineLvl w:val="1"/>
        <w:rPr>
          <w:rFonts w:ascii="Times New Roman" w:hAnsi="Times New Roman"/>
          <w:b/>
          <w:sz w:val="24"/>
        </w:rPr>
      </w:pPr>
      <w:r>
        <w:rPr>
          <w:rFonts w:ascii="Times New Roman" w:hAnsi="Times New Roman"/>
          <w:b/>
          <w:sz w:val="24"/>
        </w:rPr>
        <w:t>Статья 15. Представление сведений о доходах, расходах, об имуществе и обязательствах имущественного характера муниципального служащего</w:t>
      </w:r>
    </w:p>
    <w:p w:rsidR="000B139A" w:rsidRDefault="000B139A">
      <w:pPr>
        <w:spacing w:after="0" w:line="240" w:lineRule="auto"/>
        <w:ind w:firstLine="709"/>
        <w:jc w:val="center"/>
        <w:outlineLvl w:val="1"/>
        <w:rPr>
          <w:rFonts w:ascii="Times New Roman" w:hAnsi="Times New Roman"/>
          <w:b/>
          <w:color w:val="FF0000"/>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rsidR="000B139A" w:rsidRDefault="00A25FEC">
      <w:pPr>
        <w:jc w:val="both"/>
        <w:rPr>
          <w:rFonts w:ascii="Times New Roman" w:hAnsi="Times New Roman"/>
          <w:sz w:val="24"/>
        </w:rPr>
      </w:pPr>
      <w:r>
        <w:rPr>
          <w:rFonts w:ascii="Times New Roman" w:hAnsi="Times New Roman"/>
          <w:sz w:val="24"/>
        </w:rPr>
        <w:t xml:space="preserve">             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w:t>
      </w:r>
      <w:r>
        <w:rPr>
          <w:rFonts w:ascii="Times New Roman" w:hAnsi="Times New Roman"/>
          <w:color w:val="1A1A1A"/>
          <w:sz w:val="24"/>
        </w:rPr>
        <w:t xml:space="preserve"> предусмотренном Федеральным законом от 25 декабря 2008 года N 273-ФЗ "О противодействии коррупции" и Федеральным законом от                           3 декабря 2012 года N 230-ФЗ "О контроле за соответствием расходов лиц, замещающих государственные должности, и иных лиц их доходам", </w:t>
      </w:r>
      <w:r>
        <w:rPr>
          <w:rFonts w:ascii="Times New Roman" w:hAnsi="Times New Roman"/>
          <w:sz w:val="24"/>
        </w:rPr>
        <w:t>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w:t>
      </w:r>
      <w:r>
        <w:rPr>
          <w:rFonts w:ascii="Times New Roman" w:hAnsi="Times New Roman"/>
          <w:sz w:val="24"/>
        </w:rPr>
        <w:lastRenderedPageBreak/>
        <w:t>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8. Граждане, претендующие на замещение должности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8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11. При выявлении в результате проверки, осуществленной в соответствии с частью 10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w:t>
      </w:r>
      <w:r>
        <w:rPr>
          <w:rFonts w:ascii="Times New Roman" w:hAnsi="Times New Roman"/>
          <w:sz w:val="24"/>
        </w:rPr>
        <w:lastRenderedPageBreak/>
        <w:t>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0B139A" w:rsidRDefault="000B139A">
      <w:pPr>
        <w:spacing w:after="0" w:line="240" w:lineRule="auto"/>
        <w:ind w:firstLine="709"/>
        <w:jc w:val="both"/>
        <w:rPr>
          <w:rFonts w:ascii="Times New Roman" w:hAnsi="Times New Roman"/>
          <w:color w:val="3333FF"/>
          <w:sz w:val="24"/>
          <w:shd w:val="clear" w:color="auto" w:fill="C0C0C0"/>
        </w:rPr>
      </w:pPr>
    </w:p>
    <w:p w:rsidR="000B139A" w:rsidRDefault="00A25FEC">
      <w:pPr>
        <w:ind w:firstLine="709"/>
        <w:jc w:val="center"/>
        <w:outlineLvl w:val="0"/>
        <w:rPr>
          <w:rFonts w:ascii="Times New Roman" w:hAnsi="Times New Roman"/>
          <w:b/>
          <w:sz w:val="24"/>
        </w:rPr>
      </w:pPr>
      <w:r>
        <w:rPr>
          <w:rFonts w:ascii="Times New Roman" w:hAnsi="Times New Roman"/>
          <w:b/>
          <w:sz w:val="24"/>
        </w:rPr>
        <w:t>Статья 16. Представление сведений о размещении информации в информационно-телекоммуникационной сети "Интернет"</w:t>
      </w:r>
    </w:p>
    <w:p w:rsidR="000B139A" w:rsidRDefault="00A25FEC">
      <w:pPr>
        <w:ind w:firstLine="709"/>
        <w:jc w:val="both"/>
        <w:rPr>
          <w:rFonts w:ascii="Times New Roman" w:hAnsi="Times New Roman"/>
          <w:sz w:val="24"/>
        </w:rPr>
      </w:pPr>
      <w:r>
        <w:rPr>
          <w:rFonts w:ascii="Times New Roman" w:hAnsi="Times New Roman"/>
          <w:sz w:val="24"/>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0B139A" w:rsidRDefault="00A25FEC">
      <w:pPr>
        <w:ind w:firstLine="709"/>
        <w:jc w:val="both"/>
        <w:rPr>
          <w:rFonts w:ascii="Times New Roman" w:hAnsi="Times New Roman"/>
          <w:sz w:val="24"/>
        </w:rPr>
      </w:pPr>
      <w:r>
        <w:rPr>
          <w:rFonts w:ascii="Times New Roman" w:hAnsi="Times New Roman"/>
          <w:sz w:val="24"/>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jc w:val="center"/>
        <w:outlineLvl w:val="1"/>
        <w:rPr>
          <w:rFonts w:ascii="Times New Roman" w:hAnsi="Times New Roman"/>
          <w:b/>
          <w:sz w:val="24"/>
        </w:rPr>
      </w:pPr>
      <w:r>
        <w:rPr>
          <w:rFonts w:ascii="Times New Roman" w:hAnsi="Times New Roman"/>
          <w:b/>
          <w:sz w:val="24"/>
        </w:rPr>
        <w:t>Глава 4. ПРОХОЖДЕНИЕ МУНИЦИПАЛЬНОЙ СЛУЖБЫ</w:t>
      </w:r>
    </w:p>
    <w:p w:rsidR="000B139A" w:rsidRDefault="00A25FEC">
      <w:pPr>
        <w:spacing w:after="0" w:line="240" w:lineRule="auto"/>
        <w:jc w:val="center"/>
        <w:rPr>
          <w:rFonts w:ascii="Times New Roman" w:hAnsi="Times New Roman"/>
          <w:b/>
          <w:sz w:val="24"/>
        </w:rPr>
      </w:pPr>
      <w:r>
        <w:rPr>
          <w:rFonts w:ascii="Times New Roman" w:hAnsi="Times New Roman"/>
          <w:b/>
          <w:sz w:val="24"/>
        </w:rPr>
        <w:t>В МУНИЦИПАЛЬНОМ ОБРАЗОВАНИИ «</w:t>
      </w:r>
      <w:r w:rsidR="00B91E58">
        <w:rPr>
          <w:rFonts w:ascii="Times New Roman" w:hAnsi="Times New Roman"/>
          <w:b/>
          <w:sz w:val="24"/>
        </w:rPr>
        <w:t>КЕРЧИКСКОЕ</w:t>
      </w:r>
      <w:r>
        <w:rPr>
          <w:rFonts w:ascii="Times New Roman" w:hAnsi="Times New Roman"/>
          <w:b/>
          <w:sz w:val="24"/>
        </w:rPr>
        <w:t xml:space="preserve"> СЕЛЬСКОЕ ПОСЕЛЕНИЕ»</w:t>
      </w:r>
    </w:p>
    <w:p w:rsidR="000B139A" w:rsidRDefault="000B139A">
      <w:pPr>
        <w:spacing w:after="0" w:line="240" w:lineRule="auto"/>
        <w:jc w:val="center"/>
        <w:rPr>
          <w:rFonts w:ascii="Times New Roman" w:hAnsi="Times New Roman"/>
          <w:b/>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17. Поступление на муниципальную службу</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Поступление на муниципальную службу осуществляется в соответствии с Трудовым Кодексом Российской Федерации и с учетом особенностей, предусмотренных Федеральным законом от 02.03.2007 № 25-ФЗ «О муниципальной службе в Российской Федерации», Областным законом от 11.03.2008 № 14-ОЗ «О правовом регулировании муниципальной службы в Ростовской области» и настоящим Положением.</w:t>
      </w:r>
    </w:p>
    <w:p w:rsidR="000B139A" w:rsidRDefault="00A25FEC">
      <w:pPr>
        <w:spacing w:after="0" w:line="240" w:lineRule="auto"/>
        <w:ind w:firstLine="708"/>
        <w:jc w:val="both"/>
        <w:rPr>
          <w:rFonts w:ascii="Times New Roman" w:hAnsi="Times New Roman"/>
          <w:sz w:val="24"/>
        </w:rPr>
      </w:pPr>
      <w:r>
        <w:rPr>
          <w:rFonts w:ascii="Times New Roman" w:hAnsi="Times New Roman"/>
          <w:sz w:val="24"/>
        </w:rPr>
        <w:t xml:space="preserve">2.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w:t>
      </w:r>
      <w:r>
        <w:rPr>
          <w:rFonts w:ascii="Times New Roman" w:hAnsi="Times New Roman"/>
          <w:sz w:val="24"/>
        </w:rPr>
        <w:lastRenderedPageBreak/>
        <w:t>от 02.03.2007г. № 25-ФЗ «О муниципальной службе в Российской Федерации» для замещения должностей муниципальной службы, при отсутствии обстоятельств, указанных в статье 11настоящего Положения в качестве ограничений, связанных с муниципальной службой.</w:t>
      </w:r>
    </w:p>
    <w:p w:rsidR="000B139A" w:rsidRDefault="00A25FEC">
      <w:pPr>
        <w:spacing w:after="0" w:line="240" w:lineRule="auto"/>
        <w:ind w:firstLine="708"/>
        <w:jc w:val="both"/>
        <w:rPr>
          <w:rFonts w:ascii="Times New Roman" w:hAnsi="Times New Roman"/>
          <w:sz w:val="24"/>
        </w:rPr>
      </w:pPr>
      <w:r>
        <w:rPr>
          <w:rFonts w:ascii="Times New Roman" w:hAnsi="Times New Roman"/>
          <w:sz w:val="24"/>
        </w:rPr>
        <w:t>3.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5. При поступлении на муниципальную службу гражданин представляет:</w:t>
      </w:r>
    </w:p>
    <w:p w:rsidR="000B139A" w:rsidRDefault="00A25FEC">
      <w:pPr>
        <w:ind w:firstLine="709"/>
        <w:jc w:val="both"/>
        <w:rPr>
          <w:rFonts w:ascii="Times New Roman" w:hAnsi="Times New Roman"/>
          <w:sz w:val="24"/>
        </w:rPr>
      </w:pPr>
      <w:r>
        <w:rPr>
          <w:rFonts w:ascii="Times New Roman" w:hAnsi="Times New Roman"/>
          <w:sz w:val="24"/>
        </w:rPr>
        <w:t>1) заявление с просьбой о поступлении на муниципальную службу и замещении должности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0B139A" w:rsidRDefault="00A25FEC">
      <w:pPr>
        <w:ind w:firstLine="709"/>
        <w:jc w:val="both"/>
        <w:rPr>
          <w:rFonts w:ascii="Times New Roman" w:hAnsi="Times New Roman"/>
          <w:sz w:val="24"/>
        </w:rPr>
      </w:pPr>
      <w:r>
        <w:rPr>
          <w:rFonts w:ascii="Times New Roman" w:hAnsi="Times New Roman"/>
          <w:sz w:val="24"/>
        </w:rPr>
        <w:t>3) паспорт;</w:t>
      </w:r>
    </w:p>
    <w:p w:rsidR="000B139A" w:rsidRDefault="00A25FEC">
      <w:pPr>
        <w:ind w:firstLine="709"/>
        <w:jc w:val="both"/>
        <w:rPr>
          <w:rFonts w:ascii="Times New Roman" w:hAnsi="Times New Roman"/>
          <w:sz w:val="24"/>
        </w:rPr>
      </w:pPr>
      <w:r>
        <w:rPr>
          <w:rFonts w:ascii="Times New Roman" w:hAnsi="Times New Roman"/>
          <w:sz w:val="24"/>
        </w:rPr>
        <w:t>4)трудовую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0B139A" w:rsidRDefault="00A25FEC">
      <w:pPr>
        <w:ind w:firstLine="709"/>
        <w:jc w:val="both"/>
        <w:rPr>
          <w:rFonts w:ascii="Times New Roman" w:hAnsi="Times New Roman"/>
          <w:sz w:val="24"/>
        </w:rPr>
      </w:pPr>
      <w:r>
        <w:rPr>
          <w:rFonts w:ascii="Times New Roman" w:hAnsi="Times New Roman"/>
          <w:sz w:val="24"/>
        </w:rPr>
        <w:t>5) документ об образовании и о квалификации;</w:t>
      </w:r>
    </w:p>
    <w:p w:rsidR="000B139A" w:rsidRDefault="00A25FEC">
      <w:pPr>
        <w:ind w:firstLine="709"/>
        <w:jc w:val="both"/>
        <w:rPr>
          <w:rFonts w:ascii="Times New Roman" w:hAnsi="Times New Roman"/>
          <w:sz w:val="24"/>
        </w:rPr>
      </w:pPr>
      <w:r>
        <w:rPr>
          <w:rFonts w:ascii="Times New Roman" w:hAnsi="Times New Roman"/>
          <w:sz w:val="24"/>
        </w:rPr>
        <w:t>6) свидетельство о постановке физического лица на учет в налоговом органе по месту жительства на территории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7)документ, подтверждающий регистрацию в системе индивидуального (персонифицированного) учета, на бумажном носителе или в форме электронного документа;</w:t>
      </w:r>
    </w:p>
    <w:p w:rsidR="000B139A" w:rsidRDefault="00A25FEC">
      <w:pPr>
        <w:ind w:firstLine="709"/>
        <w:jc w:val="both"/>
        <w:rPr>
          <w:rFonts w:ascii="Times New Roman" w:hAnsi="Times New Roman"/>
          <w:sz w:val="24"/>
        </w:rPr>
      </w:pPr>
      <w:r>
        <w:rPr>
          <w:rFonts w:ascii="Times New Roman" w:hAnsi="Times New Roman"/>
          <w:sz w:val="24"/>
        </w:rPr>
        <w:t>8) документы воинского учета - для граждан, пребывающих в запасе, и лиц, подлежащих призыву на военную службу;</w:t>
      </w:r>
    </w:p>
    <w:p w:rsidR="000B139A" w:rsidRDefault="00A25FEC">
      <w:pPr>
        <w:ind w:firstLine="709"/>
        <w:jc w:val="both"/>
        <w:rPr>
          <w:rFonts w:ascii="Times New Roman" w:hAnsi="Times New Roman"/>
          <w:sz w:val="24"/>
        </w:rPr>
      </w:pPr>
      <w:r>
        <w:rPr>
          <w:rFonts w:ascii="Times New Roman" w:hAnsi="Times New Roman"/>
          <w:sz w:val="24"/>
        </w:rPr>
        <w:t>9) заключение медицинской организации об отсутствии заболевания, препятствующего поступлению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0B139A" w:rsidRDefault="00A25FEC">
      <w:pPr>
        <w:ind w:firstLine="709"/>
        <w:jc w:val="both"/>
        <w:rPr>
          <w:rFonts w:ascii="Times New Roman" w:hAnsi="Times New Roman"/>
          <w:sz w:val="24"/>
        </w:rPr>
      </w:pPr>
      <w:r>
        <w:rPr>
          <w:rFonts w:ascii="Times New Roman" w:hAnsi="Times New Roman"/>
          <w:sz w:val="24"/>
        </w:rPr>
        <w:t>11) сведения, предусмотренные статьей 15.1  Федерального закона от 02.03.2007                       № 25-ФЗ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lastRenderedPageBreak/>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6.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7.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8.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настоящим Федеральным законом.</w:t>
      </w:r>
    </w:p>
    <w:p w:rsidR="000B139A" w:rsidRDefault="00A25FEC">
      <w:pPr>
        <w:ind w:firstLine="709"/>
        <w:jc w:val="both"/>
        <w:rPr>
          <w:rFonts w:ascii="Times New Roman" w:hAnsi="Times New Roman"/>
          <w:sz w:val="24"/>
        </w:rPr>
      </w:pPr>
      <w:r>
        <w:rPr>
          <w:rFonts w:ascii="Times New Roman" w:hAnsi="Times New Roman"/>
          <w:sz w:val="24"/>
        </w:rPr>
        <w:t>9.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законом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10.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11.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0B139A" w:rsidRDefault="000B139A">
      <w:pPr>
        <w:widowControl w:val="0"/>
        <w:spacing w:after="0" w:line="240" w:lineRule="auto"/>
        <w:ind w:hanging="142"/>
        <w:jc w:val="center"/>
        <w:rPr>
          <w:rFonts w:ascii="Times New Roman" w:hAnsi="Times New Roman"/>
        </w:rPr>
      </w:pPr>
    </w:p>
    <w:p w:rsidR="000B139A" w:rsidRDefault="00A25FEC">
      <w:pPr>
        <w:jc w:val="center"/>
        <w:rPr>
          <w:rFonts w:ascii="Times New Roman" w:hAnsi="Times New Roman"/>
          <w:b/>
          <w:sz w:val="24"/>
        </w:rPr>
      </w:pPr>
      <w:r>
        <w:rPr>
          <w:rFonts w:ascii="Times New Roman" w:hAnsi="Times New Roman"/>
          <w:b/>
          <w:sz w:val="24"/>
        </w:rPr>
        <w:t>Статья 17.1. Основания для расторжения трудового договора с муниципальным служащим</w:t>
      </w:r>
    </w:p>
    <w:p w:rsidR="000B139A" w:rsidRDefault="00A25FEC">
      <w:pPr>
        <w:ind w:firstLine="709"/>
        <w:jc w:val="both"/>
        <w:rPr>
          <w:rFonts w:ascii="Times New Roman" w:hAnsi="Times New Roman"/>
          <w:sz w:val="24"/>
        </w:rPr>
      </w:pPr>
      <w:r>
        <w:rPr>
          <w:rFonts w:ascii="Times New Roman" w:hAnsi="Times New Roman"/>
          <w:sz w:val="24"/>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0B139A" w:rsidRDefault="00A25FEC">
      <w:pPr>
        <w:ind w:firstLine="709"/>
        <w:jc w:val="both"/>
        <w:rPr>
          <w:rFonts w:ascii="Times New Roman" w:hAnsi="Times New Roman"/>
          <w:sz w:val="24"/>
        </w:rPr>
      </w:pPr>
      <w:r>
        <w:rPr>
          <w:rFonts w:ascii="Times New Roman" w:hAnsi="Times New Roman"/>
          <w:sz w:val="24"/>
        </w:rPr>
        <w:t>1) достижения предельного возраста, установленного для замещения должности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lastRenderedPageBreak/>
        <w:t>2) несоблюдения ограничений и запретов, связанных с муниципальной службой и установленных разделами13, 14, 14.1 и 15 Федерального закона от 2 марта 2007 года                    № 25-ФЗ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3) применения административного наказания в виде дисквалификации;</w:t>
      </w:r>
    </w:p>
    <w:p w:rsidR="000B139A" w:rsidRDefault="00A25FEC">
      <w:pPr>
        <w:ind w:firstLine="709"/>
        <w:jc w:val="both"/>
        <w:rPr>
          <w:rFonts w:ascii="Times New Roman" w:hAnsi="Times New Roman"/>
          <w:sz w:val="24"/>
        </w:rPr>
      </w:pPr>
      <w:r>
        <w:rPr>
          <w:rFonts w:ascii="Times New Roman" w:hAnsi="Times New Roman"/>
          <w:sz w:val="24"/>
        </w:rPr>
        <w:t>4) приобретения муниципальным служащим статуса иностранного агента.</w:t>
      </w:r>
    </w:p>
    <w:p w:rsidR="000B139A" w:rsidRDefault="00A25FEC">
      <w:pPr>
        <w:ind w:firstLine="709"/>
        <w:jc w:val="both"/>
        <w:rPr>
          <w:rFonts w:ascii="Times New Roman" w:hAnsi="Times New Roman"/>
          <w:sz w:val="24"/>
        </w:rPr>
      </w:pPr>
      <w:r>
        <w:rPr>
          <w:rFonts w:ascii="Times New Roman" w:hAnsi="Times New Roman"/>
          <w:sz w:val="24"/>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0B139A" w:rsidRDefault="000B139A">
      <w:pPr>
        <w:rPr>
          <w:rFonts w:ascii="Times New Roman" w:hAnsi="Times New Roman"/>
          <w:sz w:val="24"/>
        </w:rPr>
      </w:pPr>
    </w:p>
    <w:p w:rsidR="000B139A" w:rsidRDefault="00A25FEC">
      <w:pPr>
        <w:widowControl w:val="0"/>
        <w:spacing w:after="0" w:line="100" w:lineRule="atLeast"/>
        <w:jc w:val="center"/>
        <w:rPr>
          <w:rFonts w:ascii="Times New Roman" w:hAnsi="Times New Roman"/>
          <w:sz w:val="24"/>
        </w:rPr>
      </w:pPr>
      <w:r>
        <w:rPr>
          <w:rFonts w:ascii="Times New Roman" w:hAnsi="Times New Roman"/>
          <w:sz w:val="24"/>
        </w:rPr>
        <w:t>Глава 5.ОТПУСКА МУНИЦИПАЛЬНОГО СЛУЖАЩЕГО</w:t>
      </w:r>
    </w:p>
    <w:p w:rsidR="000B139A" w:rsidRDefault="000B139A">
      <w:pPr>
        <w:spacing w:after="0" w:line="240" w:lineRule="auto"/>
        <w:outlineLvl w:val="2"/>
        <w:rPr>
          <w:rFonts w:ascii="Times New Roman" w:hAnsi="Times New Roman"/>
          <w:b/>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18. Отпуск муниципального служащего</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Ежегодный основной оплачиваемый отпуск предоставляется муниципальному служащему продолжительностью 30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Ежегодные дополнительные оплачиваемые отпуска предоставляются муниципальному служащему за выслугу лет, ненормированный рабочий день, а также в других случаях, предусмотренных федеральными и областными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Муниципальным служащим предоставляется ежегодный дополнительный оплачиваемый отпуск за выслугу лет продолжительностью:</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1)при стаже муниципальной службы от 1 года до 5 лет – 1 календарный день;</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2)при стаже муниципальной службы от 5 до 10 лет – 5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3)при стаже муниципальной службы от 10 до 15 лет – 7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при стаже муниципальной службы 15 лет и более – 10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Муниципальному служащему, имеющему ненормированный рабочий день, предоставляется ежегодный дополнительный оплачиваемый отпуск продолжительностью 3 календарных дня.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Общая продолжительность ежегодного основного оплачиваемого отпуска и ежегодного дополнительного оплачиваемого отпуска за выслугу лет для муниципальных служащих замещающих должности муниципальной службы иных групп, - 40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По соглашению между муниципальным служащим и представителем нанимателя (работодателем) ежегодный оплачиваемый отпуск может быть разделен на части. При этом хотя бы одна из частей отпуска не может быть менее 14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При исчислении общей продолжительности ежегодного оплачиваемого отпуска основной оплачиваемый отпуск и дополнительный оплачиваемый отпуск суммируются.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9. Муниципальному служащему предоставляется отпуск без сохранения денежного содержания в случаях, предусмотренных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При исчислении общей продолжительности ежегодного оплачиваемого отпуска основной оплачиваемый отпуск и дополнительный оплачиваемый отпуск суммируются.</w:t>
      </w:r>
    </w:p>
    <w:p w:rsidR="000B139A" w:rsidRDefault="000B139A">
      <w:pPr>
        <w:ind w:firstLine="540"/>
        <w:jc w:val="both"/>
      </w:pPr>
    </w:p>
    <w:p w:rsidR="000B139A" w:rsidRDefault="00A25FEC">
      <w:pPr>
        <w:spacing w:after="0" w:line="240" w:lineRule="auto"/>
        <w:jc w:val="center"/>
        <w:rPr>
          <w:rFonts w:ascii="Times New Roman" w:hAnsi="Times New Roman"/>
          <w:b/>
          <w:sz w:val="24"/>
        </w:rPr>
      </w:pPr>
      <w:r>
        <w:rPr>
          <w:rFonts w:ascii="Times New Roman" w:hAnsi="Times New Roman"/>
          <w:b/>
          <w:sz w:val="24"/>
        </w:rPr>
        <w:t>Глава 5. ОПЛАТА ТРУДА МУНИЦИПАЛЬНОГО СЛУЖАЩЕГО.</w:t>
      </w:r>
    </w:p>
    <w:p w:rsidR="000B139A" w:rsidRDefault="00A25FEC">
      <w:pPr>
        <w:spacing w:after="0" w:line="240" w:lineRule="auto"/>
        <w:jc w:val="center"/>
        <w:rPr>
          <w:rFonts w:ascii="Times New Roman" w:hAnsi="Times New Roman"/>
          <w:b/>
          <w:sz w:val="24"/>
        </w:rPr>
      </w:pPr>
      <w:r>
        <w:rPr>
          <w:rFonts w:ascii="Times New Roman" w:hAnsi="Times New Roman"/>
          <w:b/>
          <w:sz w:val="24"/>
        </w:rPr>
        <w:t>ГАРАНТИИ, ПРЕДОСТАВЛЯЕМЫЕ МУНИЦИПАЛЬНОМУ СЛУЖАЩЕМУ.</w:t>
      </w:r>
    </w:p>
    <w:p w:rsidR="000B139A" w:rsidRDefault="00A25FEC">
      <w:pPr>
        <w:spacing w:after="0" w:line="240" w:lineRule="auto"/>
        <w:jc w:val="center"/>
        <w:rPr>
          <w:rFonts w:ascii="Times New Roman" w:hAnsi="Times New Roman"/>
          <w:b/>
          <w:sz w:val="24"/>
        </w:rPr>
      </w:pPr>
      <w:r>
        <w:rPr>
          <w:rFonts w:ascii="Times New Roman" w:hAnsi="Times New Roman"/>
          <w:b/>
          <w:sz w:val="24"/>
        </w:rPr>
        <w:t>СТАЖ МУНИЦИПАЛЬНОЙ СЛУЖБЫ</w:t>
      </w:r>
    </w:p>
    <w:p w:rsidR="000B139A" w:rsidRDefault="000B139A">
      <w:pPr>
        <w:spacing w:after="0" w:line="240" w:lineRule="auto"/>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19. Оплата труда муниципального служащего</w:t>
      </w:r>
    </w:p>
    <w:p w:rsidR="000B139A" w:rsidRDefault="000B139A">
      <w:pPr>
        <w:spacing w:after="0" w:line="240" w:lineRule="auto"/>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дополнительных выплат.</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К дополнительным выплатам относятся: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ежемесячная квалификационная надбавка к должностному окладу;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ежемесячная надбавка к должностному окладу за выслугу лет;</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ежемесячное денежное поощрение;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ежемесячная процентная надбавка к должностному окладу за работу со сведениями, составляющими государственную тайну;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6)премии, в том числе за выполнение особо важных и сложных заданий (далее - премии)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единовременная выплата при предоставлении ежегодного оплачиваемого отпуска;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материальная помощь.</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Премии выплачиваются муниципальному служащему в целях повышения его заинтересованности в результатах деятельности органа местного самоуправления и качестве выполнения должностных обязанностей с учетом обеспечения муниципальным служащим задач и функций органа местного самоуправления, исполнения должностных обязанностей в соответствии с должностной инструкцией.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Единовременная выплата при предоставлении ежегодного оплачиваемого отпуска выплачивается муниципальному служащему один раз в календарном году, материальная помощь - один раз в квартал.</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Муниципальное образование «</w:t>
      </w:r>
      <w:r w:rsidR="00B91E58">
        <w:rPr>
          <w:rFonts w:ascii="Times New Roman" w:hAnsi="Times New Roman"/>
          <w:sz w:val="24"/>
        </w:rPr>
        <w:t>Керчикское</w:t>
      </w:r>
      <w:r>
        <w:rPr>
          <w:rFonts w:ascii="Times New Roman" w:hAnsi="Times New Roman"/>
          <w:sz w:val="24"/>
        </w:rPr>
        <w:t xml:space="preserve"> сельское поселение» самостоятельно определяют размер и условия оплаты труда муниципальных служащих. Размеры должностных окладов, а также размеры и порядок осуществления дополнительных выплат, входящих в состав денежного содержания муниципальных служащих, устанавливаются нормативными правовыми актами </w:t>
      </w:r>
      <w:r w:rsidR="00B91E58">
        <w:rPr>
          <w:rFonts w:ascii="Times New Roman" w:hAnsi="Times New Roman"/>
          <w:sz w:val="24"/>
        </w:rPr>
        <w:t>Керчикского</w:t>
      </w:r>
      <w:r>
        <w:rPr>
          <w:rFonts w:ascii="Times New Roman" w:hAnsi="Times New Roman"/>
          <w:sz w:val="24"/>
        </w:rPr>
        <w:t xml:space="preserve"> сельского поселения в соответствии с законодательством Российской Федерации, областными законами и иными нормативными правовыми актами Ростовской области.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Размеры должностных окладов муниципальных служащих ежегодно увеличиваются (индексируются) в сроки и в пределах размера повышения (индексации) окладов денежного содержания государственных гражданских служащих Ростовской области. При увеличении (индексации) должностных окладов муниципальных служащих их размеры подлежат округлению до целого рубля в сторону увеличения.</w:t>
      </w:r>
    </w:p>
    <w:p w:rsidR="000B139A" w:rsidRDefault="000B139A">
      <w:pPr>
        <w:spacing w:after="0" w:line="240" w:lineRule="auto"/>
        <w:jc w:val="both"/>
        <w:rPr>
          <w:rFonts w:ascii="Times New Roman" w:hAnsi="Times New Roman"/>
          <w:sz w:val="24"/>
        </w:rPr>
      </w:pPr>
    </w:p>
    <w:p w:rsidR="000B139A" w:rsidRDefault="00A25FEC">
      <w:pPr>
        <w:spacing w:after="0" w:line="240" w:lineRule="auto"/>
        <w:rPr>
          <w:rFonts w:ascii="Times New Roman" w:hAnsi="Times New Roman"/>
          <w:b/>
          <w:sz w:val="24"/>
        </w:rPr>
      </w:pPr>
      <w:r>
        <w:rPr>
          <w:rFonts w:ascii="Times New Roman" w:hAnsi="Times New Roman"/>
          <w:b/>
          <w:sz w:val="24"/>
        </w:rPr>
        <w:t>Статья 20. Основные гарантии, предоставляемые муниципальному служащему</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Муниципальному служащему гарантируются: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условия работы, обеспечивающие исполнение им должностных обязанностей в соответствии с должностной инструкцией;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право на своевременное и в полном объеме получение денежного содержания;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медицинское обслуживание муниципального служащего и членов его семьи, в том числе после выхода муниципального служащего на пенсию;</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При расторжении трудового договора с муниципальным служащим в связи с ликвидацией органа местного самоуправления, либо сокращением численности или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21. Дополнительные гарантии, предоставляемые муниципальному служащему</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При ликвидации органа местного самоуправления муниципального образования, а также при сокращении численности или штата работников органа местного самоуправления, в случае невозможности перевода муниципального служащего на другую должность муниципальной службы в том же органе местного самоуправления, муниципальному служащему должна быть предложена иная должность муниципальной службы в другом органе местного самоуправления соответствующего муниципального образования с учетом его квалификации, профессионального образования и замещаемой ранее должности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2. Муниципальный служащий в соответствии с нормативными правовыми актами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за счет средств бюджета соответствующего муниципального образования имеет право на дополнительное профессиональное образование с сохранением на этот период замещаемой должности муниципальной службы и денежного содержания.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Муниципальному служащему один раз в квартал выплачивается компенсация на лечение.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3.1. Муниципальному служащему за счет средств бюджета муниципального образования «</w:t>
      </w:r>
      <w:r w:rsidR="00B91E58">
        <w:rPr>
          <w:rFonts w:ascii="Times New Roman" w:hAnsi="Times New Roman"/>
          <w:sz w:val="24"/>
        </w:rPr>
        <w:t>Керчикское</w:t>
      </w:r>
      <w:r>
        <w:rPr>
          <w:rFonts w:ascii="Times New Roman" w:hAnsi="Times New Roman"/>
          <w:sz w:val="24"/>
        </w:rPr>
        <w:t xml:space="preserve"> сельское поселение» в порядке и размере, установленном </w:t>
      </w:r>
      <w:r>
        <w:rPr>
          <w:rFonts w:ascii="Times New Roman" w:hAnsi="Times New Roman"/>
          <w:sz w:val="24"/>
        </w:rPr>
        <w:lastRenderedPageBreak/>
        <w:t xml:space="preserve">нормативными правовыми актами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могут возмещаться расходы, связанные с санаторно-курортным обслуживанием его и одного из членов его семьи (супруг (супруга), родители или дети муниципального служащего) в санатории, профилактории, базе отдыха, пансионате, находящихся в государственной собственности Ростовской области, собственности муниципального образования </w:t>
      </w:r>
      <w:r w:rsidR="00B91E58">
        <w:rPr>
          <w:rFonts w:ascii="Times New Roman" w:hAnsi="Times New Roman"/>
          <w:sz w:val="24"/>
        </w:rPr>
        <w:t>Керчикского</w:t>
      </w:r>
      <w:r>
        <w:rPr>
          <w:rFonts w:ascii="Times New Roman" w:hAnsi="Times New Roman"/>
          <w:sz w:val="24"/>
        </w:rPr>
        <w:t xml:space="preserve"> сельского поселения Октябрьского района, или доля в уставном капитале которых находится в государственной собственности Ростовской области, собственности муниципального образования «</w:t>
      </w:r>
      <w:r w:rsidR="00B91E58">
        <w:rPr>
          <w:rFonts w:ascii="Times New Roman" w:hAnsi="Times New Roman"/>
          <w:sz w:val="24"/>
        </w:rPr>
        <w:t>Керчикское</w:t>
      </w:r>
      <w:r>
        <w:rPr>
          <w:rFonts w:ascii="Times New Roman" w:hAnsi="Times New Roman"/>
          <w:sz w:val="24"/>
        </w:rPr>
        <w:t xml:space="preserve"> сельское поселение», но не более 50 процентов стоимости санаторно-курортной путевки.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Муниципальному служащему может выплачиваться ежемесячная доплата за ученую степень, соответствующую направлению деятельности муниципального служащего.</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Муниципальному служащему возмещаются расходы в связи со служебными командировками, производятся другие компенсационные выплаты в соответствии с законодательством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Муниципальному служащему, направляемому в служебную командировку на территории Ростовской области, предоставляются: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преимущественное право на получение проездного документа;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преимущественное право на поселение в гостиницу.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Муниципальному служащему предоставляются: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транспортное обслуживание в связи с исполнением должностных обязанностей, обеспечиваемое в порядке, определяемом представителем нанимателя (работодателем), в зависимости от группы замещаемой должности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решениями Собрание депутатов;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7. Муниципальному служащему, нуждающемуся в улучшении жилищных условий, в порядке, установленном в соответствии с нормативными правовыми актами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могут предоставляться в соответствии с Жилищным кодексом Российской Федерации, другими федеральными законами, иными нормативными правовыми актами Российской Федерации, областными законами и иными нормативными правовыми актами Ростовской области гарантии, связанные с улучшением жилищных условий муниципального служащего. Расходы, связанные с предоставлением гарантий, производятся за счет средств местного бюджета.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8. В соответствии с нормативными правовыми актами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за счет средств местного бюджета муниципальному служащему, достигшему пенсионного возраста, предусмотренного частью 1 статьи 8 Федерального закона от 28 декабря 2013 года № 400-ФЗ «О страховых пенсиях», может выплачиваться единовременное пособие за полные годы стажа муниципальной службы при увольнении с муниципальной службы по следующим основаниям: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ликвидация органа местного самоуправления, а также сокращение численности или штата работников органа местного самоуправления, отказ муниципального служащего от продолжения работы в связи с реорганизацией органа местного самоуправления;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истечение срока трудового договора;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достижение муниципальным служащим предельного возраста, установленного для замещения должности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5) прекращение трудового договора в связи с признанием муниципального служащего полностью нетрудоспособным в соответствии с медицинским заключением;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расторжение трудового договора по инициативе муниципального служащего в связи с выходом на пенсию.</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В случае увольнения с муниципальной службы в связи с назначением пенсии по инвалидности по основаниям, указанным в подпунктах 4-6 настоящей части, данное пособие выплачивается независимо от достижения муниципальным служащим пенсионного возраста.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Данное пособие выплачивается однократно при увольнении с муниципальной службы. При последующих увольнениях муниципальных служащих, достигших пенсионного возраста, предусмотренного частью 1 статьи 8 Федерального закона от                         28 декабря 2013 года № 400-ФЗ «О страховых пенсиях», данное пособие не выплачивается.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10. Уставом </w:t>
      </w:r>
      <w:r w:rsidR="00B91E58">
        <w:rPr>
          <w:rFonts w:ascii="Times New Roman" w:hAnsi="Times New Roman"/>
          <w:sz w:val="24"/>
        </w:rPr>
        <w:t>Керчикского</w:t>
      </w:r>
      <w:r>
        <w:rPr>
          <w:rFonts w:ascii="Times New Roman" w:hAnsi="Times New Roman"/>
          <w:sz w:val="24"/>
        </w:rPr>
        <w:t xml:space="preserve"> сельского поселения муниципальным служащим могут быть предоставлены иные дополнительные гарантии.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rPr>
          <w:rFonts w:ascii="Times New Roman" w:hAnsi="Times New Roman"/>
          <w:b/>
          <w:sz w:val="24"/>
        </w:rPr>
      </w:pPr>
      <w:r>
        <w:rPr>
          <w:rFonts w:ascii="Times New Roman" w:hAnsi="Times New Roman"/>
          <w:b/>
          <w:sz w:val="24"/>
        </w:rPr>
        <w:t>Статья 22. Пенсионное обеспечение муниципального служащего и членов его семьи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и областными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Определение размера государственной пенсии муниципального служащего осуществляется в соответствии с установленным Областным законом «О муниципальной службе в Ростовской области» соотношением должностей муниципальной службы и должностей государственной гражданской службы Ростовской области.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Ростовской области по соответствующей должности государственной гражданской службы Ростовской области.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3. Условия предоставления муниципальному служащему права на государственную пенсию за счет средств местного определяются нормативными правовыми актами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23. Стаж муниципальной службы</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стаж (общую продолжительность) муниципальной службы включаются периоды замещения: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должностей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муниципальных должностей;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государственных должностей Российской Федерации, государственных должностей Ростовской области и государственных должностей иных субъектов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должностей государственной гражданской службы, воинских должностей и должностей федеральной государственной службы иных видов;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иных должностей в соответствии с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Периоды замещения указанных в части 1 настоящей статьи должностей, включаемые в стаж (общую продолжительность) муниципальной службы, суммируются.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3. В стаж муниципальной службы для определения продолжительности ежегодного дополнительного оплачиваемого отпуска за выслугу лет, предоставляемого </w:t>
      </w:r>
      <w:r>
        <w:rPr>
          <w:rFonts w:ascii="Times New Roman" w:hAnsi="Times New Roman"/>
          <w:sz w:val="24"/>
        </w:rPr>
        <w:lastRenderedPageBreak/>
        <w:t xml:space="preserve">муниципальным служащим, и установления им других гарантий, предусмотренных федеральными законами, областными законами и Уставом </w:t>
      </w:r>
      <w:r w:rsidR="00B91E58">
        <w:rPr>
          <w:rFonts w:ascii="Times New Roman" w:hAnsi="Times New Roman"/>
          <w:sz w:val="24"/>
        </w:rPr>
        <w:t>Керчикского</w:t>
      </w:r>
      <w:r>
        <w:rPr>
          <w:rFonts w:ascii="Times New Roman" w:hAnsi="Times New Roman"/>
          <w:sz w:val="24"/>
        </w:rPr>
        <w:t xml:space="preserve"> сельского поселения,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 2 статьи 54Федерального закона от 27 июля 2004 года № 79-ФЗ «О государственной гражданской службе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В стаже (общей продолжительности) муниципальной службы для установления ежемесячной надбавки к должностному окладу за выслугу лет учитываются иные периоды трудовой деятельности муниципального служащего, указанные в настоящем пункте, которые были включены в указанный стаж до вступления в силу Областного закона «О муниципальной службе в Ростовской области» в размере большем, чем один год.</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4. В стаж муниципальной службы для назначения пенсии за выслугу лет муниципальным служащим могут быть включены (засчитаны) помимо периодов замещения должностей, указанных в части1 настоящей статьи, иные периоды трудовой деятельности муниципального служащего на должностях руководителей и специалистов в организациях, опыт и знания работы в которых были необходимы для выполнения должностных обязанностей по замещаемой (замещавшейся) должности, но в совокупности, не превышающие одного года. Решение об этом принимается комиссией по вопросам стажа муниципальной службы, создаваемой председателем Собрание депутатов - главой </w:t>
      </w:r>
      <w:r w:rsidR="00B91E58">
        <w:rPr>
          <w:rFonts w:ascii="Times New Roman" w:hAnsi="Times New Roman"/>
          <w:sz w:val="24"/>
        </w:rPr>
        <w:t>Керчикского</w:t>
      </w:r>
      <w:r>
        <w:rPr>
          <w:rFonts w:ascii="Times New Roman" w:hAnsi="Times New Roman"/>
          <w:sz w:val="24"/>
        </w:rPr>
        <w:t xml:space="preserve"> сельского поселения. Положение о комиссии по вопросам стажа муниципальной службы утверждается Собранием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по представлению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0B139A">
      <w:pPr>
        <w:spacing w:after="0" w:line="240" w:lineRule="auto"/>
        <w:jc w:val="both"/>
        <w:rPr>
          <w:rFonts w:ascii="Times New Roman" w:hAnsi="Times New Roman"/>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Глава 6. ПООЩРЕНИЕ МУНИЦИПАЛЬНОГО СЛУЖАЩЕГО.</w:t>
      </w: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ДИСЦИПЛИНАРНАЯ ОТВЕТСТВЕННОСТЬ МУНИЦИПАЛЬНОГО СЛУЖАЩЕГО</w:t>
      </w:r>
    </w:p>
    <w:p w:rsidR="000B139A" w:rsidRDefault="000B139A">
      <w:pPr>
        <w:spacing w:after="0" w:line="240" w:lineRule="auto"/>
        <w:jc w:val="both"/>
        <w:rPr>
          <w:rFonts w:ascii="Times New Roman" w:hAnsi="Times New Roman"/>
          <w:sz w:val="24"/>
        </w:rPr>
      </w:pPr>
    </w:p>
    <w:p w:rsidR="000B139A" w:rsidRDefault="00A25FEC">
      <w:pPr>
        <w:spacing w:after="0" w:line="240" w:lineRule="auto"/>
        <w:ind w:firstLine="709"/>
        <w:jc w:val="center"/>
        <w:outlineLvl w:val="2"/>
        <w:rPr>
          <w:rFonts w:ascii="Times New Roman" w:hAnsi="Times New Roman"/>
          <w:b/>
          <w:sz w:val="24"/>
        </w:rPr>
      </w:pPr>
      <w:r>
        <w:rPr>
          <w:rFonts w:ascii="Times New Roman" w:hAnsi="Times New Roman"/>
          <w:b/>
          <w:sz w:val="24"/>
        </w:rPr>
        <w:t>Статья 24. Поощрение муниципального служащего</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За добросовестное выполнение муниципальным служащим должностных обязанностей, продолжительную и безупречную муниципальную службу, выполнение заданий особой важности и сложности могут применяться следующие виды поощрений: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объявление благодарности;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выплата единовременного денежного вознаграждения;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объявление благодарности с выплатой единовременного денежного вознаграждения;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награждение ценным подарком;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награждение почетной грамотой органа местного самоуправления муниципального образования;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награждение почетной грамотой органа местного самоуправления муниципального образования с выплатой единовременного денежного вознаграждения;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другие поощрения, устанавливаемые нормативными правовыми актами органов местного самоуправления, в соответствии с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2. Решение о поощрении муниципального служащего в соответствии с пунктами                  1-6 части 1 настоящей статьи принимается главой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Запись о поощрении вносится в трудовую книжку и личное дело муниципального служащего.</w:t>
      </w:r>
    </w:p>
    <w:p w:rsidR="000B139A" w:rsidRDefault="000B139A">
      <w:pPr>
        <w:spacing w:after="0" w:line="240" w:lineRule="auto"/>
        <w:jc w:val="both"/>
        <w:outlineLvl w:val="0"/>
        <w:rPr>
          <w:rFonts w:ascii="Times New Roman" w:hAnsi="Times New Roman"/>
          <w:sz w:val="24"/>
        </w:rPr>
      </w:pPr>
    </w:p>
    <w:p w:rsidR="000B139A" w:rsidRDefault="00A25FEC">
      <w:pPr>
        <w:ind w:firstLine="709"/>
        <w:jc w:val="center"/>
        <w:outlineLvl w:val="0"/>
        <w:rPr>
          <w:rFonts w:ascii="Times New Roman" w:hAnsi="Times New Roman"/>
          <w:b/>
          <w:sz w:val="24"/>
        </w:rPr>
      </w:pPr>
      <w:r>
        <w:rPr>
          <w:rFonts w:ascii="Times New Roman" w:hAnsi="Times New Roman"/>
          <w:b/>
          <w:sz w:val="24"/>
        </w:rPr>
        <w:t>Статья 25. Дисциплинарная ответственность муниципального служащего</w:t>
      </w:r>
    </w:p>
    <w:p w:rsidR="000B139A" w:rsidRDefault="00A25FEC">
      <w:pPr>
        <w:ind w:firstLine="540"/>
        <w:jc w:val="both"/>
        <w:rPr>
          <w:rFonts w:ascii="Times New Roman" w:hAnsi="Times New Roman"/>
          <w:sz w:val="24"/>
        </w:rPr>
      </w:pPr>
      <w:r>
        <w:rPr>
          <w:rFonts w:ascii="Times New Roman" w:hAnsi="Times New Roman"/>
          <w:sz w:val="24"/>
        </w:rPr>
        <w:lastRenderedPageBreak/>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налагаются дисциплинарные взыскания в соответствии со статьей 27Федерального закона "О муниципальной службе в Российской Федерации".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p>
    <w:p w:rsidR="000B139A" w:rsidRDefault="00A25FEC">
      <w:pPr>
        <w:ind w:firstLine="709"/>
        <w:jc w:val="both"/>
        <w:rPr>
          <w:rFonts w:ascii="Times New Roman" w:hAnsi="Times New Roman"/>
          <w:sz w:val="24"/>
        </w:rPr>
      </w:pPr>
      <w:r>
        <w:rPr>
          <w:rFonts w:ascii="Times New Roman" w:hAnsi="Times New Roman"/>
          <w:sz w:val="24"/>
        </w:rPr>
        <w:t>2.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 муниципальной службе в Российской Федерации", Федеральным законом от 25 декабря 2008 года N 273-ФЗ "О противодействии коррупции" и другими федеральными законами, налагаются взыскания в соответствии со статьей 27.1 Федерального закона "О муниципальной службе в Российской Федерации" (далее - взыскания за совершение коррупционных правонарушений).</w:t>
      </w:r>
    </w:p>
    <w:p w:rsidR="000B139A" w:rsidRDefault="00A25FEC">
      <w:pPr>
        <w:ind w:firstLine="709"/>
        <w:jc w:val="both"/>
        <w:rPr>
          <w:rFonts w:ascii="Times New Roman" w:hAnsi="Times New Roman"/>
          <w:sz w:val="24"/>
        </w:rPr>
      </w:pPr>
      <w:r>
        <w:rPr>
          <w:rFonts w:ascii="Times New Roman" w:hAnsi="Times New Roman"/>
          <w:sz w:val="24"/>
        </w:rPr>
        <w:t>3. Взыскания за совершение коррупционных правонарушений применяются в порядке и сроки, установленные Федеральным законом «О муниципальной службе в Российской Федерации", Областным законом от 11.03.2008 г. № 14-ОЗ «О</w:t>
      </w:r>
      <w:r>
        <w:rPr>
          <w:rFonts w:ascii="Times New Roman" w:hAnsi="Times New Roman"/>
          <w:color w:val="2B2B2B"/>
          <w:sz w:val="24"/>
          <w:highlight w:val="white"/>
        </w:rPr>
        <w:t xml:space="preserve"> правовом регулировании муниципальной службы в Ростовской области </w:t>
      </w:r>
      <w:r>
        <w:rPr>
          <w:rFonts w:ascii="Times New Roman" w:hAnsi="Times New Roman"/>
          <w:sz w:val="24"/>
        </w:rPr>
        <w:t>и муниципальными нормативными правовыми актами.</w:t>
      </w:r>
    </w:p>
    <w:p w:rsidR="000B139A" w:rsidRDefault="00A25FEC">
      <w:pPr>
        <w:ind w:firstLine="709"/>
        <w:jc w:val="both"/>
        <w:rPr>
          <w:rFonts w:ascii="Times New Roman" w:hAnsi="Times New Roman"/>
          <w:sz w:val="24"/>
        </w:rPr>
      </w:pPr>
      <w:r>
        <w:rPr>
          <w:rFonts w:ascii="Times New Roman" w:hAnsi="Times New Roman"/>
          <w:sz w:val="24"/>
        </w:rPr>
        <w:t>4. Взыскания за совершение коррупционных правонарушений применяются представителем нанимателя (работодателем) на основании:</w:t>
      </w:r>
    </w:p>
    <w:p w:rsidR="000B139A" w:rsidRDefault="00A25FEC">
      <w:pPr>
        <w:ind w:firstLine="709"/>
        <w:jc w:val="both"/>
        <w:rPr>
          <w:rFonts w:ascii="Times New Roman" w:hAnsi="Times New Roman"/>
          <w:sz w:val="24"/>
        </w:rPr>
      </w:pPr>
      <w:r>
        <w:rPr>
          <w:rFonts w:ascii="Times New Roman" w:hAnsi="Times New Roman"/>
          <w:sz w:val="24"/>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0B139A" w:rsidRDefault="00A25FEC">
      <w:pPr>
        <w:ind w:firstLine="709"/>
        <w:jc w:val="both"/>
        <w:rPr>
          <w:rFonts w:ascii="Times New Roman" w:hAnsi="Times New Roman"/>
          <w:sz w:val="24"/>
        </w:rPr>
      </w:pPr>
      <w:r>
        <w:rPr>
          <w:rFonts w:ascii="Times New Roman" w:hAnsi="Times New Roman"/>
          <w:sz w:val="24"/>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0B139A" w:rsidRDefault="00A25FEC">
      <w:pPr>
        <w:ind w:firstLine="709"/>
        <w:jc w:val="both"/>
        <w:rPr>
          <w:rFonts w:ascii="Times New Roman" w:hAnsi="Times New Roman"/>
          <w:sz w:val="24"/>
        </w:rPr>
      </w:pPr>
      <w:r>
        <w:rPr>
          <w:rFonts w:ascii="Times New Roman" w:hAnsi="Times New Roman"/>
          <w:sz w:val="24"/>
        </w:rPr>
        <w:t>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0B139A" w:rsidRDefault="00A25FEC">
      <w:pPr>
        <w:ind w:firstLine="709"/>
        <w:jc w:val="both"/>
        <w:rPr>
          <w:rFonts w:ascii="Times New Roman" w:hAnsi="Times New Roman"/>
          <w:sz w:val="24"/>
        </w:rPr>
      </w:pPr>
      <w:r>
        <w:rPr>
          <w:rFonts w:ascii="Times New Roman" w:hAnsi="Times New Roman"/>
          <w:sz w:val="24"/>
        </w:rPr>
        <w:t>4) объяснений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5) иных материалов.</w:t>
      </w:r>
    </w:p>
    <w:p w:rsidR="000B139A" w:rsidRDefault="00A25FEC">
      <w:pPr>
        <w:ind w:firstLine="709"/>
        <w:jc w:val="both"/>
        <w:rPr>
          <w:rFonts w:ascii="Times New Roman" w:hAnsi="Times New Roman"/>
          <w:sz w:val="24"/>
        </w:rPr>
      </w:pPr>
      <w:r>
        <w:rPr>
          <w:rFonts w:ascii="Times New Roman" w:hAnsi="Times New Roman"/>
          <w:sz w:val="24"/>
        </w:rPr>
        <w:t xml:space="preserve">5. Решение представителя нанимателя (работодателя) о применении взыскания за совершение коррупционного правонарушения оформляется муниципальным правовым актом в соответствии с Уставом </w:t>
      </w:r>
      <w:r w:rsidR="00B91E58">
        <w:rPr>
          <w:rFonts w:ascii="Times New Roman" w:hAnsi="Times New Roman"/>
          <w:sz w:val="24"/>
        </w:rPr>
        <w:t>Керчикского</w:t>
      </w:r>
      <w:r>
        <w:rPr>
          <w:rFonts w:ascii="Times New Roman" w:hAnsi="Times New Roman"/>
          <w:sz w:val="24"/>
        </w:rPr>
        <w:t xml:space="preserve"> сельского поселения и иными муниципальными правовыми актами.</w:t>
      </w:r>
    </w:p>
    <w:p w:rsidR="000B139A" w:rsidRDefault="00A25FEC">
      <w:pPr>
        <w:ind w:firstLine="709"/>
        <w:jc w:val="both"/>
        <w:rPr>
          <w:rFonts w:ascii="Times New Roman" w:hAnsi="Times New Roman"/>
          <w:sz w:val="24"/>
        </w:rPr>
      </w:pPr>
      <w:r>
        <w:rPr>
          <w:rFonts w:ascii="Times New Roman" w:hAnsi="Times New Roman"/>
          <w:sz w:val="24"/>
        </w:rPr>
        <w:lastRenderedPageBreak/>
        <w:t>В муниципальном правовом акте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часть 1 или 2 статьи 27.1 Федерального закона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6. Взыскания, предусмотренные статьями 14.1, 15 и 27 Федерального закона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0B139A" w:rsidRDefault="00A25FEC">
      <w:pPr>
        <w:ind w:firstLine="709"/>
        <w:jc w:val="both"/>
        <w:rPr>
          <w:rFonts w:ascii="Times New Roman" w:hAnsi="Times New Roman"/>
          <w:sz w:val="24"/>
        </w:rPr>
      </w:pPr>
      <w:r>
        <w:rPr>
          <w:rFonts w:ascii="Times New Roman" w:hAnsi="Times New Roman"/>
          <w:sz w:val="24"/>
        </w:rPr>
        <w:t>7. При применении взыскания за совершение коррупционного правонарушения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0B139A" w:rsidRDefault="00A25FEC">
      <w:pPr>
        <w:spacing w:beforeAutospacing="1" w:afterAutospacing="1" w:line="240" w:lineRule="auto"/>
        <w:ind w:firstLine="709"/>
        <w:jc w:val="center"/>
      </w:pPr>
      <w:r>
        <w:rPr>
          <w:rFonts w:ascii="Times New Roman" w:hAnsi="Times New Roman"/>
          <w:b/>
          <w:sz w:val="24"/>
        </w:rPr>
        <w:t>Глава 7. КАДРОВАЯ РАБОТА В МУНИЦИПАЛЬНОМ ОБРАЗОВАНИИ</w:t>
      </w:r>
    </w:p>
    <w:p w:rsidR="000B139A" w:rsidRDefault="00A25FEC">
      <w:pPr>
        <w:ind w:firstLine="709"/>
        <w:jc w:val="center"/>
        <w:rPr>
          <w:rFonts w:ascii="Times New Roman" w:hAnsi="Times New Roman"/>
          <w:b/>
          <w:sz w:val="24"/>
        </w:rPr>
      </w:pPr>
      <w:r>
        <w:rPr>
          <w:rFonts w:ascii="Times New Roman" w:hAnsi="Times New Roman"/>
          <w:b/>
          <w:sz w:val="24"/>
        </w:rPr>
        <w:t>Статья 26. Кадровая работа в муниципальном образовании</w:t>
      </w:r>
    </w:p>
    <w:p w:rsidR="000B139A" w:rsidRDefault="00A25FEC">
      <w:pPr>
        <w:ind w:firstLine="709"/>
        <w:jc w:val="both"/>
        <w:rPr>
          <w:rFonts w:ascii="Times New Roman" w:hAnsi="Times New Roman"/>
          <w:sz w:val="24"/>
        </w:rPr>
      </w:pPr>
      <w:r>
        <w:rPr>
          <w:rFonts w:ascii="Times New Roman" w:hAnsi="Times New Roman"/>
          <w:sz w:val="24"/>
        </w:rPr>
        <w:t>Кадровая работа в муниципальном образовании включает в себя:</w:t>
      </w:r>
    </w:p>
    <w:p w:rsidR="000B139A" w:rsidRDefault="00A25FEC">
      <w:pPr>
        <w:ind w:firstLine="709"/>
        <w:jc w:val="both"/>
        <w:rPr>
          <w:rFonts w:ascii="Times New Roman" w:hAnsi="Times New Roman"/>
          <w:sz w:val="24"/>
        </w:rPr>
      </w:pPr>
      <w:r>
        <w:rPr>
          <w:rFonts w:ascii="Times New Roman" w:hAnsi="Times New Roman"/>
          <w:sz w:val="24"/>
        </w:rPr>
        <w:t>1) формирование кадрового состава для замещения должностей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0B139A" w:rsidRDefault="00A25FEC">
      <w:pPr>
        <w:ind w:firstLine="709"/>
        <w:jc w:val="both"/>
        <w:rPr>
          <w:rFonts w:ascii="Times New Roman" w:hAnsi="Times New Roman"/>
          <w:sz w:val="24"/>
        </w:rPr>
      </w:pPr>
      <w:r>
        <w:rPr>
          <w:rFonts w:ascii="Times New Roman" w:hAnsi="Times New Roman"/>
          <w:sz w:val="24"/>
        </w:rPr>
        <w:t>3) организацию подготовки проектов муниципальных правовых актов, связанных с принятием решений о работе лиц, замещающих муниципальные должности, на постоянной основе в органе местного самоуправления, заключением трудового договора, исполнением лицами, замещающими муниципальные должности, своих трудовых обязанностей и выходом их на пенсию, и оформление соответствующих документов;</w:t>
      </w:r>
    </w:p>
    <w:p w:rsidR="000B139A" w:rsidRDefault="00A25FEC">
      <w:pPr>
        <w:ind w:firstLine="709"/>
        <w:jc w:val="both"/>
        <w:rPr>
          <w:rFonts w:ascii="Times New Roman" w:hAnsi="Times New Roman"/>
          <w:sz w:val="24"/>
        </w:rPr>
      </w:pPr>
      <w:r>
        <w:rPr>
          <w:rFonts w:ascii="Times New Roman" w:hAnsi="Times New Roman"/>
          <w:sz w:val="24"/>
        </w:rPr>
        <w:t>4) организацию подготовки проектов муниципальных правовых актов, связанных с поступлением на муниципальную службу и на работу соответственно муниципальных служащих и работников, прохождением муниципальной службы и работы, заключением трудового договора (контракта), назначением на должность муниципальной службы и исполнением должностной инструкции, освобождением от замещаемой должности муниципальной службы, увольнением муниципального служащего и работника с муниципальной службы и работы, выходом на пенсию, и оформление соответствующих документов;</w:t>
      </w:r>
    </w:p>
    <w:p w:rsidR="000B139A" w:rsidRDefault="00A25FEC">
      <w:pPr>
        <w:ind w:firstLine="709"/>
        <w:jc w:val="both"/>
        <w:rPr>
          <w:rFonts w:ascii="Times New Roman" w:hAnsi="Times New Roman"/>
          <w:sz w:val="24"/>
        </w:rPr>
      </w:pPr>
      <w:r>
        <w:rPr>
          <w:rFonts w:ascii="Times New Roman" w:hAnsi="Times New Roman"/>
          <w:sz w:val="24"/>
        </w:rPr>
        <w:lastRenderedPageBreak/>
        <w:t>5) ведение личных дел и трудовых книжек (при наличии) лиц, замещающих муниципальные должности и работающих на постоянной основе, муниципальных служащих и работников, формирование сведений об их трудовой деятельности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6) ведение учета рабочего (служебного) времени, оформление больничных листов и актов о несчастных случаях;</w:t>
      </w:r>
    </w:p>
    <w:p w:rsidR="000B139A" w:rsidRDefault="00A25FEC">
      <w:pPr>
        <w:ind w:firstLine="709"/>
        <w:jc w:val="both"/>
        <w:rPr>
          <w:rFonts w:ascii="Times New Roman" w:hAnsi="Times New Roman"/>
          <w:sz w:val="24"/>
        </w:rPr>
      </w:pPr>
      <w:r>
        <w:rPr>
          <w:rFonts w:ascii="Times New Roman" w:hAnsi="Times New Roman"/>
          <w:sz w:val="24"/>
        </w:rPr>
        <w:t>7) ведение реестра муниципальных служащих в муниципальном образовании;</w:t>
      </w:r>
    </w:p>
    <w:p w:rsidR="000B139A" w:rsidRDefault="00A25FEC">
      <w:pPr>
        <w:ind w:firstLine="709"/>
        <w:jc w:val="both"/>
        <w:rPr>
          <w:rFonts w:ascii="Times New Roman" w:hAnsi="Times New Roman"/>
          <w:sz w:val="24"/>
        </w:rPr>
      </w:pPr>
      <w:r>
        <w:rPr>
          <w:rFonts w:ascii="Times New Roman" w:hAnsi="Times New Roman"/>
          <w:sz w:val="24"/>
        </w:rPr>
        <w:t>8) оформление и выдачу служебных удостоверений муниципальным служащим;</w:t>
      </w:r>
    </w:p>
    <w:p w:rsidR="000B139A" w:rsidRDefault="00A25FEC">
      <w:pPr>
        <w:ind w:firstLine="709"/>
        <w:jc w:val="both"/>
        <w:rPr>
          <w:rFonts w:ascii="Times New Roman" w:hAnsi="Times New Roman"/>
          <w:sz w:val="24"/>
        </w:rPr>
      </w:pPr>
      <w:r>
        <w:rPr>
          <w:rFonts w:ascii="Times New Roman" w:hAnsi="Times New Roman"/>
          <w:sz w:val="24"/>
        </w:rPr>
        <w:t>9) проведение конкурса на замещение вакантных должностей муниципальной службы и включение муниципальных служащих в кадровый резерв;</w:t>
      </w:r>
    </w:p>
    <w:p w:rsidR="000B139A" w:rsidRDefault="00A25FEC">
      <w:pPr>
        <w:ind w:firstLine="709"/>
        <w:jc w:val="both"/>
        <w:rPr>
          <w:rFonts w:ascii="Times New Roman" w:hAnsi="Times New Roman"/>
          <w:sz w:val="24"/>
        </w:rPr>
      </w:pPr>
      <w:r>
        <w:rPr>
          <w:rFonts w:ascii="Times New Roman" w:hAnsi="Times New Roman"/>
          <w:sz w:val="24"/>
        </w:rPr>
        <w:t xml:space="preserve">10) проведение аттестации муниципальных служащих. Положение о проведении аттестации муниципальных служащих утверждается нормативным правовым актом представительного органа муниципального образования в соответствии с Типовым положением о проведении аттестации муниципальных служащих, являющимся приложением 2 к настоящему положению; </w:t>
      </w:r>
    </w:p>
    <w:p w:rsidR="000B139A" w:rsidRDefault="00A25FEC">
      <w:pPr>
        <w:ind w:firstLine="709"/>
        <w:jc w:val="both"/>
        <w:rPr>
          <w:rFonts w:ascii="Times New Roman" w:hAnsi="Times New Roman"/>
          <w:sz w:val="24"/>
        </w:rPr>
      </w:pPr>
      <w:r>
        <w:rPr>
          <w:rFonts w:ascii="Times New Roman" w:hAnsi="Times New Roman"/>
          <w:sz w:val="24"/>
        </w:rPr>
        <w:t>11) организацию работы с кадровым резервом и его эффективное использование;</w:t>
      </w:r>
    </w:p>
    <w:p w:rsidR="000B139A" w:rsidRDefault="00A25FEC">
      <w:pPr>
        <w:ind w:firstLine="709"/>
        <w:jc w:val="both"/>
        <w:rPr>
          <w:rFonts w:ascii="Times New Roman" w:hAnsi="Times New Roman"/>
          <w:sz w:val="24"/>
        </w:rPr>
      </w:pPr>
      <w:r>
        <w:rPr>
          <w:rFonts w:ascii="Times New Roman" w:hAnsi="Times New Roman"/>
          <w:sz w:val="24"/>
        </w:rPr>
        <w:t>12)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0B139A" w:rsidRDefault="00A25FEC">
      <w:pPr>
        <w:ind w:firstLine="709"/>
        <w:jc w:val="both"/>
        <w:rPr>
          <w:rFonts w:ascii="Times New Roman" w:hAnsi="Times New Roman"/>
          <w:sz w:val="24"/>
        </w:rPr>
      </w:pPr>
      <w:r>
        <w:rPr>
          <w:rFonts w:ascii="Times New Roman" w:hAnsi="Times New Roman"/>
          <w:sz w:val="24"/>
        </w:rPr>
        <w:t>13)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 муниципальной службе в Российской Федерации" и другими федеральными законами;</w:t>
      </w:r>
    </w:p>
    <w:p w:rsidR="000B139A" w:rsidRDefault="00A25FEC">
      <w:pPr>
        <w:ind w:firstLine="709"/>
        <w:jc w:val="both"/>
        <w:rPr>
          <w:rFonts w:ascii="Times New Roman" w:hAnsi="Times New Roman"/>
          <w:sz w:val="24"/>
        </w:rPr>
      </w:pPr>
      <w:r>
        <w:rPr>
          <w:rFonts w:ascii="Times New Roman" w:hAnsi="Times New Roman"/>
          <w:sz w:val="24"/>
        </w:rPr>
        <w:t>14) консультирование лиц, замещающих муниципальные должности, муниципальных служащих и работников по правовым и иным вопросам муниципальной службы и трудового законодательства;</w:t>
      </w:r>
    </w:p>
    <w:p w:rsidR="000B139A" w:rsidRDefault="00A25FEC">
      <w:pPr>
        <w:ind w:firstLine="709"/>
        <w:jc w:val="both"/>
        <w:rPr>
          <w:rFonts w:ascii="Times New Roman" w:hAnsi="Times New Roman"/>
          <w:sz w:val="24"/>
        </w:rPr>
      </w:pPr>
      <w:r>
        <w:rPr>
          <w:rFonts w:ascii="Times New Roman" w:hAnsi="Times New Roman"/>
          <w:sz w:val="24"/>
        </w:rPr>
        <w:t>15) организацию дополнительного профессионального образования муниципальных служащих;</w:t>
      </w:r>
    </w:p>
    <w:p w:rsidR="000B139A" w:rsidRDefault="00A25FEC">
      <w:pPr>
        <w:ind w:firstLine="709"/>
        <w:jc w:val="both"/>
        <w:rPr>
          <w:rFonts w:ascii="Times New Roman" w:hAnsi="Times New Roman"/>
          <w:sz w:val="24"/>
        </w:rPr>
      </w:pPr>
      <w:r>
        <w:rPr>
          <w:rFonts w:ascii="Times New Roman" w:hAnsi="Times New Roman"/>
          <w:sz w:val="24"/>
        </w:rPr>
        <w:t>16) обеспечение должностного роста муниципальных служащих;</w:t>
      </w:r>
    </w:p>
    <w:p w:rsidR="000B139A" w:rsidRDefault="00A25FEC">
      <w:pPr>
        <w:ind w:firstLine="709"/>
        <w:jc w:val="both"/>
        <w:rPr>
          <w:rFonts w:ascii="Times New Roman" w:hAnsi="Times New Roman"/>
          <w:sz w:val="24"/>
        </w:rPr>
      </w:pPr>
      <w:r>
        <w:rPr>
          <w:rFonts w:ascii="Times New Roman" w:hAnsi="Times New Roman"/>
          <w:sz w:val="24"/>
        </w:rPr>
        <w:t>17) взаимодействие с государственными органами и иными организациями по вопросам ведения воинского учета, предоставления статистической отчетности, оформления и выдачи страховых свидетельств обязательного пенсионного страхования;</w:t>
      </w:r>
    </w:p>
    <w:p w:rsidR="000B139A" w:rsidRDefault="00A25FEC">
      <w:pPr>
        <w:ind w:firstLine="709"/>
        <w:jc w:val="both"/>
        <w:rPr>
          <w:rFonts w:ascii="Times New Roman" w:hAnsi="Times New Roman"/>
          <w:sz w:val="24"/>
        </w:rPr>
      </w:pPr>
      <w:r>
        <w:rPr>
          <w:rFonts w:ascii="Times New Roman" w:hAnsi="Times New Roman"/>
          <w:sz w:val="24"/>
        </w:rPr>
        <w:lastRenderedPageBreak/>
        <w:t>18) решение иных вопросов кадровой работы, определяемых трудовым законодательством и областными законами.</w:t>
      </w:r>
    </w:p>
    <w:p w:rsidR="000B139A" w:rsidRDefault="000B139A">
      <w:pPr>
        <w:ind w:firstLine="737"/>
        <w:jc w:val="both"/>
        <w:rPr>
          <w:rFonts w:ascii="Times New Roman" w:hAnsi="Times New Roman"/>
          <w:sz w:val="24"/>
        </w:rPr>
      </w:pPr>
    </w:p>
    <w:p w:rsidR="000B139A" w:rsidRDefault="00A25FEC">
      <w:pPr>
        <w:jc w:val="both"/>
        <w:rPr>
          <w:rFonts w:ascii="Times New Roman" w:hAnsi="Times New Roman"/>
          <w:b/>
          <w:sz w:val="24"/>
        </w:rPr>
      </w:pPr>
      <w:r>
        <w:rPr>
          <w:rFonts w:ascii="Times New Roman" w:hAnsi="Times New Roman"/>
          <w:b/>
          <w:sz w:val="24"/>
        </w:rPr>
        <w:t>Статья 27</w:t>
      </w:r>
      <w:r>
        <w:rPr>
          <w:rFonts w:ascii="Times New Roman" w:hAnsi="Times New Roman"/>
          <w:sz w:val="24"/>
        </w:rPr>
        <w:t xml:space="preserve">. </w:t>
      </w:r>
      <w:r>
        <w:rPr>
          <w:rFonts w:ascii="Times New Roman" w:hAnsi="Times New Roman"/>
          <w:b/>
          <w:sz w:val="24"/>
        </w:rPr>
        <w:t>Подготовка кадров для муниципальной службы на</w:t>
      </w:r>
      <w:r w:rsidR="00B75AF7">
        <w:rPr>
          <w:rFonts w:ascii="Times New Roman" w:hAnsi="Times New Roman"/>
          <w:b/>
          <w:sz w:val="24"/>
        </w:rPr>
        <w:t xml:space="preserve"> </w:t>
      </w:r>
      <w:r>
        <w:rPr>
          <w:rFonts w:ascii="Times New Roman" w:hAnsi="Times New Roman"/>
          <w:b/>
          <w:sz w:val="24"/>
        </w:rPr>
        <w:t>договорной основе</w:t>
      </w:r>
    </w:p>
    <w:p w:rsidR="000B139A" w:rsidRDefault="00A25FEC">
      <w:pPr>
        <w:ind w:firstLine="737"/>
        <w:jc w:val="both"/>
        <w:rPr>
          <w:rFonts w:ascii="Times New Roman" w:hAnsi="Times New Roman"/>
          <w:sz w:val="24"/>
        </w:rPr>
      </w:pPr>
      <w:r>
        <w:rPr>
          <w:rFonts w:ascii="Times New Roman" w:hAnsi="Times New Roman"/>
          <w:sz w:val="24"/>
        </w:rPr>
        <w:t xml:space="preserve">1. В целях формирования высококвалифицированного кадрового состава муниципальной службы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Федерального закона «О муниципальной службе в Российской Федерации».</w:t>
      </w:r>
    </w:p>
    <w:p w:rsidR="000B139A" w:rsidRDefault="00A25FEC">
      <w:pPr>
        <w:ind w:firstLine="737"/>
        <w:jc w:val="both"/>
        <w:rPr>
          <w:rFonts w:ascii="Times New Roman" w:hAnsi="Times New Roman"/>
          <w:sz w:val="24"/>
        </w:rPr>
      </w:pPr>
      <w:r>
        <w:rPr>
          <w:rFonts w:ascii="Times New Roman" w:hAnsi="Times New Roman"/>
          <w:sz w:val="24"/>
        </w:rPr>
        <w:t xml:space="preserve">2. Договор о целевом обучении с обязательством последующего прохождения муниципальной службы (далее также – договор о целевом обучении) заключается между органом местного самоуправления и гражданином, обучающимся в образовательной организации высшего образования или профессиональной образовательной организации, осуществляющих образовательную деятельность по имеющим государственную аккредитацию образовательным программам (далее – образовательная организация),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 </w:t>
      </w:r>
    </w:p>
    <w:p w:rsidR="000B139A" w:rsidRDefault="00A25FEC">
      <w:pPr>
        <w:ind w:firstLine="737"/>
        <w:jc w:val="both"/>
        <w:rPr>
          <w:rFonts w:ascii="Times New Roman" w:hAnsi="Times New Roman"/>
          <w:sz w:val="24"/>
        </w:rPr>
      </w:pPr>
      <w:r>
        <w:rPr>
          <w:rFonts w:ascii="Times New Roman" w:hAnsi="Times New Roman"/>
          <w:sz w:val="24"/>
        </w:rPr>
        <w:t>3. Заключение договора о целевом обучении осуществляется на конкурсной основе.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15 настоящей статьи, соответствовать требованиям, установленным Федеральным законом «О муниципальной службе в Российской Федерации» для замещения должностей муниципальной службы.</w:t>
      </w:r>
    </w:p>
    <w:p w:rsidR="000B139A" w:rsidRDefault="00A25FEC">
      <w:pPr>
        <w:ind w:firstLine="737"/>
        <w:jc w:val="both"/>
        <w:rPr>
          <w:rFonts w:ascii="Times New Roman" w:hAnsi="Times New Roman"/>
          <w:sz w:val="24"/>
        </w:rPr>
      </w:pPr>
      <w:r>
        <w:rPr>
          <w:rFonts w:ascii="Times New Roman" w:hAnsi="Times New Roman"/>
          <w:sz w:val="24"/>
        </w:rPr>
        <w:t>4. Договор о целевом обучении с гражданином, осваивающим программы бакалавриата и программы специалиста,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0B139A" w:rsidRDefault="00A25FEC">
      <w:pPr>
        <w:ind w:firstLine="737"/>
        <w:jc w:val="both"/>
        <w:rPr>
          <w:rFonts w:ascii="Times New Roman" w:hAnsi="Times New Roman"/>
          <w:sz w:val="24"/>
        </w:rPr>
      </w:pPr>
      <w:r>
        <w:rPr>
          <w:rFonts w:ascii="Times New Roman" w:hAnsi="Times New Roman"/>
          <w:sz w:val="24"/>
        </w:rPr>
        <w:t>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0B139A" w:rsidRDefault="00A25FEC">
      <w:pPr>
        <w:ind w:firstLine="737"/>
        <w:jc w:val="both"/>
        <w:rPr>
          <w:rFonts w:ascii="Times New Roman" w:hAnsi="Times New Roman"/>
          <w:sz w:val="24"/>
        </w:rPr>
      </w:pPr>
      <w:r>
        <w:rPr>
          <w:rFonts w:ascii="Times New Roman" w:hAnsi="Times New Roman"/>
          <w:sz w:val="24"/>
        </w:rPr>
        <w:t xml:space="preserve">Договор о целевом обучении с гражданином, осваивающим образовательные программы среднего профессионального образования на базе основного общего </w:t>
      </w:r>
      <w:r>
        <w:rPr>
          <w:rFonts w:ascii="Times New Roman" w:hAnsi="Times New Roman"/>
          <w:sz w:val="24"/>
        </w:rPr>
        <w:lastRenderedPageBreak/>
        <w:t>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0B139A" w:rsidRDefault="00A25FEC">
      <w:pPr>
        <w:ind w:firstLine="737"/>
        <w:jc w:val="both"/>
        <w:rPr>
          <w:rFonts w:ascii="Times New Roman" w:hAnsi="Times New Roman"/>
          <w:sz w:val="24"/>
        </w:rPr>
      </w:pPr>
      <w:r>
        <w:rPr>
          <w:rFonts w:ascii="Times New Roman" w:hAnsi="Times New Roman"/>
          <w:sz w:val="24"/>
        </w:rPr>
        <w:t>5. Договоры о целевом обучении с гражданами заключаются с обязательством последующего прохождения муниципальной службы на должностях муниципальной службы, относящихся к старшей и младшей группам должностей.</w:t>
      </w:r>
    </w:p>
    <w:p w:rsidR="000B139A" w:rsidRDefault="00A25FEC">
      <w:pPr>
        <w:ind w:firstLine="737"/>
        <w:jc w:val="both"/>
        <w:rPr>
          <w:rFonts w:ascii="Times New Roman" w:hAnsi="Times New Roman"/>
          <w:sz w:val="24"/>
        </w:rPr>
      </w:pPr>
      <w:r>
        <w:rPr>
          <w:rFonts w:ascii="Times New Roman" w:hAnsi="Times New Roman"/>
          <w:sz w:val="24"/>
        </w:rPr>
        <w:t>6. Конкурс на заключение договора о целевом обучении объявляется органом местного самоуправления и проводится конкурсной комиссией, образуемой в органе местного самоуправления в соответствии со статьей 17 Федерального закона                                  «О муниципальной службе в Российской Федерации».</w:t>
      </w:r>
    </w:p>
    <w:p w:rsidR="000B139A" w:rsidRDefault="00A25FEC">
      <w:pPr>
        <w:ind w:firstLine="737"/>
        <w:jc w:val="both"/>
        <w:rPr>
          <w:rFonts w:ascii="Times New Roman" w:hAnsi="Times New Roman"/>
          <w:sz w:val="24"/>
        </w:rPr>
      </w:pPr>
      <w:r>
        <w:rPr>
          <w:rFonts w:ascii="Times New Roman" w:hAnsi="Times New Roman"/>
          <w:sz w:val="24"/>
        </w:rPr>
        <w:t>7. Объявление о проведении конкурса на заключение договора о целевом обучении публикуется органом местного самоуправления в печатном средстве массовой информации, в котором осуществляется официальное опубликование муниципальных правовых актов, а также размещается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 В объявлении о проведении конкурса на заключение договора о целевом обучении должны быть указаны:</w:t>
      </w:r>
    </w:p>
    <w:p w:rsidR="000B139A" w:rsidRDefault="00A25FEC">
      <w:pPr>
        <w:ind w:firstLine="737"/>
        <w:jc w:val="both"/>
        <w:rPr>
          <w:rFonts w:ascii="Times New Roman" w:hAnsi="Times New Roman"/>
          <w:sz w:val="24"/>
        </w:rPr>
      </w:pPr>
      <w:r>
        <w:rPr>
          <w:rFonts w:ascii="Times New Roman" w:hAnsi="Times New Roman"/>
          <w:sz w:val="24"/>
        </w:rPr>
        <w:t>1) группы должностей муниципальной службы, которые подлежат замещению гражданами после окончания обучения;</w:t>
      </w:r>
    </w:p>
    <w:p w:rsidR="000B139A" w:rsidRDefault="00A25FEC">
      <w:pPr>
        <w:ind w:firstLine="737"/>
        <w:jc w:val="both"/>
        <w:rPr>
          <w:rFonts w:ascii="Times New Roman" w:hAnsi="Times New Roman"/>
          <w:sz w:val="24"/>
        </w:rPr>
      </w:pPr>
      <w:r>
        <w:rPr>
          <w:rFonts w:ascii="Times New Roman" w:hAnsi="Times New Roman"/>
          <w:sz w:val="24"/>
        </w:rPr>
        <w:t xml:space="preserve">2) квалификационные требования к должностям, указанным в пункте 1 настоящей части (требования к уровню профессионального образования, для исполнения должностных обязанностей); </w:t>
      </w:r>
    </w:p>
    <w:p w:rsidR="000B139A" w:rsidRDefault="00A25FEC">
      <w:pPr>
        <w:ind w:firstLine="737"/>
        <w:jc w:val="both"/>
        <w:rPr>
          <w:rFonts w:ascii="Times New Roman" w:hAnsi="Times New Roman"/>
          <w:sz w:val="24"/>
        </w:rPr>
      </w:pPr>
      <w:r>
        <w:rPr>
          <w:rFonts w:ascii="Times New Roman" w:hAnsi="Times New Roman"/>
          <w:sz w:val="24"/>
        </w:rPr>
        <w:t xml:space="preserve">3) перечень документов, необходимых для участия в конкурсе в соответствии с частью 9 настоящей статьи; </w:t>
      </w:r>
    </w:p>
    <w:p w:rsidR="000B139A" w:rsidRDefault="00A25FEC">
      <w:pPr>
        <w:ind w:firstLine="737"/>
        <w:jc w:val="both"/>
        <w:rPr>
          <w:rFonts w:ascii="Times New Roman" w:hAnsi="Times New Roman"/>
          <w:sz w:val="24"/>
        </w:rPr>
      </w:pPr>
      <w:r>
        <w:rPr>
          <w:rFonts w:ascii="Times New Roman" w:hAnsi="Times New Roman"/>
          <w:sz w:val="24"/>
        </w:rPr>
        <w:t xml:space="preserve">4) место и время приема документов, необходимых для участия в конкурсе; </w:t>
      </w:r>
    </w:p>
    <w:p w:rsidR="000B139A" w:rsidRDefault="00A25FEC">
      <w:pPr>
        <w:ind w:firstLine="737"/>
        <w:jc w:val="both"/>
        <w:rPr>
          <w:rFonts w:ascii="Times New Roman" w:hAnsi="Times New Roman"/>
          <w:sz w:val="24"/>
        </w:rPr>
      </w:pPr>
      <w:r>
        <w:rPr>
          <w:rFonts w:ascii="Times New Roman" w:hAnsi="Times New Roman"/>
          <w:sz w:val="24"/>
        </w:rPr>
        <w:t>5) срок, до истечения которого принимаются документы, необходимые для участия в конкурсе;</w:t>
      </w:r>
    </w:p>
    <w:p w:rsidR="000B139A" w:rsidRDefault="00A25FEC">
      <w:pPr>
        <w:ind w:firstLine="737"/>
        <w:jc w:val="both"/>
        <w:rPr>
          <w:rFonts w:ascii="Times New Roman" w:hAnsi="Times New Roman"/>
          <w:sz w:val="24"/>
        </w:rPr>
      </w:pPr>
      <w:r>
        <w:rPr>
          <w:rFonts w:ascii="Times New Roman" w:hAnsi="Times New Roman"/>
          <w:sz w:val="24"/>
        </w:rPr>
        <w:t>6) дата, место и порядок проведения конкурса.</w:t>
      </w:r>
    </w:p>
    <w:p w:rsidR="000B139A" w:rsidRDefault="00A25FEC">
      <w:pPr>
        <w:ind w:firstLine="737"/>
        <w:jc w:val="both"/>
        <w:rPr>
          <w:rFonts w:ascii="Times New Roman" w:hAnsi="Times New Roman"/>
          <w:sz w:val="24"/>
        </w:rPr>
      </w:pPr>
      <w:r>
        <w:rPr>
          <w:rFonts w:ascii="Times New Roman" w:hAnsi="Times New Roman"/>
          <w:sz w:val="24"/>
        </w:rPr>
        <w:t>8. В объявлении о проведении конкурса на заключение договора о целевом обучении, предусмотренном частью 7 настоящей статьи, могут содержаться также иные информационные материалы.</w:t>
      </w:r>
    </w:p>
    <w:p w:rsidR="000B139A" w:rsidRDefault="00A25FEC">
      <w:pPr>
        <w:ind w:firstLine="737"/>
        <w:jc w:val="both"/>
        <w:rPr>
          <w:rFonts w:ascii="Times New Roman" w:hAnsi="Times New Roman"/>
          <w:sz w:val="24"/>
        </w:rPr>
      </w:pPr>
      <w:r>
        <w:rPr>
          <w:rFonts w:ascii="Times New Roman" w:hAnsi="Times New Roman"/>
          <w:sz w:val="24"/>
        </w:rPr>
        <w:t>9. Гражданин, изъявивший желание участвовать в конкурсе на заключение договора о целевом обучении, представляет в орган местного самоуправления:</w:t>
      </w:r>
    </w:p>
    <w:p w:rsidR="000B139A" w:rsidRDefault="00A25FEC">
      <w:pPr>
        <w:ind w:firstLine="737"/>
        <w:jc w:val="both"/>
        <w:rPr>
          <w:rFonts w:ascii="Times New Roman" w:hAnsi="Times New Roman"/>
          <w:sz w:val="24"/>
        </w:rPr>
      </w:pPr>
      <w:r>
        <w:rPr>
          <w:rFonts w:ascii="Times New Roman" w:hAnsi="Times New Roman"/>
          <w:sz w:val="24"/>
        </w:rPr>
        <w:t>1) личное заявление;</w:t>
      </w:r>
    </w:p>
    <w:p w:rsidR="000B139A" w:rsidRDefault="00A25FEC">
      <w:pPr>
        <w:ind w:firstLine="737"/>
        <w:jc w:val="both"/>
        <w:rPr>
          <w:rFonts w:ascii="Times New Roman" w:hAnsi="Times New Roman"/>
          <w:sz w:val="24"/>
        </w:rPr>
      </w:pPr>
      <w:r>
        <w:rPr>
          <w:rFonts w:ascii="Times New Roman" w:hAnsi="Times New Roman"/>
          <w:sz w:val="24"/>
        </w:rPr>
        <w:t>2) собственноручно заполненную и подписанную анкету по форме, установленной для представления в орган местного самоуправления гражданином, поступающим на муниципальную службу, с приложением фотографии;</w:t>
      </w:r>
    </w:p>
    <w:p w:rsidR="000B139A" w:rsidRDefault="00A25FEC">
      <w:pPr>
        <w:ind w:firstLine="737"/>
        <w:jc w:val="both"/>
        <w:rPr>
          <w:rFonts w:ascii="Times New Roman" w:hAnsi="Times New Roman"/>
          <w:sz w:val="24"/>
        </w:rPr>
      </w:pPr>
      <w:r>
        <w:rPr>
          <w:rFonts w:ascii="Times New Roman" w:hAnsi="Times New Roman"/>
          <w:sz w:val="24"/>
        </w:rPr>
        <w:t>3) копию паспорта (паспорт предъявляется лично по прибытии на конкурс);</w:t>
      </w:r>
    </w:p>
    <w:p w:rsidR="000B139A" w:rsidRDefault="00A25FEC">
      <w:pPr>
        <w:ind w:firstLine="737"/>
        <w:jc w:val="both"/>
        <w:rPr>
          <w:rFonts w:ascii="Times New Roman" w:hAnsi="Times New Roman"/>
          <w:sz w:val="24"/>
        </w:rPr>
      </w:pPr>
      <w:r>
        <w:rPr>
          <w:rFonts w:ascii="Times New Roman" w:hAnsi="Times New Roman"/>
          <w:sz w:val="24"/>
        </w:rPr>
        <w:lastRenderedPageBreak/>
        <w:t>4)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0B139A" w:rsidRDefault="00A25FEC">
      <w:pPr>
        <w:ind w:firstLine="737"/>
        <w:jc w:val="both"/>
        <w:rPr>
          <w:rFonts w:ascii="Times New Roman" w:hAnsi="Times New Roman"/>
          <w:sz w:val="24"/>
        </w:rPr>
      </w:pPr>
      <w:r>
        <w:rPr>
          <w:rFonts w:ascii="Times New Roman" w:hAnsi="Times New Roman"/>
          <w:sz w:val="24"/>
        </w:rPr>
        <w:t>5) заключение медицинской организации об отсутствии заболевания, препятствующего поступлению на муниципальную службу;</w:t>
      </w:r>
    </w:p>
    <w:p w:rsidR="000B139A" w:rsidRDefault="00A25FEC">
      <w:pPr>
        <w:ind w:firstLine="737"/>
        <w:jc w:val="both"/>
        <w:rPr>
          <w:rFonts w:ascii="Times New Roman" w:hAnsi="Times New Roman"/>
          <w:sz w:val="24"/>
        </w:rPr>
      </w:pPr>
      <w:r>
        <w:rPr>
          <w:rFonts w:ascii="Times New Roman" w:hAnsi="Times New Roman"/>
          <w:sz w:val="24"/>
        </w:rPr>
        <w:t>6) справку образовательной организации, подтверждающую, что гражданин впервые получает среднее профессиональное или высшее образование по 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0B139A" w:rsidRDefault="00A25FEC">
      <w:pPr>
        <w:spacing w:after="120"/>
        <w:ind w:firstLine="737"/>
        <w:jc w:val="both"/>
        <w:rPr>
          <w:rFonts w:ascii="Times New Roman" w:hAnsi="Times New Roman"/>
          <w:sz w:val="24"/>
        </w:rPr>
      </w:pPr>
      <w:r>
        <w:rPr>
          <w:rFonts w:ascii="Times New Roman" w:hAnsi="Times New Roman"/>
          <w:sz w:val="24"/>
        </w:rPr>
        <w:t xml:space="preserve">10. Конкурсная комиссия оценивает претендентов на основании представленных документов, указанных в части 9 настоящей статьи, а также по результатам конкурсных процедур. </w:t>
      </w:r>
    </w:p>
    <w:p w:rsidR="000B139A" w:rsidRDefault="00A25FEC">
      <w:pPr>
        <w:spacing w:after="120"/>
        <w:ind w:firstLine="737"/>
        <w:jc w:val="both"/>
        <w:rPr>
          <w:rFonts w:ascii="Times New Roman" w:hAnsi="Times New Roman"/>
          <w:sz w:val="24"/>
        </w:rPr>
      </w:pPr>
      <w:r>
        <w:rPr>
          <w:rFonts w:ascii="Times New Roman" w:hAnsi="Times New Roman"/>
          <w:sz w:val="24"/>
        </w:rPr>
        <w:t>Претендент не допускается к прохождению конкурсных процедур в случае несвоевременного представления либо представления не в полном объеме документов, указанных в части 9 настоящей статьи, а также в случае несоответствия претендента требованиям, установленным частями 3 и 4 настоящей статьи.</w:t>
      </w:r>
    </w:p>
    <w:p w:rsidR="000B139A" w:rsidRDefault="00A25FEC">
      <w:pPr>
        <w:spacing w:after="120"/>
        <w:ind w:firstLine="737"/>
        <w:jc w:val="both"/>
        <w:rPr>
          <w:rFonts w:ascii="Times New Roman" w:hAnsi="Times New Roman"/>
          <w:sz w:val="24"/>
        </w:rPr>
      </w:pPr>
      <w:r>
        <w:rPr>
          <w:rFonts w:ascii="Times New Roman" w:hAnsi="Times New Roman"/>
          <w:sz w:val="24"/>
        </w:rPr>
        <w:t>Для оценки профессиональных и личностных качеств претендентов конкурсная комиссия применяет конкурсные процедуры, предусматривающие тестирование и индивидуальное собеседование.</w:t>
      </w:r>
    </w:p>
    <w:p w:rsidR="000B139A" w:rsidRDefault="00A25FEC">
      <w:pPr>
        <w:spacing w:after="120"/>
        <w:ind w:firstLine="737"/>
        <w:jc w:val="both"/>
        <w:rPr>
          <w:rFonts w:ascii="Times New Roman" w:hAnsi="Times New Roman"/>
          <w:sz w:val="24"/>
        </w:rPr>
      </w:pPr>
      <w:r>
        <w:rPr>
          <w:rFonts w:ascii="Times New Roman" w:hAnsi="Times New Roman"/>
          <w:sz w:val="24"/>
        </w:rPr>
        <w:t>Конкурсные процедуры проводятся непосредственно в день проведения конкурса, указанный в объявлении о проведении конкурса на заключение договора о целевом обучении. Тестирование предшествует индивидуальному собеседованию.</w:t>
      </w:r>
    </w:p>
    <w:p w:rsidR="000B139A" w:rsidRDefault="00A25FEC">
      <w:pPr>
        <w:spacing w:after="120"/>
        <w:ind w:firstLine="737"/>
        <w:jc w:val="both"/>
        <w:rPr>
          <w:rFonts w:ascii="Times New Roman" w:hAnsi="Times New Roman"/>
          <w:sz w:val="24"/>
        </w:rPr>
      </w:pPr>
      <w:r>
        <w:rPr>
          <w:rFonts w:ascii="Times New Roman" w:hAnsi="Times New Roman"/>
          <w:sz w:val="24"/>
        </w:rPr>
        <w:t>Для проведения тестирования конкурсная комиссия составляет 30 теоретических вопросов на знание положений Конституции Российской Федерации, законодательства о муниципальной службе, а также муниципальных правовых актов, связанных с прохождением муниципальной службы. На каждый вопрос предусматривается не менее трех вариантов ответов, один из которых является правильным.</w:t>
      </w:r>
    </w:p>
    <w:p w:rsidR="000B139A" w:rsidRDefault="00A25FEC">
      <w:pPr>
        <w:spacing w:after="120"/>
        <w:ind w:firstLine="737"/>
        <w:jc w:val="both"/>
        <w:rPr>
          <w:rFonts w:ascii="Times New Roman" w:hAnsi="Times New Roman"/>
          <w:sz w:val="24"/>
        </w:rPr>
      </w:pPr>
      <w:r>
        <w:rPr>
          <w:rFonts w:ascii="Times New Roman" w:hAnsi="Times New Roman"/>
          <w:sz w:val="24"/>
        </w:rPr>
        <w:t xml:space="preserve">Претендентам предоставляется одинаковое количество времени для подготовки письменных ответов на теоретические вопросы (не более 60минут). </w:t>
      </w:r>
    </w:p>
    <w:p w:rsidR="000B139A" w:rsidRDefault="00A25FEC">
      <w:pPr>
        <w:spacing w:after="120"/>
        <w:ind w:firstLine="737"/>
        <w:jc w:val="both"/>
        <w:rPr>
          <w:rFonts w:ascii="Times New Roman" w:hAnsi="Times New Roman"/>
          <w:sz w:val="24"/>
        </w:rPr>
      </w:pPr>
      <w:r>
        <w:rPr>
          <w:rFonts w:ascii="Times New Roman" w:hAnsi="Times New Roman"/>
          <w:sz w:val="24"/>
        </w:rPr>
        <w:t>Оценка результатов тестирования проводится конкурсной комиссией в день проведения тестирования по количеству правильных ответов. За каждый правильный ответ на теоретический вопрос присуждается 1 балл.</w:t>
      </w:r>
    </w:p>
    <w:p w:rsidR="000B139A" w:rsidRDefault="00A25FEC">
      <w:pPr>
        <w:spacing w:after="120"/>
        <w:ind w:firstLine="737"/>
        <w:jc w:val="both"/>
        <w:rPr>
          <w:rFonts w:ascii="Times New Roman" w:hAnsi="Times New Roman"/>
          <w:sz w:val="24"/>
        </w:rPr>
      </w:pPr>
      <w:r>
        <w:rPr>
          <w:rFonts w:ascii="Times New Roman" w:hAnsi="Times New Roman"/>
          <w:sz w:val="24"/>
        </w:rPr>
        <w:t>В случае если претендент дал правильные ответы менее чем на 15 теоретических вопросов, он считается не прошедшим тестирование и к индивидуальному собеседованию не допускается.</w:t>
      </w:r>
    </w:p>
    <w:p w:rsidR="000B139A" w:rsidRDefault="00A25FEC">
      <w:pPr>
        <w:spacing w:after="120"/>
        <w:ind w:firstLine="737"/>
        <w:jc w:val="both"/>
        <w:rPr>
          <w:rFonts w:ascii="Times New Roman" w:hAnsi="Times New Roman"/>
          <w:sz w:val="24"/>
        </w:rPr>
      </w:pPr>
      <w:r>
        <w:rPr>
          <w:rFonts w:ascii="Times New Roman" w:hAnsi="Times New Roman"/>
          <w:sz w:val="24"/>
        </w:rPr>
        <w:t>Результаты тестирования заносятся конкурсной комиссией в протокол проведения конкурса.</w:t>
      </w:r>
    </w:p>
    <w:p w:rsidR="000B139A" w:rsidRDefault="00A25FEC">
      <w:pPr>
        <w:spacing w:after="120"/>
        <w:ind w:firstLine="737"/>
        <w:jc w:val="both"/>
        <w:rPr>
          <w:rFonts w:ascii="Times New Roman" w:hAnsi="Times New Roman"/>
          <w:sz w:val="24"/>
        </w:rPr>
      </w:pPr>
      <w:r>
        <w:rPr>
          <w:rFonts w:ascii="Times New Roman" w:hAnsi="Times New Roman"/>
          <w:sz w:val="24"/>
        </w:rPr>
        <w:lastRenderedPageBreak/>
        <w:t>Индивидуальное собеседование проводится членами конкурсной комиссии в форме свободной беседы с претендентом, прошедшим тестирование, по теме, относящейся к его будущей профессиональной служебной деятельности, в ходе которой претендент отвечает на вопросы членов конкурсной комиссии.</w:t>
      </w:r>
    </w:p>
    <w:p w:rsidR="000B139A" w:rsidRDefault="00A25FEC">
      <w:pPr>
        <w:spacing w:after="120"/>
        <w:ind w:firstLine="737"/>
        <w:jc w:val="both"/>
        <w:rPr>
          <w:rFonts w:ascii="Times New Roman" w:hAnsi="Times New Roman"/>
          <w:sz w:val="24"/>
        </w:rPr>
      </w:pPr>
      <w:r>
        <w:rPr>
          <w:rFonts w:ascii="Times New Roman" w:hAnsi="Times New Roman"/>
          <w:sz w:val="24"/>
        </w:rPr>
        <w:t>Конкурсная комиссия оценивает претендента в его отсутствие по полноте и правильности ответов на вопросы, использованной аргументации, умению доказывать, убеждать, отстаивать свою правоту, степени владения навыками публичного выступления, умению полемизировать, культуре высказываний, знанию правил русского языка и степени владения им.</w:t>
      </w:r>
    </w:p>
    <w:p w:rsidR="000B139A" w:rsidRDefault="00A25FEC">
      <w:pPr>
        <w:spacing w:after="120"/>
        <w:ind w:firstLine="737"/>
        <w:jc w:val="both"/>
        <w:rPr>
          <w:rFonts w:ascii="Times New Roman" w:hAnsi="Times New Roman"/>
          <w:sz w:val="24"/>
        </w:rPr>
      </w:pPr>
      <w:r>
        <w:rPr>
          <w:rFonts w:ascii="Times New Roman" w:hAnsi="Times New Roman"/>
          <w:sz w:val="24"/>
        </w:rPr>
        <w:t>По результатам индивидуального собеседования каждый член конкурсной комиссии присуждает претенденту от 0 до 5 баллов.</w:t>
      </w:r>
    </w:p>
    <w:p w:rsidR="000B139A" w:rsidRDefault="00A25FEC">
      <w:pPr>
        <w:spacing w:after="120"/>
        <w:ind w:firstLine="737"/>
        <w:jc w:val="both"/>
        <w:rPr>
          <w:rFonts w:ascii="Times New Roman" w:hAnsi="Times New Roman"/>
          <w:sz w:val="24"/>
        </w:rPr>
      </w:pPr>
      <w:r>
        <w:rPr>
          <w:rFonts w:ascii="Times New Roman" w:hAnsi="Times New Roman"/>
          <w:sz w:val="24"/>
        </w:rPr>
        <w:t>Баллы, присужденные всеми членами конкурсной комиссии по итогам индивидуального собеседования, суммируются и отражаются в протоколе проведения конкурса.</w:t>
      </w:r>
    </w:p>
    <w:p w:rsidR="000B139A" w:rsidRDefault="00A25FEC">
      <w:pPr>
        <w:spacing w:after="120"/>
        <w:ind w:firstLine="737"/>
        <w:jc w:val="both"/>
        <w:rPr>
          <w:rFonts w:ascii="Times New Roman" w:hAnsi="Times New Roman"/>
          <w:sz w:val="24"/>
        </w:rPr>
      </w:pPr>
      <w:r>
        <w:rPr>
          <w:rFonts w:ascii="Times New Roman" w:hAnsi="Times New Roman"/>
          <w:sz w:val="24"/>
        </w:rPr>
        <w:t>11. Конкурсная комиссия подводит итоги конкурса на заседании, которое проводится в день проведения конкурса, указанный в объявлении о проведении конкурса на заключение договора о целевом обучении.</w:t>
      </w:r>
    </w:p>
    <w:p w:rsidR="000B139A" w:rsidRDefault="00A25FEC">
      <w:pPr>
        <w:spacing w:after="120"/>
        <w:ind w:firstLine="737"/>
        <w:jc w:val="both"/>
        <w:rPr>
          <w:rFonts w:ascii="Times New Roman" w:hAnsi="Times New Roman"/>
          <w:sz w:val="24"/>
        </w:rPr>
      </w:pPr>
      <w:r>
        <w:rPr>
          <w:rFonts w:ascii="Times New Roman" w:hAnsi="Times New Roman"/>
          <w:sz w:val="24"/>
        </w:rPr>
        <w:t>Победителем по итогам конкурса признается претендент, который по результатам тестирования и индивидуального собеседования набрал в сумме наибольшее количество баллов.</w:t>
      </w:r>
    </w:p>
    <w:p w:rsidR="000B139A" w:rsidRDefault="00A25FEC">
      <w:pPr>
        <w:spacing w:after="120"/>
        <w:ind w:firstLine="737"/>
        <w:jc w:val="both"/>
        <w:rPr>
          <w:rFonts w:ascii="Times New Roman" w:hAnsi="Times New Roman"/>
          <w:sz w:val="24"/>
        </w:rPr>
      </w:pPr>
      <w:r>
        <w:rPr>
          <w:rFonts w:ascii="Times New Roman" w:hAnsi="Times New Roman"/>
          <w:sz w:val="24"/>
        </w:rPr>
        <w:t>При равенстве баллов у нескольких претендентов победитель определяется открытым голосованием простым большинством голосов членов конкурсной комиссии, присутствующих на заседании.</w:t>
      </w:r>
    </w:p>
    <w:p w:rsidR="000B139A" w:rsidRDefault="00A25FEC">
      <w:pPr>
        <w:spacing w:after="120"/>
        <w:ind w:firstLine="737"/>
        <w:jc w:val="both"/>
        <w:rPr>
          <w:rFonts w:ascii="Times New Roman" w:hAnsi="Times New Roman"/>
          <w:sz w:val="24"/>
        </w:rPr>
      </w:pPr>
      <w:r>
        <w:rPr>
          <w:rFonts w:ascii="Times New Roman" w:hAnsi="Times New Roman"/>
          <w:sz w:val="24"/>
        </w:rPr>
        <w:t>При равенстве голосов решающим является голос председателя конкурсной комиссии.</w:t>
      </w:r>
    </w:p>
    <w:p w:rsidR="000B139A" w:rsidRDefault="00A25FEC">
      <w:pPr>
        <w:spacing w:after="120"/>
        <w:ind w:firstLine="737"/>
        <w:jc w:val="both"/>
        <w:rPr>
          <w:rFonts w:ascii="Times New Roman" w:hAnsi="Times New Roman"/>
          <w:sz w:val="24"/>
        </w:rPr>
      </w:pPr>
      <w:r>
        <w:rPr>
          <w:rFonts w:ascii="Times New Roman" w:hAnsi="Times New Roman"/>
          <w:sz w:val="24"/>
        </w:rPr>
        <w:t>Решение по итогам конкурса отражается конкурсной комиссией в протоколе проведения конкурса, который подписывается всеми присутствующими на заседании членами конкурсной комиссии в день проведения конкурса, указанный в объявлении о проведении конкурса на заключение договора о целевом обучении.</w:t>
      </w:r>
    </w:p>
    <w:p w:rsidR="000B139A" w:rsidRDefault="00A25FEC">
      <w:pPr>
        <w:spacing w:after="120"/>
        <w:ind w:firstLine="737"/>
        <w:jc w:val="both"/>
        <w:rPr>
          <w:rFonts w:ascii="Times New Roman" w:hAnsi="Times New Roman"/>
          <w:sz w:val="24"/>
        </w:rPr>
      </w:pPr>
      <w:r>
        <w:rPr>
          <w:rFonts w:ascii="Times New Roman" w:hAnsi="Times New Roman"/>
          <w:sz w:val="24"/>
        </w:rPr>
        <w:t>12.Если в результате проведения конкурса победитель не выявлен, атакже в случае, когда для участия в конкурсе зарегистрировано менее двух претендентов, конкурс признается несостоявшимся.</w:t>
      </w:r>
    </w:p>
    <w:p w:rsidR="000B139A" w:rsidRDefault="00A25FEC">
      <w:pPr>
        <w:spacing w:after="120"/>
        <w:ind w:firstLine="737"/>
        <w:jc w:val="both"/>
        <w:rPr>
          <w:rFonts w:ascii="Times New Roman" w:hAnsi="Times New Roman"/>
          <w:sz w:val="24"/>
        </w:rPr>
      </w:pPr>
      <w:r>
        <w:rPr>
          <w:rFonts w:ascii="Times New Roman" w:hAnsi="Times New Roman"/>
          <w:sz w:val="24"/>
        </w:rPr>
        <w:t>13. Гражданам, участвовавшим в конкурсе на заключение договора о целевом обучении, сообщается о его результатах в письменной форме в течение 7 календарных дней со дня его завершения.</w:t>
      </w:r>
    </w:p>
    <w:p w:rsidR="000B139A" w:rsidRDefault="00A25FEC">
      <w:pPr>
        <w:spacing w:after="120"/>
        <w:ind w:firstLine="737"/>
        <w:jc w:val="both"/>
        <w:rPr>
          <w:rFonts w:ascii="Times New Roman" w:hAnsi="Times New Roman"/>
          <w:sz w:val="24"/>
        </w:rPr>
      </w:pPr>
      <w:r>
        <w:rPr>
          <w:rFonts w:ascii="Times New Roman" w:hAnsi="Times New Roman"/>
          <w:sz w:val="24"/>
        </w:rPr>
        <w:t>14. Договор о целевом обучении между органом местного самоуправления и победителем конкурса на заключение договора о целевом обучении заключается в письменной форме не позднее чем через 45 дней со дня принятия решения по итогам конкурса.</w:t>
      </w:r>
    </w:p>
    <w:p w:rsidR="000B139A" w:rsidRDefault="00A25FEC">
      <w:pPr>
        <w:spacing w:after="120"/>
        <w:ind w:firstLine="737"/>
        <w:jc w:val="both"/>
        <w:rPr>
          <w:rFonts w:ascii="Times New Roman" w:hAnsi="Times New Roman"/>
          <w:sz w:val="24"/>
        </w:rPr>
      </w:pPr>
      <w:r>
        <w:rPr>
          <w:rFonts w:ascii="Times New Roman" w:hAnsi="Times New Roman"/>
          <w:sz w:val="24"/>
        </w:rPr>
        <w:t xml:space="preserve">15. 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w:t>
      </w:r>
      <w:r>
        <w:rPr>
          <w:rFonts w:ascii="Times New Roman" w:hAnsi="Times New Roman"/>
          <w:sz w:val="24"/>
        </w:rPr>
        <w:lastRenderedPageBreak/>
        <w:t>получения им документа установленного образца о среднем профессиональном образовании или высшем образовании в течение срока, установленного договором о целевом обучении.</w:t>
      </w:r>
    </w:p>
    <w:p w:rsidR="000B139A" w:rsidRDefault="00A25FEC">
      <w:pPr>
        <w:spacing w:after="120"/>
        <w:ind w:firstLine="737"/>
        <w:jc w:val="both"/>
        <w:rPr>
          <w:rFonts w:ascii="Times New Roman" w:hAnsi="Times New Roman"/>
          <w:sz w:val="24"/>
        </w:rPr>
      </w:pPr>
      <w:r>
        <w:rPr>
          <w:rFonts w:ascii="Times New Roman" w:hAnsi="Times New Roman"/>
          <w:sz w:val="24"/>
        </w:rPr>
        <w:t>Указанный срок должен составлять от одного года до пяти лет и быть не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Условия о предоставлении мер социальной поддержки гражданину включаются в договор о целевом обучении в соответствии с нормативным правовым актом представительного органа муниципального образования.</w:t>
      </w:r>
    </w:p>
    <w:p w:rsidR="000B139A" w:rsidRDefault="00A25FEC">
      <w:pPr>
        <w:spacing w:after="120"/>
        <w:ind w:firstLine="737"/>
        <w:jc w:val="both"/>
        <w:rPr>
          <w:rFonts w:ascii="Times New Roman" w:hAnsi="Times New Roman"/>
          <w:sz w:val="24"/>
        </w:rPr>
      </w:pPr>
      <w:r>
        <w:rPr>
          <w:rFonts w:ascii="Times New Roman" w:hAnsi="Times New Roman"/>
          <w:sz w:val="24"/>
        </w:rPr>
        <w:t>16.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0B139A" w:rsidRDefault="00A25FEC">
      <w:pPr>
        <w:spacing w:after="120"/>
        <w:ind w:firstLine="737"/>
        <w:jc w:val="both"/>
        <w:rPr>
          <w:rFonts w:ascii="Times New Roman" w:hAnsi="Times New Roman"/>
          <w:sz w:val="24"/>
        </w:rPr>
      </w:pPr>
      <w:r>
        <w:rPr>
          <w:rFonts w:ascii="Times New Roman" w:hAnsi="Times New Roman"/>
          <w:sz w:val="24"/>
        </w:rPr>
        <w:t>17. Договор о целевом обучении может быть заключен с гражданином один раз.</w:t>
      </w:r>
    </w:p>
    <w:p w:rsidR="000B139A" w:rsidRDefault="00A25FEC">
      <w:pPr>
        <w:spacing w:after="120"/>
        <w:ind w:firstLine="737"/>
        <w:jc w:val="both"/>
        <w:rPr>
          <w:rFonts w:ascii="Times New Roman" w:hAnsi="Times New Roman"/>
          <w:sz w:val="24"/>
        </w:rPr>
      </w:pPr>
      <w:r>
        <w:rPr>
          <w:rFonts w:ascii="Times New Roman" w:hAnsi="Times New Roman"/>
          <w:sz w:val="24"/>
        </w:rPr>
        <w:t>18. Типовой договор о целевом обучении между органом местного самоуправления и гражданином с обязательством последующего прохождения муниципальной службы утверждается Правительством Ростовской области.</w:t>
      </w:r>
    </w:p>
    <w:p w:rsidR="000B139A" w:rsidRDefault="00A25FEC">
      <w:pPr>
        <w:ind w:firstLine="737"/>
        <w:jc w:val="both"/>
        <w:rPr>
          <w:rFonts w:ascii="Times New Roman" w:hAnsi="Times New Roman"/>
          <w:sz w:val="24"/>
        </w:rPr>
      </w:pPr>
      <w:r>
        <w:rPr>
          <w:rFonts w:ascii="Times New Roman" w:hAnsi="Times New Roman"/>
          <w:sz w:val="24"/>
        </w:rPr>
        <w:t>19. Финансовое обеспечение расходов, предусмотренных договором о целевом обучении, осуществляется за счет средств местного бюджета.</w:t>
      </w:r>
    </w:p>
    <w:p w:rsidR="000B139A" w:rsidRDefault="000B139A">
      <w:pPr>
        <w:ind w:firstLine="709"/>
        <w:jc w:val="center"/>
        <w:rPr>
          <w:b/>
        </w:rPr>
      </w:pPr>
    </w:p>
    <w:p w:rsidR="000B139A" w:rsidRDefault="00A25FEC">
      <w:pPr>
        <w:ind w:firstLine="709"/>
        <w:jc w:val="center"/>
        <w:rPr>
          <w:rFonts w:ascii="Times New Roman" w:hAnsi="Times New Roman"/>
          <w:b/>
          <w:sz w:val="24"/>
        </w:rPr>
      </w:pPr>
      <w:r>
        <w:rPr>
          <w:rFonts w:ascii="Times New Roman" w:hAnsi="Times New Roman"/>
          <w:b/>
          <w:sz w:val="24"/>
        </w:rPr>
        <w:t>Статья 28. Персональные данные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главой 14 Трудового кодекса Российской Федерации.</w:t>
      </w:r>
    </w:p>
    <w:p w:rsidR="000B139A" w:rsidRDefault="00A25FEC">
      <w:pPr>
        <w:ind w:firstLine="709"/>
        <w:jc w:val="center"/>
        <w:rPr>
          <w:rFonts w:ascii="Times New Roman" w:hAnsi="Times New Roman"/>
          <w:b/>
          <w:sz w:val="24"/>
        </w:rPr>
      </w:pPr>
      <w:r>
        <w:rPr>
          <w:rFonts w:ascii="Times New Roman" w:hAnsi="Times New Roman"/>
          <w:b/>
          <w:sz w:val="24"/>
        </w:rPr>
        <w:t>Статья 29. Порядок ведения личного дела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0B139A" w:rsidRDefault="00A25FEC">
      <w:pPr>
        <w:ind w:firstLine="709"/>
        <w:jc w:val="both"/>
      </w:pPr>
      <w:r>
        <w:rPr>
          <w:rFonts w:ascii="Times New Roman" w:hAnsi="Times New Roman"/>
          <w:sz w:val="24"/>
        </w:rPr>
        <w:t>3. При ликвидации органа местного самоуправления, в которых муниципальный служащий замещал должность муниципальной службы, его личное дело передается на хранение в орган местного самоуправления, которым переданы функции ликвидированных органа местного самоуправления, или их правопреемникам</w:t>
      </w:r>
      <w:r>
        <w:t>.</w:t>
      </w:r>
    </w:p>
    <w:p w:rsidR="000B139A" w:rsidRDefault="00A25FEC">
      <w:pPr>
        <w:ind w:firstLine="709"/>
        <w:jc w:val="both"/>
        <w:rPr>
          <w:rFonts w:ascii="Times New Roman" w:hAnsi="Times New Roman"/>
          <w:sz w:val="24"/>
        </w:rPr>
      </w:pPr>
      <w:r>
        <w:rPr>
          <w:rFonts w:ascii="Times New Roman" w:hAnsi="Times New Roman"/>
          <w:sz w:val="24"/>
        </w:rPr>
        <w:lastRenderedPageBreak/>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0B139A" w:rsidRDefault="000B139A">
      <w:pPr>
        <w:spacing w:after="0" w:line="240" w:lineRule="auto"/>
        <w:jc w:val="both"/>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30. Реестр муниципальных служащих в муниципальном образовании</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муниципальном образовании «</w:t>
      </w:r>
      <w:r w:rsidR="00B91E58">
        <w:rPr>
          <w:rFonts w:ascii="Times New Roman" w:hAnsi="Times New Roman"/>
          <w:sz w:val="24"/>
        </w:rPr>
        <w:t>Керчикское</w:t>
      </w:r>
      <w:r>
        <w:rPr>
          <w:rFonts w:ascii="Times New Roman" w:hAnsi="Times New Roman"/>
          <w:sz w:val="24"/>
        </w:rPr>
        <w:t xml:space="preserve"> сельское поселение» ведется реестр муниципальных служащих. Сведения о всех муниципальных служащих вносятся в реестр муниципальных служащих.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Муниципальный служащий, уволенный с муниципальной службы исключается из реестра муниципальных служащих в день увольнения.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 </w:t>
      </w:r>
    </w:p>
    <w:p w:rsidR="000B139A" w:rsidRDefault="000B139A">
      <w:pPr>
        <w:spacing w:after="0" w:line="240" w:lineRule="auto"/>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31. Приоритетные направления формирования кадрового состава муниципальной службы</w:t>
      </w:r>
    </w:p>
    <w:p w:rsidR="000B139A" w:rsidRDefault="000B139A">
      <w:pPr>
        <w:spacing w:after="0" w:line="240" w:lineRule="auto"/>
        <w:ind w:firstLine="709"/>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Приоритетными направлениями формирования кадрового состава муниципальной службы являются: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содействие продвижению по службе муниципальных служащих;</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подготовка кадров для муниципальной службы и дополнительное профессиональное образование муниципальных служащих;</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создание кадрового резерва и его эффективное использование;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оценка результатов работы муниципальных служащих посредством проведения аттестации;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0B139A" w:rsidRDefault="000B139A">
      <w:pPr>
        <w:spacing w:after="0" w:line="240" w:lineRule="auto"/>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32. Кадровый резерв на муниципальной службе</w:t>
      </w:r>
    </w:p>
    <w:p w:rsidR="000B139A" w:rsidRDefault="000B139A">
      <w:pPr>
        <w:spacing w:after="0" w:line="240" w:lineRule="auto"/>
        <w:ind w:firstLine="709"/>
        <w:jc w:val="center"/>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муниципальном образовании «</w:t>
      </w:r>
      <w:r w:rsidR="00B91E58">
        <w:rPr>
          <w:rFonts w:ascii="Times New Roman" w:hAnsi="Times New Roman"/>
          <w:sz w:val="24"/>
        </w:rPr>
        <w:t>Керчикское</w:t>
      </w:r>
      <w:r>
        <w:rPr>
          <w:rFonts w:ascii="Times New Roman" w:hAnsi="Times New Roman"/>
          <w:sz w:val="24"/>
        </w:rPr>
        <w:t xml:space="preserve"> сельское поселение» может создаваться кадровый резерв для замещения вакантных должностей муниципальной службы.</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Глава 8. ФИНАНСИРОВАНИЕ И ПРОГРАММЫ РАЗВИТИЯ МУНИЦИПАЛЬНОЙ СЛУЖБЫ</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33. Финансирование муниципальной службы</w:t>
      </w:r>
    </w:p>
    <w:p w:rsidR="000B139A" w:rsidRDefault="000B139A">
      <w:pPr>
        <w:spacing w:after="0" w:line="240" w:lineRule="auto"/>
        <w:jc w:val="center"/>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Финансирование муниципальной службы осуществляется за счет средств местного бюджета.</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34. Программы развития муниципальной службы</w:t>
      </w:r>
    </w:p>
    <w:p w:rsidR="000B139A" w:rsidRDefault="000B139A">
      <w:pPr>
        <w:spacing w:after="0" w:line="240" w:lineRule="auto"/>
        <w:ind w:firstLine="709"/>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 Развитие муниципальной службы обеспечивается муниципальными программами развития муниципальной службы и областными программами развития муниципальной </w:t>
      </w:r>
      <w:r>
        <w:rPr>
          <w:rFonts w:ascii="Times New Roman" w:hAnsi="Times New Roman"/>
          <w:sz w:val="24"/>
        </w:rPr>
        <w:lastRenderedPageBreak/>
        <w:t>службы, финансируемыми соответственно за счет средств местного бюджета и областного бюджета.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2. В целях повышения эффективности деятельности </w:t>
      </w:r>
      <w:r w:rsidR="00B91E58">
        <w:rPr>
          <w:rFonts w:ascii="Times New Roman" w:hAnsi="Times New Roman"/>
          <w:sz w:val="24"/>
        </w:rPr>
        <w:t>Керчикского</w:t>
      </w:r>
      <w:r>
        <w:rPr>
          <w:rFonts w:ascii="Times New Roman" w:hAnsi="Times New Roman"/>
          <w:sz w:val="24"/>
        </w:rPr>
        <w:t xml:space="preserve"> сельского поселения и муниципальных служащих в отдельных органах местного самоуправления, могут проводиться эксперименты, по развитию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Порядок, условия и сроки проведения экспериментов в ходе реализации программ развития муниципальной службы, указанных в части 1 настоящего раздела, могут устанавливаться областными законами Ростовской области и муниципальными правовыми актами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75AF7" w:rsidRDefault="00B75AF7">
      <w:pPr>
        <w:spacing w:after="0" w:line="240" w:lineRule="auto"/>
        <w:ind w:firstLine="709"/>
        <w:jc w:val="right"/>
        <w:rPr>
          <w:rFonts w:ascii="Times New Roman" w:hAnsi="Times New Roman"/>
          <w:sz w:val="24"/>
        </w:rPr>
      </w:pPr>
    </w:p>
    <w:p w:rsidR="00B75AF7" w:rsidRDefault="00B75AF7">
      <w:pPr>
        <w:spacing w:after="0" w:line="240" w:lineRule="auto"/>
        <w:ind w:firstLine="709"/>
        <w:jc w:val="right"/>
        <w:rPr>
          <w:rFonts w:ascii="Times New Roman" w:hAnsi="Times New Roman"/>
          <w:sz w:val="24"/>
        </w:rPr>
      </w:pPr>
    </w:p>
    <w:p w:rsidR="00B75AF7" w:rsidRDefault="00B75AF7">
      <w:pPr>
        <w:spacing w:after="0" w:line="240" w:lineRule="auto"/>
        <w:ind w:firstLine="709"/>
        <w:jc w:val="right"/>
        <w:rPr>
          <w:rFonts w:ascii="Times New Roman" w:hAnsi="Times New Roman"/>
          <w:sz w:val="24"/>
        </w:rPr>
      </w:pPr>
    </w:p>
    <w:p w:rsidR="00B75AF7" w:rsidRDefault="00B75AF7">
      <w:pPr>
        <w:spacing w:after="0" w:line="240" w:lineRule="auto"/>
        <w:ind w:firstLine="709"/>
        <w:jc w:val="right"/>
        <w:rPr>
          <w:rFonts w:ascii="Times New Roman" w:hAnsi="Times New Roman"/>
          <w:sz w:val="24"/>
        </w:rPr>
      </w:pPr>
    </w:p>
    <w:p w:rsidR="000B139A" w:rsidRDefault="00A25FEC">
      <w:pPr>
        <w:spacing w:after="0" w:line="240" w:lineRule="auto"/>
        <w:ind w:firstLine="709"/>
        <w:jc w:val="right"/>
        <w:rPr>
          <w:rFonts w:ascii="Times New Roman" w:hAnsi="Times New Roman"/>
          <w:sz w:val="24"/>
        </w:rPr>
      </w:pPr>
      <w:bookmarkStart w:id="0" w:name="_GoBack"/>
      <w:bookmarkEnd w:id="0"/>
      <w:r>
        <w:rPr>
          <w:rFonts w:ascii="Times New Roman" w:hAnsi="Times New Roman"/>
          <w:sz w:val="24"/>
        </w:rPr>
        <w:lastRenderedPageBreak/>
        <w:t>Приложение 1</w:t>
      </w:r>
    </w:p>
    <w:p w:rsidR="000B139A" w:rsidRDefault="000B139A">
      <w:pPr>
        <w:widowControl w:val="0"/>
        <w:jc w:val="center"/>
      </w:pPr>
    </w:p>
    <w:p w:rsidR="000B139A" w:rsidRDefault="000B139A">
      <w:pPr>
        <w:widowControl w:val="0"/>
        <w:jc w:val="center"/>
      </w:pPr>
    </w:p>
    <w:p w:rsidR="000B139A" w:rsidRDefault="00A25FEC">
      <w:pPr>
        <w:widowControl w:val="0"/>
        <w:jc w:val="center"/>
        <w:rPr>
          <w:rFonts w:ascii="Times New Roman" w:hAnsi="Times New Roman"/>
          <w:b/>
          <w:sz w:val="24"/>
        </w:rPr>
      </w:pPr>
      <w:r>
        <w:rPr>
          <w:rFonts w:ascii="Times New Roman" w:hAnsi="Times New Roman"/>
          <w:b/>
          <w:sz w:val="24"/>
        </w:rPr>
        <w:t>ТИПОВАЯ ФОРМА КОНТРАКТА</w:t>
      </w:r>
    </w:p>
    <w:p w:rsidR="000B139A" w:rsidRDefault="00A25FEC">
      <w:pPr>
        <w:widowControl w:val="0"/>
        <w:jc w:val="center"/>
        <w:rPr>
          <w:rFonts w:ascii="Times New Roman" w:hAnsi="Times New Roman"/>
          <w:b/>
          <w:sz w:val="24"/>
        </w:rPr>
      </w:pPr>
      <w:r>
        <w:rPr>
          <w:rFonts w:ascii="Times New Roman" w:hAnsi="Times New Roman"/>
          <w:b/>
          <w:sz w:val="24"/>
        </w:rPr>
        <w:t>С ЛИЦОМ, НАЗНАЧАЕМЫМ НА ДОЛЖНОСТЬ ГЛАВЫ</w:t>
      </w:r>
    </w:p>
    <w:p w:rsidR="000B139A" w:rsidRDefault="00A25FEC">
      <w:pPr>
        <w:widowControl w:val="0"/>
        <w:jc w:val="center"/>
        <w:rPr>
          <w:b/>
        </w:rPr>
      </w:pPr>
      <w:r>
        <w:rPr>
          <w:rFonts w:ascii="Times New Roman" w:hAnsi="Times New Roman"/>
          <w:b/>
          <w:sz w:val="24"/>
        </w:rPr>
        <w:t>МЕСТНОЙ АДМИНИСТРАЦИИ ПО КОНТРАКТУ</w:t>
      </w:r>
    </w:p>
    <w:p w:rsidR="000B139A" w:rsidRDefault="000B139A">
      <w:pPr>
        <w:widowControl w:val="0"/>
        <w:jc w:val="center"/>
        <w:rPr>
          <w:rFonts w:ascii="Times New Roman" w:hAnsi="Times New Roman"/>
          <w:sz w:val="24"/>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3864"/>
        <w:gridCol w:w="1615"/>
        <w:gridCol w:w="3813"/>
      </w:tblGrid>
      <w:tr w:rsidR="000B139A">
        <w:tc>
          <w:tcPr>
            <w:tcW w:w="3864" w:type="dxa"/>
            <w:tcBorders>
              <w:bottom w:val="single" w:sz="4" w:space="0" w:color="000000"/>
            </w:tcBorders>
            <w:tcMar>
              <w:top w:w="102" w:type="dxa"/>
              <w:left w:w="62" w:type="dxa"/>
              <w:bottom w:w="102" w:type="dxa"/>
              <w:right w:w="62" w:type="dxa"/>
            </w:tcMar>
            <w:vAlign w:val="bottom"/>
          </w:tcPr>
          <w:p w:rsidR="000B139A" w:rsidRDefault="000B139A">
            <w:pPr>
              <w:widowControl w:val="0"/>
              <w:jc w:val="center"/>
              <w:rPr>
                <w:rFonts w:ascii="Times New Roman" w:hAnsi="Times New Roman"/>
                <w:sz w:val="24"/>
              </w:rPr>
            </w:pPr>
          </w:p>
        </w:tc>
        <w:tc>
          <w:tcPr>
            <w:tcW w:w="1615" w:type="dxa"/>
            <w:tcMar>
              <w:top w:w="102" w:type="dxa"/>
              <w:left w:w="62" w:type="dxa"/>
              <w:bottom w:w="102" w:type="dxa"/>
              <w:right w:w="62" w:type="dxa"/>
            </w:tcMar>
            <w:vAlign w:val="bottom"/>
          </w:tcPr>
          <w:p w:rsidR="000B139A" w:rsidRDefault="000B139A">
            <w:pPr>
              <w:widowControl w:val="0"/>
              <w:jc w:val="center"/>
              <w:rPr>
                <w:rFonts w:ascii="Times New Roman" w:hAnsi="Times New Roman"/>
                <w:sz w:val="24"/>
              </w:rPr>
            </w:pPr>
          </w:p>
        </w:tc>
        <w:tc>
          <w:tcPr>
            <w:tcW w:w="3813" w:type="dxa"/>
            <w:tcMar>
              <w:top w:w="102" w:type="dxa"/>
              <w:left w:w="62" w:type="dxa"/>
              <w:bottom w:w="102" w:type="dxa"/>
              <w:right w:w="62" w:type="dxa"/>
            </w:tcMar>
            <w:vAlign w:val="bottom"/>
          </w:tcPr>
          <w:p w:rsidR="000B139A" w:rsidRDefault="00A25FEC">
            <w:pPr>
              <w:widowControl w:val="0"/>
              <w:jc w:val="center"/>
              <w:rPr>
                <w:rFonts w:ascii="Times New Roman" w:hAnsi="Times New Roman"/>
                <w:sz w:val="24"/>
              </w:rPr>
            </w:pPr>
            <w:r>
              <w:rPr>
                <w:rFonts w:ascii="Times New Roman" w:hAnsi="Times New Roman"/>
                <w:sz w:val="24"/>
              </w:rPr>
              <w:t>« __» « ___________» 20__ года</w:t>
            </w:r>
          </w:p>
        </w:tc>
      </w:tr>
      <w:tr w:rsidR="000B139A">
        <w:tc>
          <w:tcPr>
            <w:tcW w:w="3864" w:type="dxa"/>
            <w:tcBorders>
              <w:top w:val="single" w:sz="4" w:space="0" w:color="000000"/>
            </w:tcBorders>
            <w:tcMar>
              <w:top w:w="102" w:type="dxa"/>
              <w:left w:w="62" w:type="dxa"/>
              <w:bottom w:w="102" w:type="dxa"/>
              <w:right w:w="62" w:type="dxa"/>
            </w:tcMar>
          </w:tcPr>
          <w:p w:rsidR="000B139A" w:rsidRDefault="00A25FEC">
            <w:pPr>
              <w:widowControl w:val="0"/>
              <w:jc w:val="center"/>
              <w:rPr>
                <w:rFonts w:ascii="Times New Roman" w:hAnsi="Times New Roman"/>
                <w:sz w:val="24"/>
              </w:rPr>
            </w:pPr>
            <w:r>
              <w:rPr>
                <w:rFonts w:ascii="Times New Roman" w:hAnsi="Times New Roman"/>
                <w:sz w:val="24"/>
              </w:rPr>
              <w:t>(место заключения контракта)</w:t>
            </w:r>
          </w:p>
        </w:tc>
        <w:tc>
          <w:tcPr>
            <w:tcW w:w="1615" w:type="dxa"/>
            <w:tcMar>
              <w:top w:w="102" w:type="dxa"/>
              <w:left w:w="62" w:type="dxa"/>
              <w:bottom w:w="102" w:type="dxa"/>
              <w:right w:w="62" w:type="dxa"/>
            </w:tcMar>
          </w:tcPr>
          <w:p w:rsidR="000B139A" w:rsidRDefault="000B139A">
            <w:pPr>
              <w:widowControl w:val="0"/>
              <w:jc w:val="center"/>
              <w:rPr>
                <w:rFonts w:ascii="Times New Roman" w:hAnsi="Times New Roman"/>
                <w:sz w:val="24"/>
              </w:rPr>
            </w:pPr>
          </w:p>
        </w:tc>
        <w:tc>
          <w:tcPr>
            <w:tcW w:w="3813" w:type="dxa"/>
            <w:tcMar>
              <w:top w:w="102" w:type="dxa"/>
              <w:left w:w="62" w:type="dxa"/>
              <w:bottom w:w="102" w:type="dxa"/>
              <w:right w:w="62" w:type="dxa"/>
            </w:tcMar>
          </w:tcPr>
          <w:p w:rsidR="000B139A" w:rsidRDefault="00A25FEC">
            <w:pPr>
              <w:widowControl w:val="0"/>
              <w:jc w:val="center"/>
              <w:rPr>
                <w:rFonts w:ascii="Times New Roman" w:hAnsi="Times New Roman"/>
                <w:sz w:val="24"/>
              </w:rPr>
            </w:pPr>
            <w:r>
              <w:rPr>
                <w:rFonts w:ascii="Times New Roman" w:hAnsi="Times New Roman"/>
                <w:sz w:val="24"/>
              </w:rPr>
              <w:t>(дата заключения контракта)</w:t>
            </w:r>
          </w:p>
        </w:tc>
      </w:tr>
    </w:tbl>
    <w:p w:rsidR="000B139A" w:rsidRDefault="000B139A">
      <w:pPr>
        <w:widowControl w:val="0"/>
        <w:ind w:firstLine="540"/>
        <w:jc w:val="both"/>
        <w:rPr>
          <w:rFonts w:ascii="Times New Roman" w:hAnsi="Times New Roman"/>
          <w:sz w:val="24"/>
        </w:rPr>
      </w:pP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должности главы муниципального образования, Ф.И.О.)</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 действующий на основании устава муниципального образования___________________________________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именуемый в дальнейшем глава муниципального образования, с одной</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стороны, и гражданин Российской Федерации___________________________ 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(Ф.И.О.)</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именуемый в дальнейшем  глава  Администрации,  с другой стороны, заключили на основании решения_____________________________________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представительного органа муниципального образования)</w:t>
      </w:r>
    </w:p>
    <w:p w:rsidR="000B139A" w:rsidRDefault="00A25FEC">
      <w:pPr>
        <w:widowControl w:val="0"/>
        <w:spacing w:after="0" w:line="240" w:lineRule="auto"/>
        <w:rPr>
          <w:rFonts w:ascii="Times New Roman" w:hAnsi="Times New Roman"/>
          <w:sz w:val="24"/>
        </w:rPr>
      </w:pPr>
      <w:r>
        <w:rPr>
          <w:rFonts w:ascii="Times New Roman" w:hAnsi="Times New Roman"/>
          <w:sz w:val="24"/>
        </w:rPr>
        <w:t>от ______________ № 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правового акта о назначении)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настоящий контракт о нижеследующем:</w:t>
      </w:r>
    </w:p>
    <w:p w:rsidR="000B139A" w:rsidRDefault="000B139A">
      <w:pPr>
        <w:widowControl w:val="0"/>
        <w:ind w:firstLine="540"/>
        <w:jc w:val="both"/>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I. Общие положения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1. Глава Администрации  обязуется  исполнять  должностные  обязанности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по   должности      муниципальной      службы      главы     Администрации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____________________________________________________________________________________________________________________________________,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назначаемого  по  контракту,  учрежденной  в  целях обеспечения исполнения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полномочий и деятельности Администрации ________________________ _________________________________________________________________</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(далее  -   местная   администрация),   в   соответствии   с   прилагаемой к настоящему  контракту  должностной  инструкцией   главы   Администрации, назначаемого  по </w:t>
      </w:r>
      <w:r>
        <w:rPr>
          <w:rFonts w:ascii="Times New Roman" w:hAnsi="Times New Roman"/>
          <w:sz w:val="24"/>
        </w:rPr>
        <w:lastRenderedPageBreak/>
        <w:t>контракту,  и  соблюдать  правила  внутреннего трудового распорядка местной Администрации.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2. В Реестре  должностей  муниципальной  службы  в Ростовской  области должность главы  Администрации  муниципального  образования,  назначаемого по контракту, замещаемая  главой  Администрации,  отнесена к высшей группе должностей муниципальной службы в Ростовской области.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3. Местом работы главы Администрации является местная администрация.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4. Дата начала исполнения должностных обязанностей __________________________________________________________________________________________________________________________________________________________</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(указывается число, месяц, год в соответствии с муниципальным правовым</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актом о назначении)</w:t>
      </w:r>
    </w:p>
    <w:p w:rsidR="000B139A" w:rsidRDefault="000B139A">
      <w:pPr>
        <w:widowControl w:val="0"/>
        <w:jc w:val="center"/>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II. Права и обязанности сторон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5. Глава Администрации имеет права, предусмотренные статьей 11 и другими положениями Федерального закона от 2 марта 2007 года № 25-ФЗ «О муниципальной службе в Российской Федерации» (далее - Федеральный закон), Областным законом от 9 октября 2007 года № 786-ЗС «О муниципальной службе в Ростовской области» (далее - Областной закон) и иными нормативными правовыми актами о муниципальной службе.</w:t>
      </w:r>
    </w:p>
    <w:p w:rsidR="000B139A" w:rsidRDefault="00A25FEC">
      <w:pPr>
        <w:widowControl w:val="0"/>
        <w:ind w:firstLine="540"/>
        <w:jc w:val="both"/>
        <w:rPr>
          <w:rFonts w:ascii="Times New Roman" w:hAnsi="Times New Roman"/>
          <w:sz w:val="24"/>
        </w:rPr>
      </w:pPr>
      <w:r>
        <w:rPr>
          <w:rFonts w:ascii="Times New Roman" w:hAnsi="Times New Roman"/>
          <w:sz w:val="24"/>
        </w:rPr>
        <w:t>6. Глава Администрации обязан исполнять обязанности муниципального служащего, предусмотренные статьей 12 Федерального закона, в том числе соблюдать ограничения, выполнять обязательства и требования, не нарушать запреты, которые установлены Федеральным законом и другими федеральными законами.</w:t>
      </w:r>
    </w:p>
    <w:p w:rsidR="000B139A" w:rsidRDefault="00A25FEC">
      <w:pPr>
        <w:widowControl w:val="0"/>
        <w:ind w:firstLine="540"/>
        <w:jc w:val="both"/>
        <w:rPr>
          <w:rFonts w:ascii="Times New Roman" w:hAnsi="Times New Roman"/>
          <w:sz w:val="24"/>
        </w:rPr>
      </w:pPr>
      <w:r>
        <w:rPr>
          <w:rFonts w:ascii="Times New Roman" w:hAnsi="Times New Roman"/>
          <w:sz w:val="24"/>
        </w:rPr>
        <w:t>7. Права и обязанности главы муниципального образования определяются Федеральным законом от 6 октября 2003 года № 131-ФЗ «Об общих принципах организации местного самоуправления в Российской Федерации» и другими федеральными и областными законами.</w:t>
      </w:r>
    </w:p>
    <w:p w:rsidR="000B139A" w:rsidRDefault="000B139A">
      <w:pPr>
        <w:widowControl w:val="0"/>
        <w:ind w:firstLine="540"/>
        <w:jc w:val="both"/>
        <w:rPr>
          <w:rFonts w:ascii="Times New Roman" w:hAnsi="Times New Roman"/>
          <w:sz w:val="24"/>
        </w:rPr>
      </w:pPr>
    </w:p>
    <w:p w:rsidR="000B139A" w:rsidRDefault="00A25FEC">
      <w:pPr>
        <w:widowControl w:val="0"/>
        <w:spacing w:after="0"/>
        <w:jc w:val="center"/>
        <w:outlineLvl w:val="1"/>
        <w:rPr>
          <w:rFonts w:ascii="Times New Roman" w:hAnsi="Times New Roman"/>
          <w:sz w:val="24"/>
        </w:rPr>
      </w:pPr>
      <w:r>
        <w:rPr>
          <w:rFonts w:ascii="Times New Roman" w:hAnsi="Times New Roman"/>
          <w:sz w:val="24"/>
        </w:rPr>
        <w:t>III. Условия контракта в части, касающейся осуществления</w:t>
      </w:r>
    </w:p>
    <w:p w:rsidR="000B139A" w:rsidRDefault="00A25FEC">
      <w:pPr>
        <w:widowControl w:val="0"/>
        <w:spacing w:after="0"/>
        <w:jc w:val="center"/>
        <w:rPr>
          <w:rFonts w:ascii="Times New Roman" w:hAnsi="Times New Roman"/>
          <w:sz w:val="24"/>
        </w:rPr>
      </w:pPr>
      <w:r>
        <w:rPr>
          <w:rFonts w:ascii="Times New Roman" w:hAnsi="Times New Roman"/>
          <w:sz w:val="24"/>
        </w:rPr>
        <w:t>полномочий по решению вопросов местного значения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(указываются в соответствии с решением представительного органа</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муниципального образования)</w:t>
      </w:r>
    </w:p>
    <w:p w:rsidR="000B139A" w:rsidRDefault="000B139A">
      <w:pPr>
        <w:widowControl w:val="0"/>
        <w:ind w:firstLine="540"/>
        <w:jc w:val="both"/>
        <w:rPr>
          <w:rFonts w:ascii="Times New Roman" w:hAnsi="Times New Roman"/>
          <w:sz w:val="24"/>
        </w:rPr>
      </w:pPr>
    </w:p>
    <w:p w:rsidR="000B139A" w:rsidRDefault="00A25FEC">
      <w:pPr>
        <w:widowControl w:val="0"/>
        <w:spacing w:after="0"/>
        <w:jc w:val="center"/>
        <w:outlineLvl w:val="1"/>
        <w:rPr>
          <w:rFonts w:ascii="Times New Roman" w:hAnsi="Times New Roman"/>
          <w:sz w:val="24"/>
        </w:rPr>
      </w:pPr>
      <w:r>
        <w:rPr>
          <w:rFonts w:ascii="Times New Roman" w:hAnsi="Times New Roman"/>
          <w:sz w:val="24"/>
        </w:rPr>
        <w:t>IV. Права и обязанности главы Администрации</w:t>
      </w:r>
    </w:p>
    <w:p w:rsidR="000B139A" w:rsidRDefault="00A25FEC">
      <w:pPr>
        <w:widowControl w:val="0"/>
        <w:spacing w:after="0"/>
        <w:jc w:val="center"/>
        <w:rPr>
          <w:rFonts w:ascii="Times New Roman" w:hAnsi="Times New Roman"/>
          <w:sz w:val="24"/>
        </w:rPr>
      </w:pPr>
      <w:r>
        <w:rPr>
          <w:rFonts w:ascii="Times New Roman" w:hAnsi="Times New Roman"/>
          <w:sz w:val="24"/>
        </w:rPr>
        <w:t>при осуществлении отдельных государственных полномочий,</w:t>
      </w:r>
    </w:p>
    <w:p w:rsidR="000B139A" w:rsidRDefault="00A25FEC">
      <w:pPr>
        <w:widowControl w:val="0"/>
        <w:spacing w:after="0"/>
        <w:jc w:val="center"/>
        <w:rPr>
          <w:rFonts w:ascii="Times New Roman" w:hAnsi="Times New Roman"/>
          <w:sz w:val="24"/>
        </w:rPr>
      </w:pPr>
      <w:r>
        <w:rPr>
          <w:rFonts w:ascii="Times New Roman" w:hAnsi="Times New Roman"/>
          <w:sz w:val="24"/>
        </w:rPr>
        <w:t>переданных органам местного самоуправления</w:t>
      </w:r>
    </w:p>
    <w:p w:rsidR="000B139A" w:rsidRDefault="00A25FEC">
      <w:pPr>
        <w:widowControl w:val="0"/>
        <w:spacing w:after="0"/>
        <w:jc w:val="center"/>
        <w:rPr>
          <w:rFonts w:ascii="Times New Roman" w:hAnsi="Times New Roman"/>
          <w:sz w:val="24"/>
        </w:rPr>
      </w:pPr>
      <w:r>
        <w:rPr>
          <w:rFonts w:ascii="Times New Roman" w:hAnsi="Times New Roman"/>
          <w:sz w:val="24"/>
        </w:rPr>
        <w:t>федеральными и областными законами</w:t>
      </w:r>
    </w:p>
    <w:p w:rsidR="000B139A" w:rsidRDefault="00A25FEC">
      <w:pPr>
        <w:widowControl w:val="0"/>
        <w:spacing w:after="0"/>
        <w:jc w:val="center"/>
        <w:rPr>
          <w:rFonts w:ascii="Times New Roman" w:hAnsi="Times New Roman"/>
          <w:sz w:val="24"/>
        </w:rPr>
      </w:pPr>
      <w:r>
        <w:rPr>
          <w:rFonts w:ascii="Times New Roman" w:hAnsi="Times New Roman"/>
          <w:sz w:val="24"/>
        </w:rPr>
        <w:t>(раздел включается в контракт с главой местной</w:t>
      </w:r>
    </w:p>
    <w:p w:rsidR="000B139A" w:rsidRDefault="00A25FEC">
      <w:pPr>
        <w:widowControl w:val="0"/>
        <w:spacing w:after="0"/>
        <w:jc w:val="center"/>
        <w:rPr>
          <w:rFonts w:ascii="Times New Roman" w:hAnsi="Times New Roman"/>
          <w:sz w:val="24"/>
        </w:rPr>
      </w:pPr>
      <w:r>
        <w:rPr>
          <w:rFonts w:ascii="Times New Roman" w:hAnsi="Times New Roman"/>
          <w:sz w:val="24"/>
        </w:rPr>
        <w:t>Администрации городского округа или муниципального</w:t>
      </w:r>
    </w:p>
    <w:p w:rsidR="000B139A" w:rsidRDefault="00A25FEC">
      <w:pPr>
        <w:widowControl w:val="0"/>
        <w:spacing w:after="0"/>
        <w:jc w:val="center"/>
        <w:rPr>
          <w:rFonts w:ascii="Times New Roman" w:hAnsi="Times New Roman"/>
          <w:sz w:val="24"/>
        </w:rPr>
      </w:pPr>
      <w:r>
        <w:rPr>
          <w:rFonts w:ascii="Times New Roman" w:hAnsi="Times New Roman"/>
          <w:sz w:val="24"/>
        </w:rPr>
        <w:t>района, назначаемым по контракту)</w:t>
      </w:r>
    </w:p>
    <w:p w:rsidR="000B139A" w:rsidRDefault="000B139A">
      <w:pPr>
        <w:widowControl w:val="0"/>
        <w:ind w:firstLine="540"/>
        <w:jc w:val="both"/>
        <w:rPr>
          <w:rFonts w:ascii="Times New Roman" w:hAnsi="Times New Roman"/>
          <w:sz w:val="24"/>
        </w:rPr>
      </w:pPr>
    </w:p>
    <w:p w:rsidR="000B139A" w:rsidRDefault="00A25FEC">
      <w:pPr>
        <w:widowControl w:val="0"/>
        <w:ind w:firstLine="540"/>
        <w:jc w:val="both"/>
        <w:rPr>
          <w:rFonts w:ascii="Times New Roman" w:hAnsi="Times New Roman"/>
          <w:sz w:val="24"/>
        </w:rPr>
      </w:pPr>
      <w:r>
        <w:rPr>
          <w:rFonts w:ascii="Times New Roman" w:hAnsi="Times New Roman"/>
          <w:sz w:val="24"/>
        </w:rPr>
        <w:lastRenderedPageBreak/>
        <w:t>8. При осуществлении отдельных государственных полномочий глава Администрации имеет право:</w:t>
      </w:r>
    </w:p>
    <w:p w:rsidR="000B139A" w:rsidRDefault="00A25FEC">
      <w:pPr>
        <w:widowControl w:val="0"/>
        <w:ind w:firstLine="540"/>
        <w:jc w:val="both"/>
        <w:rPr>
          <w:rFonts w:ascii="Times New Roman" w:hAnsi="Times New Roman"/>
          <w:sz w:val="24"/>
        </w:rPr>
      </w:pPr>
      <w:r>
        <w:rPr>
          <w:rFonts w:ascii="Times New Roman" w:hAnsi="Times New Roman"/>
          <w:sz w:val="24"/>
        </w:rPr>
        <w:t>а) издавать правовые акты по вопросам осуществления отдельных государственных полномочий на основании и во исполнение положений, установленных соответствующими федеральными и областными законами;</w:t>
      </w:r>
    </w:p>
    <w:p w:rsidR="000B139A" w:rsidRDefault="00A25FEC">
      <w:pPr>
        <w:widowControl w:val="0"/>
        <w:ind w:firstLine="540"/>
        <w:jc w:val="both"/>
        <w:rPr>
          <w:rFonts w:ascii="Times New Roman" w:hAnsi="Times New Roman"/>
          <w:sz w:val="24"/>
        </w:rPr>
      </w:pPr>
      <w:r>
        <w:rPr>
          <w:rFonts w:ascii="Times New Roman" w:hAnsi="Times New Roman"/>
          <w:sz w:val="24"/>
        </w:rPr>
        <w:t>б) распоряжаться финансовыми средствами и использовать материальные ресурсы, предоставленные для осуществления отдельных государственных полномочий;</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в) дополнительно     использовать     средства     местного    бюджета</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и муниципальное  имущество  в случаях и порядке,  предусмотренных  уставом муниципального образования_____________________________________________________ 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0B139A">
      <w:pPr>
        <w:widowControl w:val="0"/>
        <w:spacing w:after="0" w:line="240" w:lineRule="auto"/>
        <w:jc w:val="both"/>
        <w:rPr>
          <w:rFonts w:ascii="Times New Roman" w:hAnsi="Times New Roman"/>
          <w:sz w:val="24"/>
        </w:rPr>
      </w:pP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г) получать от государственных органов, органов местного самоуправления, организаций и граждан информацию, необходимую для осуществления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д) направлять в органы государственной власти предложения по вопросам осуществления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е) обжаловать в судебном порядке письменные предписания органов государственной власти, уполномоченных осуществлять контроль за исполнением отдельных государственных полномочий, об устранении нарушений требований федеральных и областных законов по вопросам осуществления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9. При осуществлении отдельных государственных полномочий глава Администрации обязан:</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а) соблюдать Конституцию Российской Федерации, федеральные законы, Устав Ростовской области, областные законы по вопросам осуществления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б) организовать и обеспечить осуществление отдельных государственных полномочий местной администрацией, ее отраслевыми (функциональными) и территориальными органами;</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в) обеспечивать целевое расходование финансовых средств и надлежащее использование материальных ресурсов, предоставленных для осуществления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г) предоставлять органам государственной власти, уполномоченным осуществлять контроль за исполнением отдельных государственных полномочий, информацию, материалы и документы, связанные с осуществлением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д) исполнять письменные предписания органов государственной власти, уполномоченных осуществлять контроль за исполнением отдельных государственных полномочий, об устранении нарушений требований федеральных и областных законов по вопросам осуществления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10. При осуществлении отдельных государственных полномочий глава Администрации обладает другими правами и исполняет другие обязанности в соответствии с федеральными и областными законами.</w:t>
      </w:r>
    </w:p>
    <w:p w:rsidR="000B139A" w:rsidRDefault="00A25FEC">
      <w:pPr>
        <w:widowControl w:val="0"/>
        <w:jc w:val="center"/>
        <w:outlineLvl w:val="1"/>
        <w:rPr>
          <w:rFonts w:ascii="Times New Roman" w:hAnsi="Times New Roman"/>
          <w:sz w:val="24"/>
        </w:rPr>
      </w:pPr>
      <w:r>
        <w:rPr>
          <w:rFonts w:ascii="Times New Roman" w:hAnsi="Times New Roman"/>
          <w:sz w:val="24"/>
        </w:rPr>
        <w:t>V. Оплата труда и гарантии</w:t>
      </w:r>
    </w:p>
    <w:p w:rsidR="000B139A" w:rsidRDefault="00A25FEC">
      <w:pPr>
        <w:widowControl w:val="0"/>
        <w:ind w:firstLine="540"/>
        <w:jc w:val="both"/>
        <w:rPr>
          <w:rFonts w:ascii="Times New Roman" w:hAnsi="Times New Roman"/>
          <w:sz w:val="24"/>
        </w:rPr>
      </w:pPr>
      <w:r>
        <w:rPr>
          <w:rFonts w:ascii="Times New Roman" w:hAnsi="Times New Roman"/>
          <w:sz w:val="24"/>
        </w:rPr>
        <w:t>11. В качестве оплаты труда главе Администрации устанавливается денежное содержание, которое состоит из:</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lastRenderedPageBreak/>
        <w:t>а) должностного оклада в размере _____ рублей в месяц;</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б) ежемесячной квалификационной надбавки к должностному окладу в размере _____ процентов должностного оклада;</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в) ежемесячной надбавки к должностному окладу за выслугу лет в размере _____ процентов должностного оклада (включается в контракт при условии, если у главы Администрации есть соответствующий стаж);</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г) ежемесячной надбавки к должностному окладу за особые условия муниципальной службы (сложность, напряженность, специальный режим работы и иные особые условия) в размере _____ процентов должностного оклада;</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д) ежемесячного денежного поощрения в размере _____ должностных окладов;</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е) ежемесячной процентной надбавки к должностному окладу за работу со сведениями, составляющими государственную тайну, в размере _____ процентов должностного оклада;</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ж)  премии, в том числе за выполнение особо важных и сложных заданий;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з) единовременной выплаты при предоставлении ежегодного оплачиваемого отпуска в размере _____ должностных окладов;</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и) материальной помощи, выплачиваемой один раз в квартал в размере _____ должностных окладов.</w:t>
      </w:r>
    </w:p>
    <w:p w:rsidR="000B139A" w:rsidRDefault="00A25FEC">
      <w:pPr>
        <w:widowControl w:val="0"/>
        <w:ind w:firstLine="540"/>
        <w:jc w:val="both"/>
        <w:rPr>
          <w:rFonts w:ascii="Times New Roman" w:hAnsi="Times New Roman"/>
          <w:sz w:val="24"/>
        </w:rPr>
      </w:pPr>
      <w:r>
        <w:rPr>
          <w:rFonts w:ascii="Times New Roman" w:hAnsi="Times New Roman"/>
          <w:sz w:val="24"/>
        </w:rPr>
        <w:t>12. Размер должностного оклада главы Администрации ежегодно увеличивается (индексируется) в соответствии со статьей 7 Областного закона.</w:t>
      </w:r>
    </w:p>
    <w:p w:rsidR="000B139A" w:rsidRDefault="00A25FEC">
      <w:pPr>
        <w:widowControl w:val="0"/>
        <w:ind w:firstLine="540"/>
        <w:jc w:val="both"/>
        <w:rPr>
          <w:rFonts w:ascii="Times New Roman" w:hAnsi="Times New Roman"/>
          <w:sz w:val="24"/>
        </w:rPr>
      </w:pPr>
      <w:r>
        <w:rPr>
          <w:rFonts w:ascii="Times New Roman" w:hAnsi="Times New Roman"/>
          <w:sz w:val="24"/>
        </w:rPr>
        <w:t>13. Главе Администрации предоставляется компенсация на лечение, выплачиваемая один раз в квартал в размере ____ должностных окладов.</w:t>
      </w:r>
    </w:p>
    <w:p w:rsidR="000B139A" w:rsidRDefault="00A25FEC">
      <w:pPr>
        <w:widowControl w:val="0"/>
        <w:ind w:firstLine="540"/>
        <w:jc w:val="both"/>
        <w:rPr>
          <w:rFonts w:ascii="Times New Roman" w:hAnsi="Times New Roman"/>
          <w:sz w:val="24"/>
        </w:rPr>
      </w:pPr>
      <w:r>
        <w:rPr>
          <w:rFonts w:ascii="Times New Roman" w:hAnsi="Times New Roman"/>
          <w:sz w:val="24"/>
        </w:rPr>
        <w:t>14. Главе  Администрации  предоставляются  основные  и  дополнительные</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гарантии,   предусмотренные   законодательством  о  муниципальной  службе,</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уставом муниципального образования__________________________________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0B139A">
      <w:pPr>
        <w:widowControl w:val="0"/>
        <w:jc w:val="center"/>
        <w:outlineLvl w:val="1"/>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VI. Рабочее (служебное)  время и время отдыха</w:t>
      </w:r>
    </w:p>
    <w:p w:rsidR="000B139A" w:rsidRDefault="00A25FEC">
      <w:pPr>
        <w:widowControl w:val="0"/>
        <w:ind w:firstLine="540"/>
        <w:jc w:val="both"/>
        <w:rPr>
          <w:rFonts w:ascii="Times New Roman" w:hAnsi="Times New Roman"/>
          <w:sz w:val="24"/>
        </w:rPr>
      </w:pPr>
      <w:r>
        <w:rPr>
          <w:rFonts w:ascii="Times New Roman" w:hAnsi="Times New Roman"/>
          <w:sz w:val="24"/>
        </w:rPr>
        <w:t>15. Главе Администрации устанавливается ненормированный служебный день.</w:t>
      </w:r>
    </w:p>
    <w:p w:rsidR="000B139A" w:rsidRDefault="00A25FEC">
      <w:pPr>
        <w:widowControl w:val="0"/>
        <w:ind w:firstLine="540"/>
        <w:jc w:val="both"/>
        <w:rPr>
          <w:rFonts w:ascii="Times New Roman" w:hAnsi="Times New Roman"/>
          <w:sz w:val="24"/>
        </w:rPr>
      </w:pPr>
      <w:r>
        <w:rPr>
          <w:rFonts w:ascii="Times New Roman" w:hAnsi="Times New Roman"/>
          <w:sz w:val="24"/>
        </w:rPr>
        <w:t>16. Главе Администрации предоставляются:</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а) ежегодный основной оплачиваемый отпуск продолжительностью _____ календарных дней;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б) ежегодный дополнительный оплачиваемый отпуск за выслугу лет продолжительностью _____ календарных дней;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в) ежегодный дополнительный оплачиваемый отпуск за ненормированный служебный день продолжительностью 3 календарных дня.</w:t>
      </w:r>
    </w:p>
    <w:p w:rsidR="000B139A" w:rsidRDefault="00A25FEC">
      <w:pPr>
        <w:widowControl w:val="0"/>
        <w:jc w:val="center"/>
        <w:outlineLvl w:val="1"/>
        <w:rPr>
          <w:rFonts w:ascii="Times New Roman" w:hAnsi="Times New Roman"/>
          <w:sz w:val="24"/>
        </w:rPr>
      </w:pPr>
      <w:r>
        <w:rPr>
          <w:rFonts w:ascii="Times New Roman" w:hAnsi="Times New Roman"/>
          <w:sz w:val="24"/>
        </w:rPr>
        <w:t>VII. Срок действия контракта</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17. Контракт заключается в соответствии с частью 2 статьи 37 Федерального закона от 06.10.2003 года № 131-ФЗ «Об общих принципах организации местного самоуправления в Российской Федерации» и _____________________________________________________________________________</w:t>
      </w:r>
    </w:p>
    <w:p w:rsidR="000B139A" w:rsidRDefault="00A25FEC">
      <w:pPr>
        <w:widowControl w:val="0"/>
        <w:spacing w:after="0" w:line="240" w:lineRule="auto"/>
        <w:jc w:val="center"/>
        <w:rPr>
          <w:rFonts w:ascii="Times New Roman" w:hAnsi="Times New Roman"/>
          <w:sz w:val="24"/>
        </w:rPr>
      </w:pPr>
      <w:r>
        <w:rPr>
          <w:rFonts w:ascii="Times New Roman" w:hAnsi="Times New Roman"/>
          <w:sz w:val="24"/>
        </w:rPr>
        <w:t>_____________________________________________________________________________ (указывается соответствующая норма устава муниципального образования)</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сроком на </w:t>
      </w:r>
      <w:r>
        <w:rPr>
          <w:rFonts w:ascii="Times New Roman" w:hAnsi="Times New Roman"/>
          <w:sz w:val="24"/>
        </w:rPr>
        <w:lastRenderedPageBreak/>
        <w:t>______________________________________________________________________.</w:t>
      </w:r>
    </w:p>
    <w:p w:rsidR="000B139A" w:rsidRDefault="000B139A">
      <w:pPr>
        <w:widowControl w:val="0"/>
        <w:jc w:val="center"/>
        <w:outlineLvl w:val="1"/>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VIII. Условия профессиональной деятельности</w:t>
      </w:r>
    </w:p>
    <w:p w:rsidR="000B139A" w:rsidRDefault="00A25FEC">
      <w:pPr>
        <w:widowControl w:val="0"/>
        <w:ind w:firstLine="540"/>
        <w:jc w:val="both"/>
        <w:rPr>
          <w:rFonts w:ascii="Times New Roman" w:hAnsi="Times New Roman"/>
          <w:sz w:val="24"/>
        </w:rPr>
      </w:pPr>
      <w:r>
        <w:rPr>
          <w:rFonts w:ascii="Times New Roman" w:hAnsi="Times New Roman"/>
          <w:sz w:val="24"/>
        </w:rPr>
        <w:t>18. Главе Администрации обеспечиваются надлежащие организационно-технические условия, необходимые для исполнения должностных обязанностей, а также условия труда, соответствующие требованиям законодательства в сфере охраны труда.</w:t>
      </w:r>
    </w:p>
    <w:p w:rsidR="000B139A" w:rsidRDefault="000B139A">
      <w:pPr>
        <w:widowControl w:val="0"/>
        <w:ind w:firstLine="540"/>
        <w:jc w:val="both"/>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IX. Иные условия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19. Глава Администрации подлежит обязательному страхованию, предусмотренному законодательством Российской Федерации.</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20. Иные условия контракта: 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(если иные условия отсутствуют, то ставится прочерк)</w:t>
      </w:r>
    </w:p>
    <w:p w:rsidR="000B139A" w:rsidRDefault="000B139A">
      <w:pPr>
        <w:widowControl w:val="0"/>
        <w:jc w:val="center"/>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X. Ответственность сторон контракта. Изменение контракта.</w:t>
      </w:r>
    </w:p>
    <w:p w:rsidR="000B139A" w:rsidRDefault="00A25FEC">
      <w:pPr>
        <w:widowControl w:val="0"/>
        <w:jc w:val="center"/>
        <w:rPr>
          <w:rFonts w:ascii="Times New Roman" w:hAnsi="Times New Roman"/>
          <w:sz w:val="24"/>
        </w:rPr>
      </w:pPr>
      <w:r>
        <w:rPr>
          <w:rFonts w:ascii="Times New Roman" w:hAnsi="Times New Roman"/>
          <w:sz w:val="24"/>
        </w:rPr>
        <w:t>Расторжение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21.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w:t>
      </w:r>
    </w:p>
    <w:p w:rsidR="000B139A" w:rsidRDefault="00A25FEC">
      <w:pPr>
        <w:widowControl w:val="0"/>
        <w:ind w:firstLine="540"/>
        <w:jc w:val="both"/>
        <w:rPr>
          <w:rFonts w:ascii="Times New Roman" w:hAnsi="Times New Roman"/>
          <w:sz w:val="24"/>
        </w:rPr>
      </w:pPr>
      <w:r>
        <w:rPr>
          <w:rFonts w:ascii="Times New Roman" w:hAnsi="Times New Roman"/>
          <w:sz w:val="24"/>
        </w:rPr>
        <w:t>22. Изменения могут быть внесены в настоящий контракт по соглашению сторон в следующих случаях:</w:t>
      </w:r>
    </w:p>
    <w:p w:rsidR="000B139A" w:rsidRDefault="00A25FEC">
      <w:pPr>
        <w:widowControl w:val="0"/>
        <w:ind w:firstLine="540"/>
        <w:jc w:val="both"/>
        <w:rPr>
          <w:rFonts w:ascii="Times New Roman" w:hAnsi="Times New Roman"/>
          <w:sz w:val="24"/>
        </w:rPr>
      </w:pPr>
      <w:r>
        <w:rPr>
          <w:rFonts w:ascii="Times New Roman" w:hAnsi="Times New Roman"/>
          <w:sz w:val="24"/>
        </w:rPr>
        <w:t>а) при изменении законодательства Российской Федерации о муниципальной службе и иных нормативных правовых актов;</w:t>
      </w:r>
    </w:p>
    <w:p w:rsidR="000B139A" w:rsidRDefault="00A25FEC">
      <w:pPr>
        <w:widowControl w:val="0"/>
        <w:ind w:firstLine="540"/>
        <w:jc w:val="both"/>
        <w:rPr>
          <w:rFonts w:ascii="Times New Roman" w:hAnsi="Times New Roman"/>
          <w:sz w:val="24"/>
        </w:rPr>
      </w:pPr>
      <w:r>
        <w:rPr>
          <w:rFonts w:ascii="Times New Roman" w:hAnsi="Times New Roman"/>
          <w:sz w:val="24"/>
        </w:rPr>
        <w:t>б) по инициативе любой из сторон настоящего контракта.</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23. Выдвижение    инициативы    главы    муниципального    образования об изменении   определенных   сторонами   условий   контракта  в  случаях, предусмотренных   статьей  74   Трудового  кодекса  Российской  Федерации, допускается на основании решения _________________________________________________________________.</w:t>
      </w:r>
    </w:p>
    <w:p w:rsidR="000B139A" w:rsidRDefault="00A25FEC">
      <w:pPr>
        <w:widowControl w:val="0"/>
        <w:spacing w:after="0" w:line="240" w:lineRule="auto"/>
        <w:jc w:val="center"/>
        <w:rPr>
          <w:rFonts w:ascii="Times New Roman" w:hAnsi="Times New Roman"/>
          <w:sz w:val="24"/>
        </w:rPr>
      </w:pPr>
      <w:r>
        <w:rPr>
          <w:rFonts w:ascii="Times New Roman" w:hAnsi="Times New Roman"/>
          <w:sz w:val="24"/>
        </w:rPr>
        <w:t>(наименование представительного органа муниципального образования)</w:t>
      </w:r>
    </w:p>
    <w:p w:rsidR="000B139A" w:rsidRDefault="000B139A">
      <w:pPr>
        <w:widowControl w:val="0"/>
        <w:spacing w:after="0" w:line="240" w:lineRule="auto"/>
        <w:jc w:val="center"/>
        <w:rPr>
          <w:rFonts w:ascii="Times New Roman" w:hAnsi="Times New Roman"/>
          <w:sz w:val="24"/>
        </w:rPr>
      </w:pP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О предстоящих изменениях определенных сторонами условий настоящего контракта, а также о причинах, вызвавших необходимость таких изменений, глава муниципального образования обязан уведомить главу Администрации в письменной форме не позднее чем за два месяца, если иное не предусмотрено Трудовым кодексом Российской Федерации.</w:t>
      </w:r>
    </w:p>
    <w:p w:rsidR="000B139A" w:rsidRDefault="00A25FEC">
      <w:pPr>
        <w:widowControl w:val="0"/>
        <w:ind w:firstLine="540"/>
        <w:jc w:val="both"/>
        <w:rPr>
          <w:rFonts w:ascii="Times New Roman" w:hAnsi="Times New Roman"/>
          <w:sz w:val="24"/>
        </w:rPr>
      </w:pPr>
      <w:r>
        <w:rPr>
          <w:rFonts w:ascii="Times New Roman" w:hAnsi="Times New Roman"/>
          <w:sz w:val="24"/>
        </w:rPr>
        <w:t>24. Изменения, вносимые в настоящий контракт, оформляются в виде письменных дополнительных соглашений, которые являются неотъемлемой частью настоящего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 xml:space="preserve">25. Порядок расторжения настоящего контракта определяется Федеральным законом от 6 октября 2003 года № 131-ФЗ «Об общих принципах организации местного </w:t>
      </w:r>
      <w:r>
        <w:rPr>
          <w:rFonts w:ascii="Times New Roman" w:hAnsi="Times New Roman"/>
          <w:sz w:val="24"/>
        </w:rPr>
        <w:lastRenderedPageBreak/>
        <w:t>самоуправления в Российской Федерации».</w:t>
      </w:r>
    </w:p>
    <w:p w:rsidR="000B139A" w:rsidRDefault="000B139A">
      <w:pPr>
        <w:widowControl w:val="0"/>
        <w:ind w:firstLine="540"/>
        <w:jc w:val="both"/>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XI. Разрешение споров и разногласий</w:t>
      </w:r>
    </w:p>
    <w:p w:rsidR="000B139A" w:rsidRDefault="00A25FEC">
      <w:pPr>
        <w:widowControl w:val="0"/>
        <w:ind w:firstLine="540"/>
        <w:jc w:val="both"/>
        <w:rPr>
          <w:rFonts w:ascii="Times New Roman" w:hAnsi="Times New Roman"/>
          <w:sz w:val="24"/>
        </w:rPr>
      </w:pPr>
      <w:r>
        <w:rPr>
          <w:rFonts w:ascii="Times New Roman" w:hAnsi="Times New Roman"/>
          <w:sz w:val="24"/>
        </w:rPr>
        <w:t>26. 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w:t>
      </w:r>
    </w:p>
    <w:p w:rsidR="000B139A" w:rsidRDefault="00A25FEC">
      <w:pPr>
        <w:widowControl w:val="0"/>
        <w:ind w:firstLine="540"/>
        <w:jc w:val="both"/>
        <w:rPr>
          <w:rFonts w:ascii="Times New Roman" w:hAnsi="Times New Roman"/>
          <w:sz w:val="24"/>
        </w:rPr>
      </w:pPr>
      <w:r>
        <w:rPr>
          <w:rFonts w:ascii="Times New Roman" w:hAnsi="Times New Roman"/>
          <w:sz w:val="24"/>
        </w:rPr>
        <w:t>27. Настоящий контракт составлен в двух экземплярах. Один экземпляр хранится в личном деле главы Администрации, второй - у главы Администрации. Оба экземпляра имеют одинаковую юридическую силу.</w:t>
      </w:r>
    </w:p>
    <w:p w:rsidR="000B139A" w:rsidRDefault="00A25FEC">
      <w:pPr>
        <w:widowControl w:val="0"/>
        <w:ind w:firstLine="540"/>
        <w:jc w:val="both"/>
        <w:rPr>
          <w:rFonts w:ascii="Times New Roman" w:hAnsi="Times New Roman"/>
          <w:sz w:val="24"/>
        </w:rPr>
      </w:pPr>
      <w:r>
        <w:rPr>
          <w:rFonts w:ascii="Times New Roman" w:hAnsi="Times New Roman"/>
          <w:sz w:val="24"/>
        </w:rPr>
        <w:t>28. Настоящий контракт вступает в силу со дня его подписания сторонами.</w:t>
      </w:r>
    </w:p>
    <w:p w:rsidR="000B139A" w:rsidRDefault="000B139A">
      <w:pPr>
        <w:widowControl w:val="0"/>
        <w:ind w:firstLine="540"/>
        <w:jc w:val="both"/>
        <w:rPr>
          <w:rFonts w:ascii="Times New Roman" w:hAnsi="Times New Roman"/>
          <w:sz w:val="24"/>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4548"/>
        <w:gridCol w:w="144"/>
        <w:gridCol w:w="4606"/>
      </w:tblGrid>
      <w:tr w:rsidR="000B139A">
        <w:tc>
          <w:tcPr>
            <w:tcW w:w="4548" w:type="dxa"/>
            <w:tcMar>
              <w:top w:w="102" w:type="dxa"/>
              <w:left w:w="62" w:type="dxa"/>
              <w:bottom w:w="102" w:type="dxa"/>
              <w:right w:w="62" w:type="dxa"/>
            </w:tcMar>
          </w:tcPr>
          <w:p w:rsidR="000B139A" w:rsidRDefault="00A25FEC">
            <w:pPr>
              <w:widowControl w:val="0"/>
              <w:rPr>
                <w:rFonts w:ascii="Times New Roman" w:hAnsi="Times New Roman"/>
                <w:sz w:val="24"/>
              </w:rPr>
            </w:pPr>
            <w:r>
              <w:rPr>
                <w:rFonts w:ascii="Times New Roman" w:hAnsi="Times New Roman"/>
                <w:sz w:val="24"/>
              </w:rPr>
              <w:t>Глава муниципального образования</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(наименование должности главы</w:t>
            </w:r>
          </w:p>
          <w:p w:rsidR="000B139A" w:rsidRDefault="00A25FEC">
            <w:pPr>
              <w:widowControl w:val="0"/>
              <w:jc w:val="center"/>
              <w:rPr>
                <w:rFonts w:ascii="Times New Roman" w:hAnsi="Times New Roman"/>
                <w:sz w:val="24"/>
              </w:rPr>
            </w:pPr>
            <w:r>
              <w:rPr>
                <w:rFonts w:ascii="Times New Roman" w:hAnsi="Times New Roman"/>
                <w:sz w:val="24"/>
              </w:rPr>
              <w:t>муниципального образования)</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(Ф.И.О.)</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both"/>
              <w:rPr>
                <w:rFonts w:ascii="Times New Roman" w:hAnsi="Times New Roman"/>
                <w:sz w:val="24"/>
              </w:rPr>
            </w:pPr>
            <w:r>
              <w:rPr>
                <w:rFonts w:ascii="Times New Roman" w:hAnsi="Times New Roman"/>
                <w:sz w:val="24"/>
              </w:rPr>
              <w:t>адрес _________________________</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(подпись)</w:t>
            </w:r>
          </w:p>
          <w:p w:rsidR="000B139A" w:rsidRDefault="00A25FEC">
            <w:pPr>
              <w:widowControl w:val="0"/>
              <w:jc w:val="center"/>
              <w:rPr>
                <w:rFonts w:ascii="Times New Roman" w:hAnsi="Times New Roman"/>
                <w:sz w:val="24"/>
              </w:rPr>
            </w:pPr>
            <w:r>
              <w:rPr>
                <w:rFonts w:ascii="Times New Roman" w:hAnsi="Times New Roman"/>
                <w:sz w:val="24"/>
              </w:rPr>
              <w:t>М.П.</w:t>
            </w:r>
          </w:p>
        </w:tc>
        <w:tc>
          <w:tcPr>
            <w:tcW w:w="138" w:type="dxa"/>
            <w:tcMar>
              <w:top w:w="102" w:type="dxa"/>
              <w:left w:w="62" w:type="dxa"/>
              <w:bottom w:w="102" w:type="dxa"/>
              <w:right w:w="62" w:type="dxa"/>
            </w:tcMar>
          </w:tcPr>
          <w:p w:rsidR="000B139A" w:rsidRDefault="000B139A">
            <w:pPr>
              <w:widowControl w:val="0"/>
              <w:jc w:val="center"/>
              <w:rPr>
                <w:rFonts w:ascii="Times New Roman" w:hAnsi="Times New Roman"/>
                <w:sz w:val="24"/>
              </w:rPr>
            </w:pPr>
          </w:p>
        </w:tc>
        <w:tc>
          <w:tcPr>
            <w:tcW w:w="4606" w:type="dxa"/>
            <w:tcMar>
              <w:top w:w="102" w:type="dxa"/>
              <w:left w:w="62" w:type="dxa"/>
              <w:bottom w:w="102" w:type="dxa"/>
              <w:right w:w="62" w:type="dxa"/>
            </w:tcMar>
          </w:tcPr>
          <w:p w:rsidR="000B139A" w:rsidRDefault="00A25FEC">
            <w:pPr>
              <w:widowControl w:val="0"/>
              <w:rPr>
                <w:rFonts w:ascii="Times New Roman" w:hAnsi="Times New Roman"/>
                <w:sz w:val="24"/>
              </w:rPr>
            </w:pPr>
            <w:r>
              <w:rPr>
                <w:rFonts w:ascii="Times New Roman" w:hAnsi="Times New Roman"/>
                <w:sz w:val="24"/>
              </w:rPr>
              <w:t>Глава Администрации</w:t>
            </w:r>
          </w:p>
          <w:p w:rsidR="000B139A" w:rsidRDefault="00A25FEC">
            <w:pPr>
              <w:widowControl w:val="0"/>
              <w:rPr>
                <w:rFonts w:ascii="Times New Roman" w:hAnsi="Times New Roman"/>
                <w:sz w:val="24"/>
              </w:rPr>
            </w:pPr>
            <w:r>
              <w:rPr>
                <w:rFonts w:ascii="Times New Roman" w:hAnsi="Times New Roman"/>
                <w:sz w:val="24"/>
              </w:rPr>
              <w:t>______________________________</w:t>
            </w:r>
          </w:p>
          <w:p w:rsidR="000B139A" w:rsidRDefault="00A25FEC">
            <w:pPr>
              <w:widowControl w:val="0"/>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(Ф.И.О.)</w:t>
            </w:r>
          </w:p>
          <w:p w:rsidR="000B139A" w:rsidRDefault="00A25FEC">
            <w:pPr>
              <w:widowControl w:val="0"/>
              <w:rPr>
                <w:rFonts w:ascii="Times New Roman" w:hAnsi="Times New Roman"/>
                <w:sz w:val="24"/>
              </w:rPr>
            </w:pPr>
            <w:r>
              <w:rPr>
                <w:rFonts w:ascii="Times New Roman" w:hAnsi="Times New Roman"/>
                <w:sz w:val="24"/>
              </w:rPr>
              <w:t>паспорт серия ______ № _________</w:t>
            </w:r>
          </w:p>
          <w:p w:rsidR="000B139A" w:rsidRDefault="00A25FEC">
            <w:pPr>
              <w:widowControl w:val="0"/>
              <w:rPr>
                <w:rFonts w:ascii="Times New Roman" w:hAnsi="Times New Roman"/>
                <w:sz w:val="24"/>
              </w:rPr>
            </w:pPr>
            <w:r>
              <w:rPr>
                <w:rFonts w:ascii="Times New Roman" w:hAnsi="Times New Roman"/>
                <w:sz w:val="24"/>
              </w:rPr>
              <w:t>выдан _________________________</w:t>
            </w:r>
          </w:p>
          <w:p w:rsidR="000B139A" w:rsidRDefault="00A25FEC">
            <w:pPr>
              <w:widowControl w:val="0"/>
              <w:rPr>
                <w:rFonts w:ascii="Times New Roman" w:hAnsi="Times New Roman"/>
                <w:sz w:val="24"/>
              </w:rPr>
            </w:pPr>
            <w:r>
              <w:rPr>
                <w:rFonts w:ascii="Times New Roman" w:hAnsi="Times New Roman"/>
                <w:sz w:val="24"/>
              </w:rPr>
              <w:t>(указывается кем выдан и дата выдачи)</w:t>
            </w:r>
          </w:p>
          <w:p w:rsidR="000B139A" w:rsidRDefault="00A25FEC">
            <w:pPr>
              <w:widowControl w:val="0"/>
              <w:jc w:val="both"/>
              <w:rPr>
                <w:rFonts w:ascii="Times New Roman" w:hAnsi="Times New Roman"/>
                <w:sz w:val="24"/>
              </w:rPr>
            </w:pPr>
            <w:r>
              <w:rPr>
                <w:rFonts w:ascii="Times New Roman" w:hAnsi="Times New Roman"/>
                <w:sz w:val="24"/>
              </w:rPr>
              <w:t>адрес _________________________</w:t>
            </w:r>
          </w:p>
          <w:p w:rsidR="000B139A" w:rsidRDefault="00A25FEC">
            <w:pPr>
              <w:widowControl w:val="0"/>
              <w:jc w:val="both"/>
              <w:rPr>
                <w:rFonts w:ascii="Times New Roman" w:hAnsi="Times New Roman"/>
                <w:sz w:val="24"/>
              </w:rPr>
            </w:pPr>
            <w:r>
              <w:rPr>
                <w:rFonts w:ascii="Times New Roman" w:hAnsi="Times New Roman"/>
                <w:sz w:val="24"/>
              </w:rPr>
              <w:t>ИНН _________________________</w:t>
            </w:r>
          </w:p>
          <w:p w:rsidR="000B139A" w:rsidRDefault="00A25FEC">
            <w:pPr>
              <w:widowControl w:val="0"/>
              <w:jc w:val="both"/>
              <w:rPr>
                <w:rFonts w:ascii="Times New Roman" w:hAnsi="Times New Roman"/>
                <w:sz w:val="24"/>
              </w:rPr>
            </w:pPr>
            <w:r>
              <w:rPr>
                <w:rFonts w:ascii="Times New Roman" w:hAnsi="Times New Roman"/>
                <w:sz w:val="24"/>
              </w:rPr>
              <w:t>_____________________________</w:t>
            </w:r>
          </w:p>
          <w:p w:rsidR="000B139A" w:rsidRDefault="00A25FEC">
            <w:pPr>
              <w:widowControl w:val="0"/>
              <w:jc w:val="center"/>
              <w:rPr>
                <w:rFonts w:ascii="Times New Roman" w:hAnsi="Times New Roman"/>
                <w:sz w:val="24"/>
              </w:rPr>
            </w:pPr>
            <w:r>
              <w:rPr>
                <w:rFonts w:ascii="Times New Roman" w:hAnsi="Times New Roman"/>
                <w:sz w:val="24"/>
              </w:rPr>
              <w:t>(подпись)</w:t>
            </w:r>
          </w:p>
        </w:tc>
      </w:tr>
    </w:tbl>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A25FEC" w:rsidRDefault="00A25FEC">
      <w:pPr>
        <w:widowControl w:val="0"/>
        <w:jc w:val="right"/>
        <w:outlineLvl w:val="0"/>
        <w:rPr>
          <w:rFonts w:ascii="Times New Roman" w:hAnsi="Times New Roman"/>
          <w:sz w:val="24"/>
        </w:rPr>
      </w:pPr>
    </w:p>
    <w:p w:rsidR="00BA2381" w:rsidRDefault="00BA2381" w:rsidP="00BA2381">
      <w:pPr>
        <w:spacing w:after="0" w:line="240" w:lineRule="auto"/>
        <w:ind w:firstLine="709"/>
        <w:jc w:val="right"/>
        <w:rPr>
          <w:rFonts w:ascii="Times New Roman" w:hAnsi="Times New Roman"/>
          <w:sz w:val="24"/>
        </w:rPr>
      </w:pPr>
      <w:r>
        <w:rPr>
          <w:rFonts w:ascii="Times New Roman" w:hAnsi="Times New Roman"/>
          <w:sz w:val="24"/>
        </w:rPr>
        <w:lastRenderedPageBreak/>
        <w:t>Приложение 2</w:t>
      </w:r>
    </w:p>
    <w:p w:rsidR="00BA2381" w:rsidRDefault="00BA2381" w:rsidP="00BA2381">
      <w:pPr>
        <w:spacing w:after="0" w:line="240" w:lineRule="auto"/>
        <w:ind w:firstLine="709"/>
        <w:jc w:val="right"/>
        <w:rPr>
          <w:rFonts w:ascii="Times New Roman" w:hAnsi="Times New Roman"/>
          <w:sz w:val="24"/>
        </w:rPr>
      </w:pPr>
    </w:p>
    <w:p w:rsidR="000B139A" w:rsidRDefault="00A25FEC" w:rsidP="00BA2381">
      <w:pPr>
        <w:widowControl w:val="0"/>
        <w:jc w:val="center"/>
        <w:outlineLvl w:val="0"/>
        <w:rPr>
          <w:rFonts w:ascii="Times New Roman" w:hAnsi="Times New Roman"/>
          <w:b/>
          <w:sz w:val="24"/>
        </w:rPr>
      </w:pPr>
      <w:r>
        <w:rPr>
          <w:rFonts w:ascii="Times New Roman" w:hAnsi="Times New Roman"/>
          <w:b/>
          <w:sz w:val="24"/>
        </w:rPr>
        <w:t>ТИПОВОЕ ПОЛОЖЕНИЕ</w:t>
      </w:r>
    </w:p>
    <w:p w:rsidR="000B139A" w:rsidRDefault="00A25FEC">
      <w:pPr>
        <w:widowControl w:val="0"/>
        <w:jc w:val="center"/>
        <w:rPr>
          <w:rFonts w:ascii="Times New Roman" w:hAnsi="Times New Roman"/>
          <w:b/>
          <w:sz w:val="24"/>
        </w:rPr>
      </w:pPr>
      <w:r>
        <w:rPr>
          <w:rFonts w:ascii="Times New Roman" w:hAnsi="Times New Roman"/>
          <w:b/>
          <w:sz w:val="24"/>
        </w:rPr>
        <w:t>О ПРОВЕДЕНИИ АТТЕСТАЦИИ МУНИЦИПАЛЬНЫХ СЛУЖАЩИХ</w:t>
      </w:r>
    </w:p>
    <w:p w:rsidR="000B139A" w:rsidRDefault="00A25FEC">
      <w:pPr>
        <w:widowControl w:val="0"/>
        <w:jc w:val="center"/>
        <w:outlineLvl w:val="1"/>
        <w:rPr>
          <w:rFonts w:ascii="Times New Roman" w:hAnsi="Times New Roman"/>
          <w:sz w:val="24"/>
        </w:rPr>
      </w:pPr>
      <w:r>
        <w:rPr>
          <w:rFonts w:ascii="Times New Roman" w:hAnsi="Times New Roman"/>
          <w:sz w:val="24"/>
        </w:rPr>
        <w:t>I. Общие положения</w:t>
      </w:r>
    </w:p>
    <w:p w:rsidR="000B139A" w:rsidRDefault="00A25FEC">
      <w:pPr>
        <w:widowControl w:val="0"/>
        <w:ind w:firstLine="540"/>
        <w:jc w:val="both"/>
        <w:rPr>
          <w:rFonts w:ascii="Times New Roman" w:hAnsi="Times New Roman"/>
          <w:sz w:val="24"/>
        </w:rPr>
      </w:pPr>
      <w:r>
        <w:rPr>
          <w:rFonts w:ascii="Times New Roman" w:hAnsi="Times New Roman"/>
          <w:sz w:val="24"/>
        </w:rPr>
        <w:t>1. Настоящим Типовым положением в соответствии со статьей 18 Федерального закона от 2 марта 2007 года № 25-ФЗ «О муниципальной службе в Российской Федерации» определяются общие правила проведения аттестации муниципальных служащих, в соответствии с которыми муниципальными правовыми актами представительных органов муниципальных образований утверждаются соответствующие Положения о проведении аттестации муниципальных служащих.</w:t>
      </w:r>
    </w:p>
    <w:p w:rsidR="000B139A" w:rsidRDefault="00A25FEC">
      <w:pPr>
        <w:widowControl w:val="0"/>
        <w:ind w:firstLine="540"/>
        <w:jc w:val="both"/>
        <w:rPr>
          <w:rFonts w:ascii="Times New Roman" w:hAnsi="Times New Roman"/>
          <w:sz w:val="24"/>
        </w:rPr>
      </w:pPr>
      <w:r>
        <w:rPr>
          <w:rFonts w:ascii="Times New Roman" w:hAnsi="Times New Roman"/>
          <w:sz w:val="24"/>
        </w:rPr>
        <w:t>2.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0B139A" w:rsidRDefault="00A25FEC">
      <w:pPr>
        <w:widowControl w:val="0"/>
        <w:ind w:firstLine="540"/>
        <w:jc w:val="both"/>
        <w:rPr>
          <w:rFonts w:ascii="Times New Roman" w:hAnsi="Times New Roman"/>
          <w:sz w:val="24"/>
        </w:rPr>
      </w:pPr>
      <w:r>
        <w:rPr>
          <w:rFonts w:ascii="Times New Roman" w:hAnsi="Times New Roman"/>
          <w:sz w:val="24"/>
        </w:rPr>
        <w:t>3. Аттестации не подлежат следующие муниципальные служащие:</w:t>
      </w:r>
    </w:p>
    <w:p w:rsidR="000B139A" w:rsidRDefault="00A25FEC">
      <w:pPr>
        <w:widowControl w:val="0"/>
        <w:ind w:firstLine="540"/>
        <w:jc w:val="both"/>
        <w:rPr>
          <w:rFonts w:ascii="Times New Roman" w:hAnsi="Times New Roman"/>
          <w:sz w:val="24"/>
        </w:rPr>
      </w:pPr>
      <w:r>
        <w:rPr>
          <w:rFonts w:ascii="Times New Roman" w:hAnsi="Times New Roman"/>
          <w:sz w:val="24"/>
        </w:rPr>
        <w:t>1) замещающие должности муниципальной службы менее одного года;</w:t>
      </w:r>
    </w:p>
    <w:p w:rsidR="000B139A" w:rsidRDefault="00A25FEC">
      <w:pPr>
        <w:widowControl w:val="0"/>
        <w:ind w:firstLine="540"/>
        <w:jc w:val="both"/>
        <w:rPr>
          <w:rFonts w:ascii="Times New Roman" w:hAnsi="Times New Roman"/>
          <w:sz w:val="24"/>
        </w:rPr>
      </w:pPr>
      <w:r>
        <w:rPr>
          <w:rFonts w:ascii="Times New Roman" w:hAnsi="Times New Roman"/>
          <w:sz w:val="24"/>
        </w:rPr>
        <w:t>2) достигшие возраста 60 лет;</w:t>
      </w:r>
    </w:p>
    <w:p w:rsidR="000B139A" w:rsidRDefault="00A25FEC">
      <w:pPr>
        <w:widowControl w:val="0"/>
        <w:ind w:firstLine="540"/>
        <w:jc w:val="both"/>
        <w:rPr>
          <w:rFonts w:ascii="Times New Roman" w:hAnsi="Times New Roman"/>
          <w:sz w:val="24"/>
        </w:rPr>
      </w:pPr>
      <w:r>
        <w:rPr>
          <w:rFonts w:ascii="Times New Roman" w:hAnsi="Times New Roman"/>
          <w:sz w:val="24"/>
        </w:rPr>
        <w:t>3) беременные женщины;</w:t>
      </w:r>
    </w:p>
    <w:p w:rsidR="000B139A" w:rsidRDefault="00A25FEC">
      <w:pPr>
        <w:widowControl w:val="0"/>
        <w:ind w:firstLine="540"/>
        <w:jc w:val="both"/>
        <w:rPr>
          <w:rFonts w:ascii="Times New Roman" w:hAnsi="Times New Roman"/>
          <w:sz w:val="24"/>
        </w:rPr>
      </w:pPr>
      <w:r>
        <w:rPr>
          <w:rFonts w:ascii="Times New Roman" w:hAnsi="Times New Roman"/>
          <w:sz w:val="24"/>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0B139A" w:rsidRDefault="00A25FEC">
      <w:pPr>
        <w:widowControl w:val="0"/>
        <w:ind w:firstLine="540"/>
        <w:jc w:val="both"/>
        <w:rPr>
          <w:rFonts w:ascii="Times New Roman" w:hAnsi="Times New Roman"/>
          <w:sz w:val="24"/>
        </w:rPr>
      </w:pPr>
      <w:r>
        <w:rPr>
          <w:rFonts w:ascii="Times New Roman" w:hAnsi="Times New Roman"/>
          <w:sz w:val="24"/>
        </w:rPr>
        <w:t>5) замещающие должности муниципальной службы на основании срочного трудового договора (контракта).</w:t>
      </w:r>
    </w:p>
    <w:p w:rsidR="000B139A" w:rsidRDefault="00A25FEC">
      <w:pPr>
        <w:widowControl w:val="0"/>
        <w:jc w:val="center"/>
        <w:outlineLvl w:val="1"/>
        <w:rPr>
          <w:rFonts w:ascii="Times New Roman" w:hAnsi="Times New Roman"/>
          <w:sz w:val="24"/>
        </w:rPr>
      </w:pPr>
      <w:r>
        <w:rPr>
          <w:rFonts w:ascii="Times New Roman" w:hAnsi="Times New Roman"/>
          <w:sz w:val="24"/>
        </w:rPr>
        <w:t>II. Организация проведения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4. Для проведения аттестации муниципальных служащих по решению представителя нанимателя (работодателя) издается правовой акт соответствующего органа местного самоуправления, содержащий положения:</w:t>
      </w:r>
    </w:p>
    <w:p w:rsidR="000B139A" w:rsidRDefault="00A25FEC">
      <w:pPr>
        <w:widowControl w:val="0"/>
        <w:ind w:firstLine="540"/>
        <w:jc w:val="both"/>
        <w:rPr>
          <w:rFonts w:ascii="Times New Roman" w:hAnsi="Times New Roman"/>
          <w:sz w:val="24"/>
        </w:rPr>
      </w:pPr>
      <w:r>
        <w:rPr>
          <w:rFonts w:ascii="Times New Roman" w:hAnsi="Times New Roman"/>
          <w:sz w:val="24"/>
        </w:rPr>
        <w:t>а) о формировании аттестационной комиссии;</w:t>
      </w:r>
    </w:p>
    <w:p w:rsidR="000B139A" w:rsidRDefault="00A25FEC">
      <w:pPr>
        <w:widowControl w:val="0"/>
        <w:ind w:firstLine="540"/>
        <w:jc w:val="both"/>
        <w:rPr>
          <w:rFonts w:ascii="Times New Roman" w:hAnsi="Times New Roman"/>
          <w:sz w:val="24"/>
        </w:rPr>
      </w:pPr>
      <w:r>
        <w:rPr>
          <w:rFonts w:ascii="Times New Roman" w:hAnsi="Times New Roman"/>
          <w:sz w:val="24"/>
        </w:rPr>
        <w:t>б) об утверждении графика проведения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в) о составлении списков муниципальных служащих, подлежащих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г) о подготовке документов, необходимых для работы аттестационной комиссии.</w:t>
      </w:r>
    </w:p>
    <w:p w:rsidR="000B139A" w:rsidRDefault="00A25FEC">
      <w:pPr>
        <w:widowControl w:val="0"/>
        <w:ind w:firstLine="540"/>
        <w:jc w:val="both"/>
        <w:rPr>
          <w:rFonts w:ascii="Times New Roman" w:hAnsi="Times New Roman"/>
          <w:sz w:val="24"/>
        </w:rPr>
      </w:pPr>
      <w:r>
        <w:rPr>
          <w:rFonts w:ascii="Times New Roman" w:hAnsi="Times New Roman"/>
          <w:sz w:val="24"/>
        </w:rPr>
        <w:t>5. Аттестационная комиссия формируется правовым актом соответствующего органа местного самоуправления. Указанным актом определяются состав аттестационной комиссии, сроки и порядок ее работы.</w:t>
      </w:r>
    </w:p>
    <w:p w:rsidR="000B139A" w:rsidRDefault="00A25FEC">
      <w:pPr>
        <w:widowControl w:val="0"/>
        <w:ind w:firstLine="540"/>
        <w:jc w:val="both"/>
        <w:rPr>
          <w:rFonts w:ascii="Times New Roman" w:hAnsi="Times New Roman"/>
          <w:sz w:val="24"/>
        </w:rPr>
      </w:pPr>
      <w:r>
        <w:rPr>
          <w:rFonts w:ascii="Times New Roman" w:hAnsi="Times New Roman"/>
          <w:sz w:val="24"/>
        </w:rPr>
        <w:lastRenderedPageBreak/>
        <w:t>В состав аттестационной комиссии включаются представитель нанимателя (работодатель) и (или) уполномоченные им муниципальные служащие, а также могут включаться представители научных, образовательных и других организаций, приглашаемые представителем нанимателя (работодателем) в качестве независимых экспертов - специалистов по вопросам, связанным с муниципальной службой.</w:t>
      </w:r>
    </w:p>
    <w:p w:rsidR="000B139A" w:rsidRDefault="00A25FEC">
      <w:pPr>
        <w:widowControl w:val="0"/>
        <w:ind w:firstLine="540"/>
        <w:jc w:val="both"/>
        <w:rPr>
          <w:rFonts w:ascii="Times New Roman" w:hAnsi="Times New Roman"/>
          <w:sz w:val="24"/>
        </w:rPr>
      </w:pPr>
      <w:r>
        <w:rPr>
          <w:rFonts w:ascii="Times New Roman" w:hAnsi="Times New Roman"/>
          <w:sz w:val="24"/>
        </w:rP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0B139A" w:rsidRDefault="00A25FEC">
      <w:pPr>
        <w:widowControl w:val="0"/>
        <w:ind w:firstLine="540"/>
        <w:jc w:val="both"/>
        <w:rPr>
          <w:rFonts w:ascii="Times New Roman" w:hAnsi="Times New Roman"/>
          <w:sz w:val="24"/>
        </w:rPr>
      </w:pPr>
      <w:r>
        <w:rPr>
          <w:rFonts w:ascii="Times New Roman" w:hAnsi="Times New Roman"/>
          <w:sz w:val="24"/>
        </w:rPr>
        <w:t>6.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0B139A" w:rsidRDefault="00A25FEC">
      <w:pPr>
        <w:widowControl w:val="0"/>
        <w:ind w:firstLine="540"/>
        <w:jc w:val="both"/>
        <w:rPr>
          <w:rFonts w:ascii="Times New Roman" w:hAnsi="Times New Roman"/>
          <w:sz w:val="24"/>
        </w:rPr>
      </w:pPr>
      <w:r>
        <w:rPr>
          <w:rFonts w:ascii="Times New Roman" w:hAnsi="Times New Roman"/>
          <w:sz w:val="24"/>
        </w:rPr>
        <w:t>7. График проведения аттестации ежегодно утверждается представителем нанимателя (работодателем) и доводится до сведения каждого аттестуемого муниципального служащего не менее чем за месяц до начала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8. В графике проведения аттестации указываются:</w:t>
      </w:r>
    </w:p>
    <w:p w:rsidR="000B139A" w:rsidRDefault="00A25FEC">
      <w:pPr>
        <w:widowControl w:val="0"/>
        <w:ind w:firstLine="540"/>
        <w:jc w:val="both"/>
        <w:rPr>
          <w:rFonts w:ascii="Times New Roman" w:hAnsi="Times New Roman"/>
          <w:sz w:val="24"/>
        </w:rPr>
      </w:pPr>
      <w:r>
        <w:rPr>
          <w:rFonts w:ascii="Times New Roman" w:hAnsi="Times New Roman"/>
          <w:sz w:val="24"/>
        </w:rPr>
        <w:t>а) наименование органа местного самоуправления, подразделения, в которых проводится аттестация;</w:t>
      </w:r>
    </w:p>
    <w:p w:rsidR="000B139A" w:rsidRDefault="00A25FEC">
      <w:pPr>
        <w:widowControl w:val="0"/>
        <w:ind w:firstLine="540"/>
        <w:jc w:val="both"/>
        <w:rPr>
          <w:rFonts w:ascii="Times New Roman" w:hAnsi="Times New Roman"/>
          <w:sz w:val="24"/>
        </w:rPr>
      </w:pPr>
      <w:r>
        <w:rPr>
          <w:rFonts w:ascii="Times New Roman" w:hAnsi="Times New Roman"/>
          <w:sz w:val="24"/>
        </w:rPr>
        <w:t>б) список муниципальных служащих, подлежащих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в) дата, время и место проведения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г)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w:t>
      </w:r>
    </w:p>
    <w:p w:rsidR="000B139A" w:rsidRDefault="00A25FEC">
      <w:pPr>
        <w:widowControl w:val="0"/>
        <w:ind w:firstLine="540"/>
        <w:jc w:val="both"/>
        <w:rPr>
          <w:rFonts w:ascii="Times New Roman" w:hAnsi="Times New Roman"/>
          <w:sz w:val="24"/>
        </w:rPr>
      </w:pPr>
      <w:r>
        <w:rPr>
          <w:rFonts w:ascii="Times New Roman" w:hAnsi="Times New Roman"/>
          <w:sz w:val="24"/>
        </w:rPr>
        <w:t>9.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0B139A" w:rsidRDefault="00A25FEC">
      <w:pPr>
        <w:widowControl w:val="0"/>
        <w:ind w:firstLine="540"/>
        <w:jc w:val="both"/>
        <w:rPr>
          <w:rFonts w:ascii="Times New Roman" w:hAnsi="Times New Roman"/>
          <w:sz w:val="24"/>
        </w:rPr>
      </w:pPr>
      <w:r>
        <w:rPr>
          <w:rFonts w:ascii="Times New Roman" w:hAnsi="Times New Roman"/>
          <w:sz w:val="24"/>
        </w:rPr>
        <w:t>10. Отзыв, предусмотренный пунктом 9 настоящего Типового положения, должен содержать следующие сведения о муниципальном служащем:</w:t>
      </w:r>
    </w:p>
    <w:p w:rsidR="000B139A" w:rsidRDefault="00A25FEC">
      <w:pPr>
        <w:widowControl w:val="0"/>
        <w:ind w:firstLine="540"/>
        <w:jc w:val="both"/>
        <w:rPr>
          <w:rFonts w:ascii="Times New Roman" w:hAnsi="Times New Roman"/>
          <w:sz w:val="24"/>
        </w:rPr>
      </w:pPr>
      <w:r>
        <w:rPr>
          <w:rFonts w:ascii="Times New Roman" w:hAnsi="Times New Roman"/>
          <w:sz w:val="24"/>
        </w:rPr>
        <w:t>а) фамилия, имя, отчество;</w:t>
      </w:r>
    </w:p>
    <w:p w:rsidR="000B139A" w:rsidRDefault="00A25FEC">
      <w:pPr>
        <w:widowControl w:val="0"/>
        <w:ind w:firstLine="540"/>
        <w:jc w:val="both"/>
        <w:rPr>
          <w:rFonts w:ascii="Times New Roman" w:hAnsi="Times New Roman"/>
          <w:sz w:val="24"/>
        </w:rPr>
      </w:pPr>
      <w:r>
        <w:rPr>
          <w:rFonts w:ascii="Times New Roman" w:hAnsi="Times New Roman"/>
          <w:sz w:val="24"/>
        </w:rPr>
        <w:t>б) замещаемая должность муниципальной службы на момент проведения аттестации и дата назначения на эту должность;</w:t>
      </w:r>
    </w:p>
    <w:p w:rsidR="000B139A" w:rsidRDefault="00A25FEC">
      <w:pPr>
        <w:widowControl w:val="0"/>
        <w:ind w:firstLine="540"/>
        <w:jc w:val="both"/>
        <w:rPr>
          <w:rFonts w:ascii="Times New Roman" w:hAnsi="Times New Roman"/>
          <w:sz w:val="24"/>
        </w:rPr>
      </w:pPr>
      <w:r>
        <w:rPr>
          <w:rFonts w:ascii="Times New Roman" w:hAnsi="Times New Roman"/>
          <w:sz w:val="24"/>
        </w:rPr>
        <w:t>в) перечень основных вопросов (документов), в решении (разработке) которых муниципальный служащий принимал участие;</w:t>
      </w:r>
    </w:p>
    <w:p w:rsidR="000B139A" w:rsidRDefault="00A25FEC">
      <w:pPr>
        <w:widowControl w:val="0"/>
        <w:ind w:firstLine="540"/>
        <w:jc w:val="both"/>
        <w:rPr>
          <w:rFonts w:ascii="Times New Roman" w:hAnsi="Times New Roman"/>
          <w:sz w:val="24"/>
        </w:rPr>
      </w:pPr>
      <w:r>
        <w:rPr>
          <w:rFonts w:ascii="Times New Roman" w:hAnsi="Times New Roman"/>
          <w:sz w:val="24"/>
        </w:rPr>
        <w:t>г) мотивированная оценка профессиональных, личностных качеств и результатов профессиональной трудовой деятельности муниципального служащего.</w:t>
      </w:r>
    </w:p>
    <w:p w:rsidR="000B139A" w:rsidRDefault="00A25FEC">
      <w:pPr>
        <w:widowControl w:val="0"/>
        <w:ind w:firstLine="540"/>
        <w:jc w:val="both"/>
        <w:rPr>
          <w:rFonts w:ascii="Times New Roman" w:hAnsi="Times New Roman"/>
          <w:sz w:val="24"/>
        </w:rPr>
      </w:pPr>
      <w:r>
        <w:rPr>
          <w:rFonts w:ascii="Times New Roman" w:hAnsi="Times New Roman"/>
          <w:sz w:val="24"/>
        </w:rPr>
        <w:t xml:space="preserve">11. К отзыву об исполнении подлежащим аттестации муниципальным служащим </w:t>
      </w:r>
      <w:r>
        <w:rPr>
          <w:rFonts w:ascii="Times New Roman" w:hAnsi="Times New Roman"/>
          <w:sz w:val="24"/>
        </w:rPr>
        <w:lastRenderedPageBreak/>
        <w:t>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w:t>
      </w:r>
    </w:p>
    <w:p w:rsidR="000B139A" w:rsidRDefault="00A25FEC">
      <w:pPr>
        <w:widowControl w:val="0"/>
        <w:ind w:firstLine="540"/>
        <w:jc w:val="both"/>
        <w:rPr>
          <w:rFonts w:ascii="Times New Roman" w:hAnsi="Times New Roman"/>
          <w:sz w:val="24"/>
        </w:rPr>
      </w:pPr>
      <w:r>
        <w:rPr>
          <w:rFonts w:ascii="Times New Roman" w:hAnsi="Times New Roman"/>
          <w:sz w:val="24"/>
        </w:rPr>
        <w:t>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12. Кадровая служба органа местного самоуправления или муниципальный служащий, ответственный за кадровую работу в соответствующем органе, не менее чем за неделю до начала аттестации должна (должен)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трудовой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0B139A" w:rsidRDefault="00A25FEC">
      <w:pPr>
        <w:widowControl w:val="0"/>
        <w:jc w:val="center"/>
        <w:outlineLvl w:val="1"/>
        <w:rPr>
          <w:rFonts w:ascii="Times New Roman" w:hAnsi="Times New Roman"/>
          <w:sz w:val="24"/>
        </w:rPr>
      </w:pPr>
      <w:r>
        <w:rPr>
          <w:rFonts w:ascii="Times New Roman" w:hAnsi="Times New Roman"/>
          <w:sz w:val="24"/>
        </w:rPr>
        <w:t>III. Проведение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13.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о муниципальной службе, а аттестация переносится на более поздний срок.</w:t>
      </w:r>
    </w:p>
    <w:p w:rsidR="000B139A" w:rsidRDefault="00A25FEC">
      <w:pPr>
        <w:widowControl w:val="0"/>
        <w:ind w:firstLine="540"/>
        <w:jc w:val="both"/>
        <w:rPr>
          <w:rFonts w:ascii="Times New Roman" w:hAnsi="Times New Roman"/>
          <w:sz w:val="24"/>
        </w:rPr>
      </w:pPr>
      <w:r>
        <w:rPr>
          <w:rFonts w:ascii="Times New Roman" w:hAnsi="Times New Roman"/>
          <w:sz w:val="24"/>
        </w:rPr>
        <w:t>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трудовой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трудовой деятельности за аттестационный период аттестационная комиссия вправе перенести аттестацию на следующее заседание комиссии.</w:t>
      </w:r>
    </w:p>
    <w:p w:rsidR="000B139A" w:rsidRDefault="00A25FEC">
      <w:pPr>
        <w:widowControl w:val="0"/>
        <w:ind w:firstLine="540"/>
        <w:jc w:val="both"/>
        <w:rPr>
          <w:rFonts w:ascii="Times New Roman" w:hAnsi="Times New Roman"/>
          <w:sz w:val="24"/>
        </w:rPr>
      </w:pPr>
      <w:r>
        <w:rPr>
          <w:rFonts w:ascii="Times New Roman" w:hAnsi="Times New Roman"/>
          <w:sz w:val="24"/>
        </w:rPr>
        <w:t>14. Обсуждение профессиональных и личностных качеств муниципального служащего применительно к его профессиональной трудовой деятельности должно быть объективным и доброжелательным.</w:t>
      </w:r>
    </w:p>
    <w:p w:rsidR="000B139A" w:rsidRDefault="00A25FEC">
      <w:pPr>
        <w:widowControl w:val="0"/>
        <w:ind w:firstLine="540"/>
        <w:jc w:val="both"/>
        <w:rPr>
          <w:rFonts w:ascii="Times New Roman" w:hAnsi="Times New Roman"/>
          <w:sz w:val="24"/>
        </w:rPr>
      </w:pPr>
      <w:r>
        <w:rPr>
          <w:rFonts w:ascii="Times New Roman" w:hAnsi="Times New Roman"/>
          <w:sz w:val="24"/>
        </w:rPr>
        <w:t>Профессиональная трудовая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(органом местного самоуправления) задач, сложности выполняемой им работы, ее эффективности и результативности.</w:t>
      </w:r>
    </w:p>
    <w:p w:rsidR="000B139A" w:rsidRDefault="00A25FEC">
      <w:pPr>
        <w:widowControl w:val="0"/>
        <w:ind w:firstLine="540"/>
        <w:jc w:val="both"/>
        <w:rPr>
          <w:rFonts w:ascii="Times New Roman" w:hAnsi="Times New Roman"/>
          <w:sz w:val="24"/>
        </w:rPr>
      </w:pPr>
      <w:r>
        <w:rPr>
          <w:rFonts w:ascii="Times New Roman" w:hAnsi="Times New Roman"/>
          <w:sz w:val="24"/>
        </w:rPr>
        <w:t xml:space="preserve">При этом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w:t>
      </w:r>
      <w:r>
        <w:rPr>
          <w:rFonts w:ascii="Times New Roman" w:hAnsi="Times New Roman"/>
          <w:sz w:val="24"/>
        </w:rPr>
        <w:lastRenderedPageBreak/>
        <w:t>запретов и обязательств, установленных законодательством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0B139A" w:rsidRDefault="00A25FEC">
      <w:pPr>
        <w:widowControl w:val="0"/>
        <w:ind w:firstLine="540"/>
        <w:jc w:val="both"/>
        <w:rPr>
          <w:rFonts w:ascii="Times New Roman" w:hAnsi="Times New Roman"/>
          <w:sz w:val="24"/>
        </w:rPr>
      </w:pPr>
      <w:r>
        <w:rPr>
          <w:rFonts w:ascii="Times New Roman" w:hAnsi="Times New Roman"/>
          <w:sz w:val="24"/>
        </w:rPr>
        <w:t>15. Заседание аттестационной комиссии считается правомочным, если на нем присутствует не менее двух третей ее членов.</w:t>
      </w:r>
    </w:p>
    <w:p w:rsidR="000B139A" w:rsidRDefault="00A25FEC">
      <w:pPr>
        <w:widowControl w:val="0"/>
        <w:ind w:firstLine="540"/>
        <w:jc w:val="both"/>
        <w:rPr>
          <w:rFonts w:ascii="Times New Roman" w:hAnsi="Times New Roman"/>
          <w:sz w:val="24"/>
        </w:rPr>
      </w:pPr>
      <w:r>
        <w:rPr>
          <w:rFonts w:ascii="Times New Roman" w:hAnsi="Times New Roman"/>
          <w:sz w:val="24"/>
        </w:rPr>
        <w:t>16.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0B139A" w:rsidRDefault="00A25FEC">
      <w:pPr>
        <w:widowControl w:val="0"/>
        <w:ind w:firstLine="540"/>
        <w:jc w:val="both"/>
        <w:rPr>
          <w:rFonts w:ascii="Times New Roman" w:hAnsi="Times New Roman"/>
          <w:sz w:val="24"/>
        </w:rPr>
      </w:pPr>
      <w:r>
        <w:rPr>
          <w:rFonts w:ascii="Times New Roman" w:hAnsi="Times New Roman"/>
          <w:sz w:val="24"/>
        </w:rP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0B139A" w:rsidRDefault="00A25FEC">
      <w:pPr>
        <w:widowControl w:val="0"/>
        <w:ind w:firstLine="540"/>
        <w:jc w:val="both"/>
        <w:rPr>
          <w:rFonts w:ascii="Times New Roman" w:hAnsi="Times New Roman"/>
          <w:sz w:val="24"/>
        </w:rPr>
      </w:pPr>
      <w:r>
        <w:rPr>
          <w:rFonts w:ascii="Times New Roman" w:hAnsi="Times New Roman"/>
          <w:sz w:val="24"/>
        </w:rPr>
        <w:t>17.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о направлении отдельных муниципальных служащих для получения дополнительного профессионального образования.</w:t>
      </w:r>
    </w:p>
    <w:p w:rsidR="000B139A" w:rsidRDefault="00A25FEC">
      <w:pPr>
        <w:widowControl w:val="0"/>
        <w:ind w:firstLine="540"/>
        <w:jc w:val="both"/>
        <w:rPr>
          <w:rFonts w:ascii="Times New Roman" w:hAnsi="Times New Roman"/>
          <w:sz w:val="24"/>
        </w:rPr>
      </w:pPr>
      <w:r>
        <w:rPr>
          <w:rFonts w:ascii="Times New Roman" w:hAnsi="Times New Roman"/>
          <w:sz w:val="24"/>
        </w:rPr>
        <w:t>18. Результаты аттестации сообщаются аттестованным муниципальным служащим непосредственно после подведения итогов голосования.</w:t>
      </w:r>
    </w:p>
    <w:p w:rsidR="000B139A" w:rsidRDefault="00A25FEC">
      <w:pPr>
        <w:widowControl w:val="0"/>
        <w:ind w:firstLine="540"/>
        <w:jc w:val="both"/>
        <w:rPr>
          <w:rFonts w:ascii="Times New Roman" w:hAnsi="Times New Roman"/>
          <w:sz w:val="24"/>
        </w:rPr>
      </w:pPr>
      <w:r>
        <w:rPr>
          <w:rFonts w:ascii="Times New Roman" w:hAnsi="Times New Roman"/>
          <w:sz w:val="24"/>
        </w:rPr>
        <w:t>Результаты аттестации заносятся в аттестационный лист муниципального служащего.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0B139A" w:rsidRDefault="00A25FEC">
      <w:pPr>
        <w:widowControl w:val="0"/>
        <w:ind w:firstLine="540"/>
        <w:jc w:val="both"/>
        <w:rPr>
          <w:rFonts w:ascii="Times New Roman" w:hAnsi="Times New Roman"/>
          <w:sz w:val="24"/>
        </w:rPr>
      </w:pPr>
      <w:r>
        <w:rPr>
          <w:rFonts w:ascii="Times New Roman" w:hAnsi="Times New Roman"/>
          <w:sz w:val="24"/>
        </w:rPr>
        <w:t>Муниципальный служащий знакомится с аттестационным листом под расписку.</w:t>
      </w:r>
    </w:p>
    <w:p w:rsidR="000B139A" w:rsidRDefault="00A25FEC">
      <w:pPr>
        <w:widowControl w:val="0"/>
        <w:ind w:firstLine="540"/>
        <w:jc w:val="both"/>
        <w:rPr>
          <w:rFonts w:ascii="Times New Roman" w:hAnsi="Times New Roman"/>
          <w:sz w:val="24"/>
        </w:rPr>
      </w:pPr>
      <w:r>
        <w:rPr>
          <w:rFonts w:ascii="Times New Roman" w:hAnsi="Times New Roman"/>
          <w:sz w:val="24"/>
        </w:rP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0B139A" w:rsidRDefault="00A25FEC">
      <w:pPr>
        <w:widowControl w:val="0"/>
        <w:ind w:firstLine="540"/>
        <w:jc w:val="both"/>
        <w:rPr>
          <w:rFonts w:ascii="Times New Roman" w:hAnsi="Times New Roman"/>
          <w:sz w:val="24"/>
        </w:rPr>
      </w:pPr>
      <w:r>
        <w:rPr>
          <w:rFonts w:ascii="Times New Roman" w:hAnsi="Times New Roman"/>
          <w:sz w:val="24"/>
        </w:rP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0B139A" w:rsidRDefault="00A25FEC">
      <w:pPr>
        <w:widowControl w:val="0"/>
        <w:ind w:firstLine="540"/>
        <w:jc w:val="both"/>
        <w:rPr>
          <w:rFonts w:ascii="Times New Roman" w:hAnsi="Times New Roman"/>
          <w:sz w:val="24"/>
        </w:rPr>
      </w:pPr>
      <w:r>
        <w:rPr>
          <w:rFonts w:ascii="Times New Roman" w:hAnsi="Times New Roman"/>
          <w:sz w:val="24"/>
        </w:rPr>
        <w:t>19. Материалы аттестации передаются представителю нанимателя (работодателю) не позднее чем через семь дней после ее проведения.</w:t>
      </w:r>
    </w:p>
    <w:p w:rsidR="000B139A" w:rsidRDefault="00A25FEC">
      <w:pPr>
        <w:widowControl w:val="0"/>
        <w:ind w:firstLine="540"/>
        <w:jc w:val="both"/>
        <w:rPr>
          <w:rFonts w:ascii="Times New Roman" w:hAnsi="Times New Roman"/>
          <w:sz w:val="24"/>
        </w:rPr>
      </w:pPr>
      <w:r>
        <w:rPr>
          <w:rFonts w:ascii="Times New Roman" w:hAnsi="Times New Roman"/>
          <w:sz w:val="24"/>
        </w:rPr>
        <w:t xml:space="preserve">20.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w:t>
      </w:r>
      <w:r>
        <w:rPr>
          <w:rFonts w:ascii="Times New Roman" w:hAnsi="Times New Roman"/>
          <w:sz w:val="24"/>
        </w:rPr>
        <w:lastRenderedPageBreak/>
        <w:t>служащего в должности с его согласия.</w:t>
      </w:r>
    </w:p>
    <w:p w:rsidR="000B139A" w:rsidRDefault="00A25FEC">
      <w:pPr>
        <w:widowControl w:val="0"/>
        <w:ind w:firstLine="540"/>
        <w:jc w:val="both"/>
        <w:rPr>
          <w:rFonts w:ascii="Times New Roman" w:hAnsi="Times New Roman"/>
          <w:sz w:val="24"/>
        </w:rPr>
      </w:pPr>
      <w:r>
        <w:rPr>
          <w:rFonts w:ascii="Times New Roman" w:hAnsi="Times New Roman"/>
          <w:sz w:val="24"/>
        </w:rPr>
        <w:t>21.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0B139A" w:rsidRDefault="00A25FEC">
      <w:pPr>
        <w:widowControl w:val="0"/>
        <w:ind w:firstLine="540"/>
        <w:jc w:val="both"/>
        <w:rPr>
          <w:rFonts w:ascii="Times New Roman" w:hAnsi="Times New Roman"/>
          <w:sz w:val="24"/>
        </w:rPr>
      </w:pPr>
      <w:r>
        <w:rPr>
          <w:rFonts w:ascii="Times New Roman" w:hAnsi="Times New Roman"/>
          <w:sz w:val="24"/>
        </w:rPr>
        <w:t>22. Муниципальный служащий вправе обжаловать результаты аттестации в судебном порядке.</w:t>
      </w:r>
    </w:p>
    <w:sectPr w:rsidR="000B139A" w:rsidSect="00B91E58">
      <w:pgSz w:w="11906" w:h="16838"/>
      <w:pgMar w:top="1134" w:right="709" w:bottom="1134" w:left="1843" w:header="709" w:footer="709" w:gutter="0"/>
      <w:pgNumType w:start="3"/>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0F3" w:rsidRDefault="00F150F3">
      <w:pPr>
        <w:spacing w:after="0" w:line="240" w:lineRule="auto"/>
      </w:pPr>
      <w:r>
        <w:separator/>
      </w:r>
    </w:p>
  </w:endnote>
  <w:endnote w:type="continuationSeparator" w:id="0">
    <w:p w:rsidR="00F150F3" w:rsidRDefault="00F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0F3" w:rsidRDefault="00F150F3">
      <w:pPr>
        <w:spacing w:after="0" w:line="240" w:lineRule="auto"/>
      </w:pPr>
      <w:r>
        <w:separator/>
      </w:r>
    </w:p>
  </w:footnote>
  <w:footnote w:type="continuationSeparator" w:id="0">
    <w:p w:rsidR="00F150F3" w:rsidRDefault="00F150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39A"/>
    <w:rsid w:val="0001453E"/>
    <w:rsid w:val="000B139A"/>
    <w:rsid w:val="001D5C40"/>
    <w:rsid w:val="002200ED"/>
    <w:rsid w:val="002D05AA"/>
    <w:rsid w:val="00320D0B"/>
    <w:rsid w:val="003A5F75"/>
    <w:rsid w:val="00477DDE"/>
    <w:rsid w:val="00487DBC"/>
    <w:rsid w:val="004A53D2"/>
    <w:rsid w:val="005E0204"/>
    <w:rsid w:val="006A5196"/>
    <w:rsid w:val="007C0763"/>
    <w:rsid w:val="008114AF"/>
    <w:rsid w:val="00A25FEC"/>
    <w:rsid w:val="00B12974"/>
    <w:rsid w:val="00B75AF7"/>
    <w:rsid w:val="00B91E58"/>
    <w:rsid w:val="00BA2381"/>
    <w:rsid w:val="00BA38DF"/>
    <w:rsid w:val="00F15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12B0F"/>
  <w15:docId w15:val="{C6410D13-B050-497F-882F-4E6483969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Основной шрифт абзаца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Balloon Text"/>
    <w:basedOn w:val="a"/>
    <w:link w:val="a4"/>
    <w:pPr>
      <w:spacing w:after="0" w:line="240" w:lineRule="auto"/>
    </w:pPr>
    <w:rPr>
      <w:rFonts w:ascii="Tahoma" w:hAnsi="Tahoma"/>
      <w:sz w:val="16"/>
    </w:rPr>
  </w:style>
  <w:style w:type="character" w:customStyle="1" w:styleId="a4">
    <w:name w:val="Текст выноски Знак"/>
    <w:basedOn w:val="1"/>
    <w:link w:val="a3"/>
    <w:rPr>
      <w:rFonts w:ascii="Tahoma" w:hAnsi="Tahoma"/>
      <w:sz w:val="16"/>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ConsPlusTitle">
    <w:name w:val="ConsPlusTitle"/>
    <w:link w:val="ConsPlusTitle0"/>
    <w:pPr>
      <w:widowControl w:val="0"/>
    </w:pPr>
    <w:rPr>
      <w:b/>
    </w:rPr>
  </w:style>
  <w:style w:type="character" w:customStyle="1" w:styleId="ConsPlusTitle0">
    <w:name w:val="ConsPlusTitle"/>
    <w:link w:val="ConsPlusTitle"/>
    <w:rPr>
      <w:b/>
    </w:rPr>
  </w:style>
  <w:style w:type="character" w:customStyle="1" w:styleId="30">
    <w:name w:val="Заголовок 3 Знак"/>
    <w:link w:val="3"/>
    <w:rPr>
      <w:rFonts w:ascii="XO Thames" w:hAnsi="XO Thames"/>
      <w:b/>
      <w:sz w:val="26"/>
    </w:rPr>
  </w:style>
  <w:style w:type="paragraph" w:customStyle="1" w:styleId="a5">
    <w:name w:val="Прижатый влево"/>
    <w:basedOn w:val="a"/>
    <w:next w:val="a"/>
    <w:link w:val="a6"/>
    <w:pPr>
      <w:widowControl w:val="0"/>
      <w:spacing w:after="0" w:line="240" w:lineRule="auto"/>
    </w:pPr>
    <w:rPr>
      <w:rFonts w:ascii="Arial" w:hAnsi="Arial"/>
      <w:sz w:val="24"/>
    </w:rPr>
  </w:style>
  <w:style w:type="character" w:customStyle="1" w:styleId="a6">
    <w:name w:val="Прижатый влево"/>
    <w:basedOn w:val="1"/>
    <w:link w:val="a5"/>
    <w:rPr>
      <w:rFonts w:ascii="Arial" w:hAnsi="Arial"/>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7">
    <w:name w:val="footer"/>
    <w:basedOn w:val="a"/>
    <w:link w:val="a8"/>
    <w:uiPriority w:val="99"/>
    <w:pPr>
      <w:tabs>
        <w:tab w:val="center" w:pos="4677"/>
        <w:tab w:val="right" w:pos="9355"/>
      </w:tabs>
      <w:spacing w:after="0" w:line="240" w:lineRule="auto"/>
    </w:pPr>
  </w:style>
  <w:style w:type="character" w:customStyle="1" w:styleId="a8">
    <w:name w:val="Нижний колонтитул Знак"/>
    <w:basedOn w:val="1"/>
    <w:link w:val="a7"/>
    <w:uiPriority w:val="99"/>
  </w:style>
  <w:style w:type="character" w:customStyle="1" w:styleId="50">
    <w:name w:val="Заголовок 5 Знак"/>
    <w:link w:val="5"/>
    <w:rPr>
      <w:rFonts w:ascii="XO Thames" w:hAnsi="XO Thames"/>
      <w:b/>
      <w:sz w:val="22"/>
    </w:rPr>
  </w:style>
  <w:style w:type="paragraph" w:customStyle="1" w:styleId="a9">
    <w:name w:val="Нормальный (таблица)"/>
    <w:basedOn w:val="a"/>
    <w:next w:val="a"/>
    <w:link w:val="aa"/>
    <w:pPr>
      <w:widowControl w:val="0"/>
      <w:spacing w:after="0" w:line="240" w:lineRule="auto"/>
      <w:jc w:val="both"/>
    </w:pPr>
    <w:rPr>
      <w:rFonts w:ascii="Arial" w:hAnsi="Arial"/>
      <w:sz w:val="24"/>
    </w:rPr>
  </w:style>
  <w:style w:type="character" w:customStyle="1" w:styleId="aa">
    <w:name w:val="Нормальный (таблица)"/>
    <w:basedOn w:val="1"/>
    <w:link w:val="a9"/>
    <w:rPr>
      <w:rFonts w:ascii="Arial" w:hAnsi="Arial"/>
      <w:sz w:val="24"/>
    </w:rPr>
  </w:style>
  <w:style w:type="character" w:customStyle="1" w:styleId="11">
    <w:name w:val="Заголовок 1 Знак"/>
    <w:basedOn w:val="1"/>
    <w:link w:val="10"/>
    <w:rPr>
      <w:rFonts w:ascii="Arial" w:hAnsi="Arial"/>
      <w:b/>
      <w:color w:val="26282F"/>
      <w:sz w:val="24"/>
    </w:rPr>
  </w:style>
  <w:style w:type="paragraph" w:styleId="ab">
    <w:name w:val="header"/>
    <w:basedOn w:val="a"/>
    <w:link w:val="ac"/>
    <w:pPr>
      <w:tabs>
        <w:tab w:val="center" w:pos="4677"/>
        <w:tab w:val="right" w:pos="9355"/>
      </w:tabs>
      <w:spacing w:after="0" w:line="240" w:lineRule="auto"/>
    </w:pPr>
    <w:rPr>
      <w:rFonts w:ascii="Times New Roman" w:hAnsi="Times New Roman"/>
      <w:sz w:val="28"/>
    </w:rPr>
  </w:style>
  <w:style w:type="character" w:customStyle="1" w:styleId="ac">
    <w:name w:val="Верхний колонтитул Знак"/>
    <w:basedOn w:val="1"/>
    <w:link w:val="ab"/>
    <w:rPr>
      <w:rFonts w:ascii="Times New Roman" w:hAnsi="Times New Roman"/>
      <w:sz w:val="28"/>
    </w:rPr>
  </w:style>
  <w:style w:type="paragraph" w:customStyle="1" w:styleId="13">
    <w:name w:val="Гиперссылка1"/>
    <w:basedOn w:val="12"/>
    <w:link w:val="ad"/>
    <w:rPr>
      <w:color w:val="0000FF" w:themeColor="hyperlink"/>
      <w:u w:val="single"/>
    </w:rPr>
  </w:style>
  <w:style w:type="character" w:styleId="ad">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ae">
    <w:name w:val="Normal (Web)"/>
    <w:basedOn w:val="a"/>
    <w:link w:val="af"/>
    <w:pPr>
      <w:spacing w:beforeAutospacing="1" w:afterAutospacing="1" w:line="240" w:lineRule="auto"/>
    </w:pPr>
    <w:rPr>
      <w:rFonts w:ascii="Times New Roman" w:hAnsi="Times New Roman"/>
      <w:sz w:val="24"/>
    </w:rPr>
  </w:style>
  <w:style w:type="character" w:customStyle="1" w:styleId="af">
    <w:name w:val="Обычный (веб) Знак"/>
    <w:basedOn w:val="1"/>
    <w:link w:val="ae"/>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List Paragraph"/>
    <w:basedOn w:val="a"/>
    <w:link w:val="af1"/>
    <w:pPr>
      <w:ind w:left="720"/>
      <w:contextualSpacing/>
    </w:pPr>
  </w:style>
  <w:style w:type="character" w:customStyle="1" w:styleId="af1">
    <w:name w:val="Абзац списка Знак"/>
    <w:basedOn w:val="1"/>
    <w:link w:val="af0"/>
  </w:style>
  <w:style w:type="paragraph" w:styleId="af2">
    <w:name w:val="Subtitle"/>
    <w:next w:val="a"/>
    <w:link w:val="af3"/>
    <w:uiPriority w:val="11"/>
    <w:qFormat/>
    <w:pPr>
      <w:jc w:val="both"/>
    </w:pPr>
    <w:rPr>
      <w:rFonts w:ascii="XO Thames" w:hAnsi="XO Thames"/>
      <w:i/>
      <w:sz w:val="24"/>
    </w:rPr>
  </w:style>
  <w:style w:type="character" w:customStyle="1" w:styleId="af3">
    <w:name w:val="Подзаголовок Знак"/>
    <w:link w:val="af2"/>
    <w:rPr>
      <w:rFonts w:ascii="XO Thames" w:hAnsi="XO Thames"/>
      <w:i/>
      <w:sz w:val="24"/>
    </w:rPr>
  </w:style>
  <w:style w:type="paragraph" w:styleId="af4">
    <w:name w:val="Title"/>
    <w:next w:val="a"/>
    <w:link w:val="af5"/>
    <w:uiPriority w:val="10"/>
    <w:qFormat/>
    <w:pPr>
      <w:spacing w:before="567" w:after="567"/>
      <w:jc w:val="center"/>
    </w:pPr>
    <w:rPr>
      <w:rFonts w:ascii="XO Thames" w:hAnsi="XO Thames"/>
      <w:b/>
      <w:caps/>
      <w:sz w:val="40"/>
    </w:rPr>
  </w:style>
  <w:style w:type="character" w:customStyle="1" w:styleId="af5">
    <w:name w:val="Заголовок Знак"/>
    <w:link w:val="af4"/>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798129">
      <w:bodyDiv w:val="1"/>
      <w:marLeft w:val="0"/>
      <w:marRight w:val="0"/>
      <w:marTop w:val="0"/>
      <w:marBottom w:val="0"/>
      <w:divBdr>
        <w:top w:val="none" w:sz="0" w:space="0" w:color="auto"/>
        <w:left w:val="none" w:sz="0" w:space="0" w:color="auto"/>
        <w:bottom w:val="none" w:sz="0" w:space="0" w:color="auto"/>
        <w:right w:val="none" w:sz="0" w:space="0" w:color="auto"/>
      </w:divBdr>
    </w:div>
    <w:div w:id="2099522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48</Pages>
  <Words>18373</Words>
  <Characters>104730</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dc:creator>
  <cp:lastModifiedBy>user</cp:lastModifiedBy>
  <cp:revision>11</cp:revision>
  <cp:lastPrinted>2025-04-24T11:24:00Z</cp:lastPrinted>
  <dcterms:created xsi:type="dcterms:W3CDTF">2025-04-24T11:26:00Z</dcterms:created>
  <dcterms:modified xsi:type="dcterms:W3CDTF">2025-07-04T07:27:00Z</dcterms:modified>
</cp:coreProperties>
</file>