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2BD" w:rsidRDefault="00031D51" w:rsidP="006012BD">
      <w:pPr>
        <w:jc w:val="center"/>
        <w:rPr>
          <w:noProof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5C57FCF" wp14:editId="74C4F78C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Администрация  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8E1794" w:rsidP="00F3267F">
      <w:pPr>
        <w:ind w:left="284" w:right="-284" w:hanging="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01.11</w:t>
      </w:r>
      <w:r w:rsidR="006012BD" w:rsidRPr="006012BD">
        <w:rPr>
          <w:b/>
          <w:sz w:val="28"/>
          <w:szCs w:val="28"/>
        </w:rPr>
        <w:t>.</w:t>
      </w:r>
      <w:r w:rsidR="006012BD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4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F3267F">
        <w:rPr>
          <w:b/>
          <w:bCs/>
          <w:sz w:val="28"/>
          <w:szCs w:val="28"/>
        </w:rPr>
        <w:t xml:space="preserve">    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5D76EE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</w:t>
      </w:r>
      <w:r w:rsidR="006012BD" w:rsidRPr="006012BD">
        <w:rPr>
          <w:b/>
          <w:bCs/>
          <w:sz w:val="28"/>
          <w:szCs w:val="28"/>
        </w:rPr>
        <w:sym w:font="Times New Roman" w:char="2116"/>
      </w:r>
      <w:r w:rsidR="006012BD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69</w:t>
      </w:r>
      <w:r w:rsidR="006012BD" w:rsidRPr="006012BD">
        <w:rPr>
          <w:b/>
          <w:bCs/>
          <w:sz w:val="28"/>
          <w:szCs w:val="28"/>
        </w:rPr>
        <w:t xml:space="preserve">       </w:t>
      </w:r>
      <w:r w:rsidR="00F3267F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                       х. Керчик-Савров</w:t>
      </w:r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8E1794">
        <w:rPr>
          <w:b/>
          <w:bCs/>
          <w:color w:val="000000"/>
          <w:sz w:val="28"/>
          <w:szCs w:val="28"/>
        </w:rPr>
        <w:t>5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8E1794">
        <w:rPr>
          <w:b/>
          <w:bCs/>
          <w:color w:val="000000"/>
          <w:sz w:val="28"/>
          <w:szCs w:val="28"/>
        </w:rPr>
        <w:t>7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поселения от 16.08.2011 года № 106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56FAC">
        <w:rPr>
          <w:color w:val="000000"/>
          <w:sz w:val="28"/>
          <w:szCs w:val="28"/>
        </w:rPr>
        <w:t>постановлением  Прави</w:t>
      </w:r>
      <w:r w:rsidR="00D97807">
        <w:rPr>
          <w:color w:val="000000"/>
          <w:sz w:val="28"/>
          <w:szCs w:val="28"/>
        </w:rPr>
        <w:t>т</w:t>
      </w:r>
      <w:r w:rsidR="0024026E">
        <w:rPr>
          <w:color w:val="000000"/>
          <w:sz w:val="28"/>
          <w:szCs w:val="28"/>
        </w:rPr>
        <w:t>ельства Ростовской области от 21.10</w:t>
      </w:r>
      <w:r w:rsidR="00756FAC">
        <w:rPr>
          <w:color w:val="000000"/>
          <w:sz w:val="28"/>
          <w:szCs w:val="28"/>
        </w:rPr>
        <w:t>.202</w:t>
      </w:r>
      <w:r w:rsidR="0024026E">
        <w:rPr>
          <w:color w:val="000000"/>
          <w:sz w:val="28"/>
          <w:szCs w:val="28"/>
        </w:rPr>
        <w:t>4</w:t>
      </w:r>
      <w:r w:rsidR="00756FAC">
        <w:rPr>
          <w:color w:val="000000"/>
          <w:sz w:val="28"/>
          <w:szCs w:val="28"/>
        </w:rPr>
        <w:t xml:space="preserve"> № </w:t>
      </w:r>
      <w:r w:rsidR="0024026E">
        <w:rPr>
          <w:color w:val="000000"/>
          <w:sz w:val="28"/>
          <w:szCs w:val="28"/>
        </w:rPr>
        <w:t>724</w:t>
      </w:r>
      <w:r w:rsidR="00756FAC">
        <w:rPr>
          <w:color w:val="000000"/>
          <w:sz w:val="28"/>
          <w:szCs w:val="28"/>
        </w:rPr>
        <w:t xml:space="preserve"> «Об Основных направлениях бюджетной и налоговой политики Ростовской области на 202</w:t>
      </w:r>
      <w:r w:rsidR="0024026E">
        <w:rPr>
          <w:color w:val="000000"/>
          <w:sz w:val="28"/>
          <w:szCs w:val="28"/>
        </w:rPr>
        <w:t>5</w:t>
      </w:r>
      <w:r w:rsidR="00756FAC">
        <w:rPr>
          <w:color w:val="000000"/>
          <w:sz w:val="28"/>
          <w:szCs w:val="28"/>
        </w:rPr>
        <w:t>-202</w:t>
      </w:r>
      <w:r w:rsidR="0024026E">
        <w:rPr>
          <w:color w:val="000000"/>
          <w:sz w:val="28"/>
          <w:szCs w:val="28"/>
        </w:rPr>
        <w:t>7</w:t>
      </w:r>
      <w:r w:rsidR="00756FAC">
        <w:rPr>
          <w:color w:val="000000"/>
          <w:sz w:val="28"/>
          <w:szCs w:val="28"/>
        </w:rPr>
        <w:t xml:space="preserve">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24026E">
        <w:rPr>
          <w:color w:val="000000"/>
          <w:sz w:val="28"/>
          <w:szCs w:val="28"/>
        </w:rPr>
        <w:t>29</w:t>
      </w:r>
      <w:r w:rsidR="00756FAC" w:rsidRPr="00756FAC">
        <w:rPr>
          <w:color w:val="000000"/>
          <w:sz w:val="28"/>
          <w:szCs w:val="28"/>
        </w:rPr>
        <w:t>.0</w:t>
      </w:r>
      <w:r w:rsidR="00C17CCF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>.20</w:t>
      </w:r>
      <w:r w:rsidR="002E02B0">
        <w:rPr>
          <w:color w:val="000000"/>
          <w:sz w:val="28"/>
          <w:szCs w:val="28"/>
        </w:rPr>
        <w:t>2</w:t>
      </w:r>
      <w:r w:rsidR="0024026E">
        <w:rPr>
          <w:color w:val="000000"/>
          <w:sz w:val="28"/>
          <w:szCs w:val="28"/>
        </w:rPr>
        <w:t>4</w:t>
      </w:r>
      <w:r w:rsidR="00756FAC" w:rsidRPr="00756FAC">
        <w:rPr>
          <w:color w:val="000000"/>
          <w:sz w:val="28"/>
          <w:szCs w:val="28"/>
        </w:rPr>
        <w:t xml:space="preserve"> г. № </w:t>
      </w:r>
      <w:r w:rsidR="0024026E">
        <w:rPr>
          <w:color w:val="000000"/>
          <w:sz w:val="28"/>
          <w:szCs w:val="28"/>
        </w:rPr>
        <w:t>36</w:t>
      </w:r>
      <w:r w:rsidR="00756FAC" w:rsidRPr="00756FAC">
        <w:rPr>
          <w:color w:val="000000"/>
          <w:sz w:val="28"/>
          <w:szCs w:val="28"/>
        </w:rPr>
        <w:t xml:space="preserve"> «Об утверждении порядка и сроков</w:t>
      </w:r>
      <w:r w:rsidR="000B5066">
        <w:rPr>
          <w:color w:val="000000"/>
          <w:sz w:val="28"/>
          <w:szCs w:val="28"/>
        </w:rPr>
        <w:t xml:space="preserve"> разработки прогноза социально-</w:t>
      </w:r>
      <w:r w:rsidR="00756FAC" w:rsidRPr="00756FAC">
        <w:rPr>
          <w:color w:val="000000"/>
          <w:sz w:val="28"/>
          <w:szCs w:val="28"/>
        </w:rPr>
        <w:t>экономического развития поселения и составления проекта бюджета Керчикского сельского поселения Октябрьского района на 202</w:t>
      </w:r>
      <w:r w:rsidR="0024026E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 xml:space="preserve"> </w:t>
      </w:r>
      <w:r w:rsidR="000B5066">
        <w:rPr>
          <w:color w:val="000000"/>
          <w:sz w:val="28"/>
          <w:szCs w:val="28"/>
        </w:rPr>
        <w:t>г</w:t>
      </w:r>
      <w:r w:rsidR="00756FAC" w:rsidRPr="00756FAC">
        <w:rPr>
          <w:color w:val="000000"/>
          <w:sz w:val="28"/>
          <w:szCs w:val="28"/>
        </w:rPr>
        <w:t>од и на плановый период 202</w:t>
      </w:r>
      <w:r w:rsidR="0024026E">
        <w:rPr>
          <w:color w:val="000000"/>
          <w:sz w:val="28"/>
          <w:szCs w:val="28"/>
        </w:rPr>
        <w:t>6</w:t>
      </w:r>
      <w:r w:rsidR="00756FAC" w:rsidRPr="00756FAC">
        <w:rPr>
          <w:color w:val="000000"/>
          <w:sz w:val="28"/>
          <w:szCs w:val="28"/>
        </w:rPr>
        <w:t xml:space="preserve"> и 202</w:t>
      </w:r>
      <w:r w:rsidR="0024026E">
        <w:rPr>
          <w:color w:val="000000"/>
          <w:sz w:val="28"/>
          <w:szCs w:val="28"/>
        </w:rPr>
        <w:t>7</w:t>
      </w:r>
      <w:r w:rsidR="00756FAC" w:rsidRPr="00756FAC">
        <w:rPr>
          <w:color w:val="000000"/>
          <w:sz w:val="28"/>
          <w:szCs w:val="28"/>
        </w:rPr>
        <w:t xml:space="preserve"> годов» Администрац</w:t>
      </w:r>
      <w:r w:rsidR="00756FAC">
        <w:rPr>
          <w:color w:val="000000"/>
          <w:sz w:val="28"/>
          <w:szCs w:val="28"/>
        </w:rPr>
        <w:t>ия Керчикского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 w:rsidR="0024026E">
        <w:rPr>
          <w:color w:val="000000"/>
          <w:sz w:val="28"/>
          <w:szCs w:val="28"/>
        </w:rPr>
        <w:t>5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 w:rsidR="0024026E">
        <w:rPr>
          <w:color w:val="000000"/>
          <w:sz w:val="28"/>
          <w:szCs w:val="28"/>
        </w:rPr>
        <w:t>7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>Начальнику службы экономики и ф</w:t>
      </w:r>
      <w:bookmarkStart w:id="0" w:name="_GoBack"/>
      <w:bookmarkEnd w:id="0"/>
      <w:r w:rsidR="00756FAC">
        <w:rPr>
          <w:color w:val="000000"/>
          <w:sz w:val="28"/>
          <w:szCs w:val="28"/>
        </w:rPr>
        <w:t xml:space="preserve">инансов </w:t>
      </w:r>
      <w:r w:rsidR="00DF15F6">
        <w:rPr>
          <w:color w:val="000000"/>
          <w:sz w:val="28"/>
          <w:szCs w:val="28"/>
        </w:rPr>
        <w:t>Жуйковой Н.К.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Керчикского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24026E">
        <w:rPr>
          <w:color w:val="000000"/>
          <w:sz w:val="28"/>
          <w:szCs w:val="28"/>
        </w:rPr>
        <w:t>5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Контроль за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DF15F6">
        <w:rPr>
          <w:color w:val="000000"/>
          <w:sz w:val="28"/>
          <w:szCs w:val="28"/>
        </w:rPr>
        <w:t>Жуйкову Н.К.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756FAC" w:rsidRDefault="0024026E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>ВрИО главы</w:t>
      </w:r>
      <w:r w:rsidR="00756FAC">
        <w:rPr>
          <w:sz w:val="28"/>
          <w:szCs w:val="28"/>
        </w:rPr>
        <w:t xml:space="preserve"> Администрации </w:t>
      </w:r>
    </w:p>
    <w:p w:rsidR="00F16A86" w:rsidRPr="00960CB8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Керчикского сельского поселения                                             </w:t>
      </w:r>
      <w:r w:rsidR="0024026E">
        <w:rPr>
          <w:sz w:val="28"/>
          <w:szCs w:val="28"/>
        </w:rPr>
        <w:t>Н.Г.Отинов</w:t>
      </w:r>
    </w:p>
    <w:p w:rsidR="004B523F" w:rsidRPr="00674A39" w:rsidRDefault="004B523F" w:rsidP="00F273FB">
      <w:pPr>
        <w:pageBreakBefore/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4B523F" w:rsidRPr="00674A39" w:rsidRDefault="00743B51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Керчикского сельского поселения 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AB4B6A">
        <w:rPr>
          <w:color w:val="000000"/>
          <w:sz w:val="28"/>
          <w:szCs w:val="28"/>
        </w:rPr>
        <w:t>01.11</w:t>
      </w:r>
      <w:r w:rsidR="00D07168">
        <w:rPr>
          <w:color w:val="000000"/>
          <w:sz w:val="28"/>
          <w:szCs w:val="28"/>
        </w:rPr>
        <w:t>.202</w:t>
      </w:r>
      <w:r w:rsidR="00C17CCF">
        <w:rPr>
          <w:color w:val="000000"/>
          <w:sz w:val="28"/>
          <w:szCs w:val="28"/>
        </w:rPr>
        <w:t>3</w:t>
      </w:r>
      <w:r w:rsidRPr="00674A39">
        <w:rPr>
          <w:color w:val="000000"/>
          <w:sz w:val="28"/>
          <w:szCs w:val="28"/>
        </w:rPr>
        <w:t xml:space="preserve"> № </w:t>
      </w:r>
      <w:r w:rsidR="00AB4B6A">
        <w:rPr>
          <w:color w:val="000000"/>
          <w:sz w:val="28"/>
          <w:szCs w:val="28"/>
        </w:rPr>
        <w:t>69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4B523F" w:rsidRPr="00674A39" w:rsidRDefault="00743B5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Керчикского сельского поселения </w:t>
      </w:r>
      <w:r w:rsidR="004B523F" w:rsidRPr="00674A39">
        <w:rPr>
          <w:color w:val="000000"/>
          <w:sz w:val="28"/>
          <w:szCs w:val="28"/>
        </w:rPr>
        <w:t> на 202</w:t>
      </w:r>
      <w:r w:rsidR="0024026E">
        <w:rPr>
          <w:color w:val="000000"/>
          <w:sz w:val="28"/>
          <w:szCs w:val="28"/>
        </w:rPr>
        <w:t>5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7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 xml:space="preserve">Российской Федерации от </w:t>
      </w:r>
      <w:r w:rsidR="00C17CCF">
        <w:rPr>
          <w:color w:val="000000"/>
          <w:spacing w:val="-2"/>
          <w:sz w:val="28"/>
          <w:szCs w:val="28"/>
        </w:rPr>
        <w:t>21.02</w:t>
      </w:r>
      <w:r w:rsidR="00F82009">
        <w:rPr>
          <w:color w:val="000000"/>
          <w:spacing w:val="-2"/>
          <w:sz w:val="28"/>
          <w:szCs w:val="28"/>
        </w:rPr>
        <w:t>.202</w:t>
      </w:r>
      <w:r w:rsidR="00C17CCF">
        <w:rPr>
          <w:color w:val="000000"/>
          <w:spacing w:val="-2"/>
          <w:sz w:val="28"/>
          <w:szCs w:val="28"/>
        </w:rPr>
        <w:t>3</w:t>
      </w:r>
      <w:r w:rsidR="00F82009">
        <w:rPr>
          <w:color w:val="000000"/>
          <w:spacing w:val="-2"/>
          <w:sz w:val="28"/>
          <w:szCs w:val="28"/>
        </w:rPr>
        <w:t>г.,</w:t>
      </w:r>
      <w:r w:rsidRPr="00F16A86">
        <w:rPr>
          <w:color w:val="000000"/>
          <w:spacing w:val="-2"/>
          <w:sz w:val="28"/>
          <w:szCs w:val="28"/>
        </w:rPr>
        <w:t xml:space="preserve">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</w:t>
      </w:r>
      <w:r w:rsidR="0024026E">
        <w:rPr>
          <w:sz w:val="28"/>
          <w:szCs w:val="28"/>
        </w:rPr>
        <w:t>07.05.2024 № 309</w:t>
      </w:r>
      <w:r w:rsidRPr="00F82009">
        <w:rPr>
          <w:sz w:val="28"/>
          <w:szCs w:val="28"/>
        </w:rPr>
        <w:t xml:space="preserve"> «О национальных целях и стратегических задачах развития Россий</w:t>
      </w:r>
      <w:r w:rsidR="0024026E">
        <w:rPr>
          <w:sz w:val="28"/>
          <w:szCs w:val="28"/>
        </w:rPr>
        <w:t>ской Федерации на период до 2030</w:t>
      </w:r>
      <w:r w:rsidRPr="00F82009">
        <w:rPr>
          <w:sz w:val="28"/>
          <w:szCs w:val="28"/>
        </w:rPr>
        <w:t xml:space="preserve"> года» </w:t>
      </w:r>
      <w:r w:rsidRPr="00F82009">
        <w:rPr>
          <w:color w:val="000000"/>
          <w:sz w:val="28"/>
          <w:szCs w:val="28"/>
        </w:rPr>
        <w:t xml:space="preserve">и от </w:t>
      </w:r>
      <w:r w:rsidRPr="00F82009">
        <w:rPr>
          <w:sz w:val="28"/>
          <w:szCs w:val="28"/>
        </w:rPr>
        <w:t>21.07.2020 №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474 «О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национальных целях развития Российской Федерации на период до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2030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года», итогов реализации бюджетной и налоговой политики в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</w:t>
      </w:r>
      <w:r w:rsidR="00F82009" w:rsidRPr="00F82009">
        <w:rPr>
          <w:sz w:val="28"/>
          <w:szCs w:val="28"/>
        </w:rPr>
        <w:t>2</w:t>
      </w:r>
      <w:r w:rsidR="0024026E">
        <w:rPr>
          <w:sz w:val="28"/>
          <w:szCs w:val="28"/>
        </w:rPr>
        <w:t>3</w:t>
      </w:r>
      <w:r w:rsidR="005A1F35" w:rsidRPr="00F82009">
        <w:rPr>
          <w:sz w:val="28"/>
          <w:szCs w:val="28"/>
        </w:rPr>
        <w:t> –</w:t>
      </w:r>
      <w:r w:rsidRPr="00F82009">
        <w:rPr>
          <w:sz w:val="28"/>
          <w:szCs w:val="28"/>
        </w:rPr>
        <w:t>202</w:t>
      </w:r>
      <w:r w:rsidR="0024026E">
        <w:rPr>
          <w:sz w:val="28"/>
          <w:szCs w:val="28"/>
        </w:rPr>
        <w:t>4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 xml:space="preserve">годах, </w:t>
      </w:r>
      <w:r w:rsidRPr="00F82009">
        <w:rPr>
          <w:spacing w:val="-2"/>
          <w:sz w:val="28"/>
          <w:szCs w:val="28"/>
        </w:rPr>
        <w:t>о</w:t>
      </w:r>
      <w:r w:rsidRPr="00F82009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82009">
        <w:rPr>
          <w:color w:val="000000"/>
          <w:sz w:val="28"/>
          <w:szCs w:val="28"/>
        </w:rPr>
        <w:t xml:space="preserve"> Российской Федерации на 202</w:t>
      </w:r>
      <w:r w:rsidR="0024026E">
        <w:rPr>
          <w:color w:val="000000"/>
          <w:sz w:val="28"/>
          <w:szCs w:val="28"/>
        </w:rPr>
        <w:t>5</w:t>
      </w:r>
      <w:r w:rsidRPr="00F82009">
        <w:rPr>
          <w:color w:val="000000"/>
          <w:sz w:val="28"/>
          <w:szCs w:val="28"/>
        </w:rPr>
        <w:t xml:space="preserve"> год и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на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плановый период 202</w:t>
      </w:r>
      <w:r w:rsidR="0024026E">
        <w:rPr>
          <w:color w:val="000000"/>
          <w:sz w:val="28"/>
          <w:szCs w:val="28"/>
        </w:rPr>
        <w:t>6</w:t>
      </w:r>
      <w:r w:rsidRPr="00F82009">
        <w:rPr>
          <w:color w:val="000000"/>
          <w:sz w:val="28"/>
          <w:szCs w:val="28"/>
        </w:rPr>
        <w:t xml:space="preserve"> и</w:t>
      </w:r>
      <w:r w:rsidR="00F16A86" w:rsidRPr="00F82009">
        <w:rPr>
          <w:color w:val="000000"/>
          <w:sz w:val="28"/>
          <w:szCs w:val="28"/>
        </w:rPr>
        <w:t> </w:t>
      </w:r>
      <w:r w:rsidRPr="00F82009"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7</w:t>
      </w:r>
      <w:r w:rsidRPr="00F82009">
        <w:rPr>
          <w:color w:val="000000"/>
          <w:sz w:val="28"/>
          <w:szCs w:val="28"/>
        </w:rPr>
        <w:t xml:space="preserve"> годов</w:t>
      </w:r>
      <w:r w:rsidR="00743B51" w:rsidRPr="00F82009"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</w:t>
      </w:r>
      <w:r w:rsidR="0024026E">
        <w:rPr>
          <w:color w:val="000000"/>
          <w:sz w:val="28"/>
          <w:szCs w:val="28"/>
        </w:rPr>
        <w:t>4</w:t>
      </w:r>
      <w:r w:rsidR="00743B51" w:rsidRPr="00F82009">
        <w:rPr>
          <w:color w:val="000000"/>
          <w:sz w:val="28"/>
          <w:szCs w:val="28"/>
        </w:rPr>
        <w:t>-202</w:t>
      </w:r>
      <w:r w:rsidR="0024026E">
        <w:rPr>
          <w:color w:val="000000"/>
          <w:sz w:val="28"/>
          <w:szCs w:val="28"/>
        </w:rPr>
        <w:t>6</w:t>
      </w:r>
      <w:r w:rsidR="00743B51" w:rsidRPr="00F82009">
        <w:rPr>
          <w:color w:val="000000"/>
          <w:sz w:val="28"/>
          <w:szCs w:val="28"/>
        </w:rPr>
        <w:t xml:space="preserve"> годы</w:t>
      </w:r>
      <w:r w:rsidRPr="00F82009">
        <w:rPr>
          <w:color w:val="000000"/>
          <w:sz w:val="28"/>
          <w:szCs w:val="28"/>
        </w:rPr>
        <w:t>.</w:t>
      </w:r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</w:t>
      </w:r>
      <w:r w:rsidR="0024026E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24026E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24026E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</w:t>
      </w:r>
      <w:r w:rsidR="000B5066">
        <w:rPr>
          <w:color w:val="000000"/>
          <w:sz w:val="28"/>
          <w:szCs w:val="28"/>
        </w:rPr>
        <w:t>2</w:t>
      </w:r>
      <w:r w:rsidR="0024026E">
        <w:rPr>
          <w:color w:val="000000"/>
          <w:sz w:val="28"/>
          <w:szCs w:val="28"/>
        </w:rPr>
        <w:t>3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</w:t>
      </w:r>
      <w:r w:rsidR="000B5066">
        <w:rPr>
          <w:sz w:val="28"/>
          <w:szCs w:val="28"/>
        </w:rPr>
        <w:t>2</w:t>
      </w:r>
      <w:r w:rsidR="00BE30E2">
        <w:rPr>
          <w:sz w:val="28"/>
          <w:szCs w:val="28"/>
        </w:rPr>
        <w:t>3</w:t>
      </w:r>
      <w:r w:rsidRPr="005A1F35">
        <w:rPr>
          <w:sz w:val="28"/>
          <w:szCs w:val="28"/>
        </w:rPr>
        <w:t xml:space="preserve">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>В 20</w:t>
      </w:r>
      <w:r w:rsidR="00DF15F6">
        <w:rPr>
          <w:color w:val="000000"/>
          <w:sz w:val="28"/>
          <w:szCs w:val="28"/>
        </w:rPr>
        <w:t>2</w:t>
      </w:r>
      <w:r w:rsidR="00BE30E2">
        <w:rPr>
          <w:color w:val="000000"/>
          <w:sz w:val="28"/>
          <w:szCs w:val="28"/>
        </w:rPr>
        <w:t>3</w:t>
      </w:r>
      <w:r w:rsidRPr="005A1F35">
        <w:rPr>
          <w:color w:val="000000"/>
          <w:sz w:val="28"/>
          <w:szCs w:val="28"/>
        </w:rPr>
        <w:t xml:space="preserve"> году объем доходов составил </w:t>
      </w:r>
      <w:r w:rsidR="00BE30E2">
        <w:rPr>
          <w:color w:val="000000"/>
          <w:sz w:val="28"/>
          <w:szCs w:val="28"/>
        </w:rPr>
        <w:t>24 985,7</w:t>
      </w:r>
      <w:r w:rsidR="008E7C20">
        <w:rPr>
          <w:color w:val="000000"/>
          <w:sz w:val="28"/>
          <w:szCs w:val="28"/>
        </w:rPr>
        <w:t xml:space="preserve">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BE30E2">
        <w:rPr>
          <w:color w:val="000000"/>
          <w:sz w:val="28"/>
          <w:szCs w:val="28"/>
        </w:rPr>
        <w:t>33 345,5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BE30E2">
        <w:rPr>
          <w:sz w:val="28"/>
          <w:szCs w:val="28"/>
        </w:rPr>
        <w:t>8 359,8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</w:t>
      </w:r>
      <w:r w:rsidR="00E83659">
        <w:rPr>
          <w:color w:val="000000"/>
          <w:sz w:val="28"/>
          <w:szCs w:val="28"/>
        </w:rPr>
        <w:t>К</w:t>
      </w:r>
      <w:r w:rsidRPr="005A1F35">
        <w:rPr>
          <w:color w:val="000000"/>
          <w:sz w:val="28"/>
          <w:szCs w:val="28"/>
        </w:rPr>
        <w:t>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</w:t>
      </w:r>
      <w:r w:rsidR="00BE30E2">
        <w:rPr>
          <w:sz w:val="28"/>
          <w:szCs w:val="28"/>
        </w:rPr>
        <w:t xml:space="preserve">3 451,2 тыс. рублей, со снижением </w:t>
      </w:r>
      <w:r w:rsidRPr="005D2AB0">
        <w:rPr>
          <w:sz w:val="28"/>
          <w:szCs w:val="28"/>
        </w:rPr>
        <w:t xml:space="preserve">на </w:t>
      </w:r>
      <w:r w:rsidR="00BE30E2">
        <w:rPr>
          <w:sz w:val="28"/>
          <w:szCs w:val="28"/>
        </w:rPr>
        <w:t>3 335,7</w:t>
      </w:r>
      <w:r w:rsidR="003200D7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тыс.</w:t>
      </w:r>
      <w:r w:rsidR="00031D51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рублей к 202</w:t>
      </w:r>
      <w:r w:rsidR="00BE30E2">
        <w:rPr>
          <w:sz w:val="28"/>
          <w:szCs w:val="28"/>
        </w:rPr>
        <w:t>2</w:t>
      </w:r>
      <w:r w:rsidRPr="005D2AB0">
        <w:rPr>
          <w:sz w:val="28"/>
          <w:szCs w:val="28"/>
        </w:rPr>
        <w:t xml:space="preserve"> году</w:t>
      </w:r>
      <w:r w:rsidR="00905A87">
        <w:rPr>
          <w:sz w:val="28"/>
          <w:szCs w:val="28"/>
        </w:rPr>
        <w:t xml:space="preserve">, или </w:t>
      </w:r>
      <w:r w:rsidR="00BE30E2">
        <w:rPr>
          <w:sz w:val="28"/>
          <w:szCs w:val="28"/>
        </w:rPr>
        <w:t>-</w:t>
      </w:r>
      <w:r w:rsidR="0024026E">
        <w:rPr>
          <w:sz w:val="28"/>
          <w:szCs w:val="28"/>
        </w:rPr>
        <w:t>50,8</w:t>
      </w:r>
      <w:r w:rsidR="00905A87">
        <w:rPr>
          <w:sz w:val="28"/>
          <w:szCs w:val="28"/>
        </w:rPr>
        <w:t xml:space="preserve"> процента.</w:t>
      </w:r>
      <w:r w:rsidR="004B523F" w:rsidRPr="007E22B6">
        <w:rPr>
          <w:sz w:val="28"/>
          <w:szCs w:val="28"/>
        </w:rPr>
        <w:t xml:space="preserve">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70E6F">
        <w:rPr>
          <w:sz w:val="28"/>
          <w:szCs w:val="28"/>
        </w:rPr>
        <w:lastRenderedPageBreak/>
        <w:t>В 20</w:t>
      </w:r>
      <w:r w:rsidR="000B5066">
        <w:rPr>
          <w:sz w:val="28"/>
          <w:szCs w:val="28"/>
        </w:rPr>
        <w:t>2</w:t>
      </w:r>
      <w:r w:rsidR="0024026E">
        <w:rPr>
          <w:sz w:val="28"/>
          <w:szCs w:val="28"/>
        </w:rPr>
        <w:t>3</w:t>
      </w:r>
      <w:r w:rsidRPr="00770E6F">
        <w:rPr>
          <w:sz w:val="28"/>
          <w:szCs w:val="28"/>
        </w:rPr>
        <w:t xml:space="preserve">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Бюджетные расходы отмечались социальной направленностью.</w:t>
      </w:r>
    </w:p>
    <w:p w:rsidR="004B523F" w:rsidRPr="007E1911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E3468">
        <w:rPr>
          <w:sz w:val="28"/>
          <w:szCs w:val="28"/>
        </w:rPr>
        <w:t>Расходы на спорт, культуру, социальную политику ежегодно составляют более</w:t>
      </w:r>
      <w:r w:rsidR="00905A87">
        <w:rPr>
          <w:sz w:val="28"/>
          <w:szCs w:val="28"/>
        </w:rPr>
        <w:t xml:space="preserve"> </w:t>
      </w:r>
      <w:r w:rsidR="00BE30E2">
        <w:rPr>
          <w:sz w:val="28"/>
          <w:szCs w:val="28"/>
        </w:rPr>
        <w:t>19,5</w:t>
      </w:r>
      <w:r w:rsidR="008771BC" w:rsidRPr="00FE3468">
        <w:rPr>
          <w:sz w:val="28"/>
          <w:szCs w:val="28"/>
        </w:rPr>
        <w:t xml:space="preserve"> процентов</w:t>
      </w:r>
      <w:r w:rsidRPr="00FE3468">
        <w:rPr>
          <w:sz w:val="28"/>
          <w:szCs w:val="28"/>
        </w:rPr>
        <w:t xml:space="preserve"> расходов бюджета</w:t>
      </w:r>
      <w:r w:rsidR="008771BC" w:rsidRPr="00FE3468">
        <w:rPr>
          <w:sz w:val="28"/>
          <w:szCs w:val="28"/>
        </w:rPr>
        <w:t xml:space="preserve"> поселения</w:t>
      </w:r>
      <w:r w:rsidRPr="00FE3468">
        <w:rPr>
          <w:sz w:val="28"/>
          <w:szCs w:val="28"/>
        </w:rPr>
        <w:t>. В 20</w:t>
      </w:r>
      <w:r w:rsidR="00FE3468">
        <w:rPr>
          <w:sz w:val="28"/>
          <w:szCs w:val="28"/>
        </w:rPr>
        <w:t>2</w:t>
      </w:r>
      <w:r w:rsidR="00BE30E2">
        <w:rPr>
          <w:sz w:val="28"/>
          <w:szCs w:val="28"/>
        </w:rPr>
        <w:t>3</w:t>
      </w:r>
      <w:r w:rsidRPr="00FE3468">
        <w:rPr>
          <w:sz w:val="28"/>
          <w:szCs w:val="28"/>
        </w:rPr>
        <w:t xml:space="preserve"> году их объем составил </w:t>
      </w:r>
      <w:r w:rsidR="00BE30E2">
        <w:rPr>
          <w:sz w:val="28"/>
          <w:szCs w:val="28"/>
        </w:rPr>
        <w:t>6 570,7</w:t>
      </w:r>
      <w:r w:rsidR="008771BC" w:rsidRPr="00FE3468">
        <w:rPr>
          <w:sz w:val="28"/>
          <w:szCs w:val="28"/>
        </w:rPr>
        <w:t xml:space="preserve"> тыс.</w:t>
      </w:r>
      <w:r w:rsidR="00F16A86" w:rsidRPr="00FE3468">
        <w:rPr>
          <w:sz w:val="28"/>
          <w:szCs w:val="28"/>
        </w:rPr>
        <w:t> </w:t>
      </w:r>
      <w:r w:rsidR="00BE30E2">
        <w:rPr>
          <w:sz w:val="28"/>
          <w:szCs w:val="28"/>
        </w:rPr>
        <w:t>рублей.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 За 20</w:t>
      </w:r>
      <w:r w:rsidR="000B5066">
        <w:rPr>
          <w:sz w:val="28"/>
          <w:szCs w:val="28"/>
        </w:rPr>
        <w:t>2</w:t>
      </w:r>
      <w:r w:rsidR="00140379">
        <w:rPr>
          <w:sz w:val="28"/>
          <w:szCs w:val="28"/>
        </w:rPr>
        <w:t>3</w:t>
      </w:r>
      <w:r w:rsidRPr="007E1911">
        <w:rPr>
          <w:sz w:val="28"/>
          <w:szCs w:val="28"/>
        </w:rPr>
        <w:t xml:space="preserve">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140379">
        <w:rPr>
          <w:sz w:val="28"/>
          <w:szCs w:val="28"/>
        </w:rPr>
        <w:t>32 844,0</w:t>
      </w:r>
      <w:r w:rsidR="00F16A86" w:rsidRPr="002F70D1">
        <w:rPr>
          <w:sz w:val="28"/>
          <w:szCs w:val="28"/>
        </w:rPr>
        <w:t> </w:t>
      </w:r>
      <w:r w:rsidR="008771BC" w:rsidRPr="002F70D1">
        <w:rPr>
          <w:sz w:val="28"/>
          <w:szCs w:val="28"/>
        </w:rPr>
        <w:t>тыс.</w:t>
      </w:r>
      <w:r w:rsidR="00F16A86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рублей</w:t>
      </w:r>
      <w:r w:rsidR="00FD6090" w:rsidRPr="002F70D1">
        <w:rPr>
          <w:sz w:val="28"/>
          <w:szCs w:val="28"/>
        </w:rPr>
        <w:t>,</w:t>
      </w:r>
      <w:r w:rsidRPr="002F70D1">
        <w:rPr>
          <w:sz w:val="28"/>
          <w:szCs w:val="28"/>
        </w:rPr>
        <w:t xml:space="preserve"> или </w:t>
      </w:r>
      <w:r w:rsidR="00140379">
        <w:rPr>
          <w:sz w:val="28"/>
          <w:szCs w:val="28"/>
        </w:rPr>
        <w:t>98,5</w:t>
      </w:r>
      <w:r w:rsidR="00FD6090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процент</w:t>
      </w:r>
      <w:r w:rsidR="00AD7BE0">
        <w:rPr>
          <w:sz w:val="28"/>
          <w:szCs w:val="28"/>
        </w:rPr>
        <w:t>а</w:t>
      </w:r>
      <w:r w:rsidRPr="002F70D1">
        <w:rPr>
          <w:sz w:val="28"/>
          <w:szCs w:val="28"/>
        </w:rPr>
        <w:t xml:space="preserve"> всех расходов.</w:t>
      </w:r>
      <w:r w:rsidRPr="007E1911">
        <w:rPr>
          <w:sz w:val="28"/>
          <w:szCs w:val="28"/>
        </w:rPr>
        <w:t xml:space="preserve">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Pr="00CA34ED">
        <w:rPr>
          <w:sz w:val="28"/>
          <w:szCs w:val="28"/>
          <w:lang w:eastAsia="en-US"/>
        </w:rPr>
        <w:t>20</w:t>
      </w:r>
      <w:r w:rsidR="00CA34ED" w:rsidRPr="00CA34ED">
        <w:rPr>
          <w:sz w:val="28"/>
          <w:szCs w:val="28"/>
          <w:lang w:eastAsia="en-US"/>
        </w:rPr>
        <w:t>2</w:t>
      </w:r>
      <w:r w:rsidR="00140379">
        <w:rPr>
          <w:sz w:val="28"/>
          <w:szCs w:val="28"/>
          <w:lang w:eastAsia="en-US"/>
        </w:rPr>
        <w:t>3</w:t>
      </w:r>
      <w:r w:rsidR="005A1F35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году </w:t>
      </w:r>
      <w:r w:rsidR="00140379">
        <w:rPr>
          <w:sz w:val="28"/>
          <w:szCs w:val="28"/>
          <w:lang w:eastAsia="en-US"/>
        </w:rPr>
        <w:t>21 534,5</w:t>
      </w:r>
      <w:r w:rsidR="000A76B1" w:rsidRPr="00CA34ED">
        <w:rPr>
          <w:sz w:val="28"/>
          <w:szCs w:val="28"/>
          <w:lang w:eastAsia="en-US"/>
        </w:rPr>
        <w:t> </w:t>
      </w:r>
      <w:r w:rsidR="00DC1B43" w:rsidRPr="00CA34ED">
        <w:rPr>
          <w:sz w:val="28"/>
          <w:szCs w:val="28"/>
          <w:lang w:eastAsia="en-US"/>
        </w:rPr>
        <w:t>тыс.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рублей, </w:t>
      </w:r>
      <w:r w:rsidR="00140379">
        <w:rPr>
          <w:sz w:val="28"/>
          <w:szCs w:val="28"/>
          <w:lang w:eastAsia="en-US"/>
        </w:rPr>
        <w:t>по сравнению с</w:t>
      </w:r>
      <w:r w:rsidR="000A76B1" w:rsidRPr="00CA34ED">
        <w:rPr>
          <w:sz w:val="28"/>
          <w:szCs w:val="28"/>
          <w:lang w:eastAsia="en-US"/>
        </w:rPr>
        <w:t> </w:t>
      </w:r>
      <w:r w:rsidR="00AD7BE0">
        <w:rPr>
          <w:sz w:val="28"/>
          <w:szCs w:val="28"/>
          <w:lang w:eastAsia="en-US"/>
        </w:rPr>
        <w:t>202</w:t>
      </w:r>
      <w:r w:rsidR="00140379">
        <w:rPr>
          <w:sz w:val="28"/>
          <w:szCs w:val="28"/>
          <w:lang w:eastAsia="en-US"/>
        </w:rPr>
        <w:t>2</w:t>
      </w:r>
      <w:r w:rsidR="000A76B1" w:rsidRPr="00CA34ED">
        <w:rPr>
          <w:sz w:val="28"/>
          <w:szCs w:val="28"/>
          <w:lang w:eastAsia="en-US"/>
        </w:rPr>
        <w:t> </w:t>
      </w:r>
      <w:r w:rsidRPr="00001425">
        <w:rPr>
          <w:sz w:val="28"/>
          <w:szCs w:val="28"/>
          <w:lang w:eastAsia="en-US"/>
        </w:rPr>
        <w:t>год</w:t>
      </w:r>
      <w:r w:rsidR="007E22B6" w:rsidRPr="00001425">
        <w:rPr>
          <w:sz w:val="28"/>
          <w:szCs w:val="28"/>
          <w:lang w:eastAsia="en-US"/>
        </w:rPr>
        <w:t xml:space="preserve">ом наблюдается значительное </w:t>
      </w:r>
      <w:r w:rsidR="00140379">
        <w:rPr>
          <w:sz w:val="28"/>
          <w:szCs w:val="28"/>
          <w:lang w:eastAsia="en-US"/>
        </w:rPr>
        <w:t>снижение</w:t>
      </w:r>
      <w:r w:rsidRPr="00001425">
        <w:rPr>
          <w:sz w:val="28"/>
          <w:szCs w:val="28"/>
          <w:lang w:eastAsia="en-US"/>
        </w:rPr>
        <w:t xml:space="preserve"> на </w:t>
      </w:r>
      <w:r w:rsidR="00140379">
        <w:rPr>
          <w:sz w:val="28"/>
          <w:szCs w:val="28"/>
          <w:lang w:eastAsia="en-US"/>
        </w:rPr>
        <w:t>12 294,9</w:t>
      </w:r>
      <w:r w:rsidR="00140379" w:rsidRPr="00CA34ED">
        <w:rPr>
          <w:sz w:val="28"/>
          <w:szCs w:val="28"/>
          <w:lang w:eastAsia="en-US"/>
        </w:rPr>
        <w:t> </w:t>
      </w:r>
      <w:r w:rsidR="007E22B6" w:rsidRPr="00001425">
        <w:rPr>
          <w:sz w:val="28"/>
          <w:szCs w:val="28"/>
          <w:lang w:eastAsia="en-US"/>
        </w:rPr>
        <w:t>тыс. рублей</w:t>
      </w:r>
      <w:r w:rsidRPr="00001425">
        <w:rPr>
          <w:sz w:val="28"/>
          <w:szCs w:val="28"/>
          <w:lang w:eastAsia="en-US"/>
        </w:rPr>
        <w:t>.</w:t>
      </w:r>
    </w:p>
    <w:p w:rsidR="004B523F" w:rsidRPr="00A34A2D" w:rsidRDefault="004B523F" w:rsidP="00A34A2D">
      <w:pPr>
        <w:pStyle w:val="ConsPlusNormal"/>
        <w:widowControl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Соглашением </w:t>
      </w:r>
      <w:r w:rsidR="00A34A2D" w:rsidRPr="00A34A2D">
        <w:rPr>
          <w:rFonts w:ascii="Times New Roman" w:hAnsi="Times New Roman" w:cs="Times New Roman"/>
          <w:sz w:val="28"/>
          <w:szCs w:val="28"/>
          <w:lang w:eastAsia="en-US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распоряжением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Администрации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AB4B6A">
        <w:rPr>
          <w:rFonts w:ascii="Times New Roman" w:hAnsi="Times New Roman" w:cs="Times New Roman"/>
          <w:sz w:val="28"/>
          <w:szCs w:val="28"/>
          <w:lang w:eastAsia="en-US"/>
        </w:rPr>
        <w:t>22.03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AB4B6A">
        <w:rPr>
          <w:rFonts w:ascii="Times New Roman" w:hAnsi="Times New Roman" w:cs="Times New Roman"/>
          <w:sz w:val="28"/>
          <w:szCs w:val="28"/>
          <w:lang w:eastAsia="en-US"/>
        </w:rPr>
        <w:t>24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№</w:t>
      </w:r>
      <w:r w:rsidR="000A76B1" w:rsidRPr="00CA34ED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AB4B6A">
        <w:rPr>
          <w:rFonts w:ascii="Times New Roman" w:hAnsi="Times New Roman" w:cs="Times New Roman"/>
          <w:sz w:val="28"/>
          <w:szCs w:val="28"/>
          <w:lang w:eastAsia="en-US"/>
        </w:rPr>
        <w:t>29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актуализирован и пролонгирован до 2024 года</w:t>
      </w:r>
      <w:r w:rsidR="00CA34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План мероприятий по росту доходного потенциала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оптимизации расходов бюджета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Керчикского сельского поселения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и сокращению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муниципального долга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lastRenderedPageBreak/>
        <w:t>В 20</w:t>
      </w:r>
      <w:r w:rsidR="000B5066">
        <w:rPr>
          <w:sz w:val="28"/>
          <w:szCs w:val="28"/>
        </w:rPr>
        <w:t>2</w:t>
      </w:r>
      <w:r w:rsidR="00AB4B6A">
        <w:rPr>
          <w:sz w:val="28"/>
          <w:szCs w:val="28"/>
        </w:rPr>
        <w:t>3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За период I полугодия 202</w:t>
      </w:r>
      <w:r w:rsidR="00AB4B6A">
        <w:rPr>
          <w:sz w:val="28"/>
          <w:szCs w:val="28"/>
        </w:rPr>
        <w:t>4</w:t>
      </w:r>
      <w:r w:rsidRPr="009E5ED3">
        <w:rPr>
          <w:sz w:val="28"/>
          <w:szCs w:val="28"/>
        </w:rPr>
        <w:t xml:space="preserve">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AB4B6A">
        <w:rPr>
          <w:sz w:val="28"/>
          <w:szCs w:val="28"/>
        </w:rPr>
        <w:t>13 776,6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AB4B6A">
        <w:rPr>
          <w:sz w:val="28"/>
          <w:szCs w:val="28"/>
        </w:rPr>
        <w:t>63,9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AB4B6A">
        <w:rPr>
          <w:sz w:val="28"/>
          <w:szCs w:val="28"/>
        </w:rPr>
        <w:t>9 687,7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AB4B6A">
        <w:rPr>
          <w:sz w:val="28"/>
          <w:szCs w:val="28"/>
        </w:rPr>
        <w:t>41,2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>полугодия 202</w:t>
      </w:r>
      <w:r w:rsidR="00AB4B6A">
        <w:rPr>
          <w:sz w:val="28"/>
          <w:szCs w:val="28"/>
        </w:rPr>
        <w:t>4</w:t>
      </w:r>
      <w:r w:rsidRPr="009E5ED3">
        <w:rPr>
          <w:sz w:val="28"/>
          <w:szCs w:val="28"/>
        </w:rPr>
        <w:t xml:space="preserve"> г. исполнены в объеме </w:t>
      </w:r>
      <w:r w:rsidR="00AB4B6A">
        <w:rPr>
          <w:sz w:val="28"/>
          <w:szCs w:val="28"/>
        </w:rPr>
        <w:t>3 090,2</w:t>
      </w:r>
      <w:r w:rsidRPr="00E25943">
        <w:rPr>
          <w:sz w:val="28"/>
          <w:szCs w:val="28"/>
        </w:rPr>
        <w:t xml:space="preserve"> </w:t>
      </w:r>
      <w:r w:rsidR="004905F9" w:rsidRPr="00E25943">
        <w:rPr>
          <w:sz w:val="28"/>
          <w:szCs w:val="28"/>
        </w:rPr>
        <w:t>тыс</w:t>
      </w:r>
      <w:r w:rsidR="004905F9">
        <w:rPr>
          <w:sz w:val="28"/>
          <w:szCs w:val="28"/>
        </w:rPr>
        <w:t>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 xml:space="preserve">Борьба с </w:t>
      </w:r>
      <w:r w:rsidR="00506B06">
        <w:rPr>
          <w:bCs/>
          <w:sz w:val="28"/>
        </w:rPr>
        <w:t xml:space="preserve">внешним санкционным давлением </w:t>
      </w:r>
      <w:r>
        <w:rPr>
          <w:bCs/>
          <w:sz w:val="28"/>
        </w:rPr>
        <w:t xml:space="preserve"> и восстановлени</w:t>
      </w:r>
      <w:r w:rsidR="00767B46">
        <w:rPr>
          <w:bCs/>
          <w:sz w:val="28"/>
        </w:rPr>
        <w:t>е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202</w:t>
      </w:r>
      <w:r w:rsidR="00506B06">
        <w:rPr>
          <w:sz w:val="28"/>
          <w:szCs w:val="28"/>
        </w:rPr>
        <w:t>2</w:t>
      </w:r>
      <w:r w:rsidRPr="007E1911">
        <w:rPr>
          <w:sz w:val="28"/>
          <w:szCs w:val="28"/>
        </w:rPr>
        <w:t xml:space="preserve">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>политики осложнена ситуацией, вызванной</w:t>
      </w:r>
      <w:r w:rsidR="00506B06" w:rsidRPr="00506B06">
        <w:rPr>
          <w:sz w:val="28"/>
          <w:szCs w:val="28"/>
        </w:rPr>
        <w:t xml:space="preserve"> </w:t>
      </w:r>
      <w:r w:rsidR="00506B06">
        <w:rPr>
          <w:sz w:val="28"/>
          <w:szCs w:val="28"/>
        </w:rPr>
        <w:t> внешним санкционным</w:t>
      </w:r>
      <w:r w:rsidR="00506B06" w:rsidRPr="00506B06">
        <w:rPr>
          <w:sz w:val="28"/>
          <w:szCs w:val="28"/>
        </w:rPr>
        <w:t xml:space="preserve"> давлени</w:t>
      </w:r>
      <w:r w:rsidR="00506B06">
        <w:rPr>
          <w:sz w:val="28"/>
          <w:szCs w:val="28"/>
        </w:rPr>
        <w:t>ем, и последствиями его</w:t>
      </w:r>
      <w:r w:rsidRPr="007E1911">
        <w:rPr>
          <w:sz w:val="28"/>
          <w:szCs w:val="28"/>
        </w:rPr>
        <w:t xml:space="preserve">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FF287B" w:rsidRDefault="00FF287B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F287B">
        <w:rPr>
          <w:sz w:val="28"/>
          <w:szCs w:val="28"/>
        </w:rPr>
        <w:t>Организовано взаимодействие с крупнейшими налогоплательщиками Ростовской области для своевременного получения информации, позволяющей оперативно оценивать складывающуюся экономическую ситуацию.</w:t>
      </w:r>
      <w:r w:rsidRPr="009E5ED3">
        <w:rPr>
          <w:sz w:val="28"/>
          <w:szCs w:val="28"/>
        </w:rPr>
        <w:t xml:space="preserve"> 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целях обеспечения стратегической приоритизации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</w:t>
      </w:r>
      <w:r w:rsidR="00AB4B6A">
        <w:rPr>
          <w:color w:val="000000"/>
          <w:sz w:val="28"/>
          <w:szCs w:val="28"/>
        </w:rPr>
        <w:t>5</w:t>
      </w:r>
      <w:r w:rsidRPr="007E1911">
        <w:rPr>
          <w:color w:val="000000"/>
          <w:sz w:val="28"/>
          <w:szCs w:val="28"/>
        </w:rPr>
        <w:t> – 202</w:t>
      </w:r>
      <w:r w:rsidR="00AB4B6A">
        <w:rPr>
          <w:color w:val="000000"/>
          <w:sz w:val="28"/>
          <w:szCs w:val="28"/>
        </w:rPr>
        <w:t>7</w:t>
      </w:r>
      <w:r w:rsidRPr="007E1911">
        <w:rPr>
          <w:color w:val="000000"/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Бюджетная и налоговая политика на 202</w:t>
      </w:r>
      <w:r w:rsidR="00AB4B6A">
        <w:rPr>
          <w:sz w:val="28"/>
          <w:szCs w:val="28"/>
        </w:rPr>
        <w:t>5</w:t>
      </w:r>
      <w:r w:rsidRPr="007E191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AB4B6A">
        <w:rPr>
          <w:sz w:val="28"/>
          <w:szCs w:val="28"/>
        </w:rPr>
        <w:t>7</w:t>
      </w:r>
      <w:r w:rsidRPr="007E1911">
        <w:rPr>
          <w:sz w:val="28"/>
          <w:szCs w:val="28"/>
        </w:rPr>
        <w:t xml:space="preserve"> годы сохранит свою направленность на реализацию приоритетных задач социально-экономического развития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будет ориентирована на достижение национальных целей развития, </w:t>
      </w:r>
      <w:r>
        <w:rPr>
          <w:sz w:val="28"/>
          <w:szCs w:val="28"/>
        </w:rPr>
        <w:t>определенных</w:t>
      </w:r>
      <w:r w:rsidRPr="007E1911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у</w:t>
      </w:r>
      <w:r w:rsidR="008E36D8">
        <w:rPr>
          <w:sz w:val="28"/>
          <w:szCs w:val="28"/>
        </w:rPr>
        <w:t>казами</w:t>
      </w:r>
      <w:r w:rsidRPr="007E1911">
        <w:rPr>
          <w:sz w:val="28"/>
          <w:szCs w:val="28"/>
        </w:rPr>
        <w:t xml:space="preserve"> Президента Российской Федерации от 07.05.2018 № 204 и от 21.07.2020 №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474: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цифровая трансформация.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Ключевыми задачами </w:t>
      </w:r>
      <w:r w:rsidR="00C96385">
        <w:rPr>
          <w:rFonts w:ascii="Times New Roman" w:hAnsi="Times New Roman" w:cs="Times New Roman"/>
          <w:sz w:val="28"/>
          <w:szCs w:val="28"/>
        </w:rPr>
        <w:t>Администрации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</w:t>
      </w:r>
      <w:r w:rsidRPr="007E1911">
        <w:rPr>
          <w:rFonts w:ascii="Times New Roman" w:hAnsi="Times New Roman" w:cs="Times New Roman"/>
          <w:sz w:val="28"/>
          <w:szCs w:val="28"/>
        </w:rPr>
        <w:lastRenderedPageBreak/>
        <w:t xml:space="preserve">рамках реализации бюджетной политики определены приоритеты по социальному благополучию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поселения,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поддержке людей пожилого возраста, семей с детьми, 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Как и в предыдущие годы важной задачей будет являться обеспечение приоритизации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4B523F" w:rsidRPr="00AF1FDF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 w:rsidR="00C96385">
        <w:rPr>
          <w:sz w:val="28"/>
          <w:szCs w:val="28"/>
        </w:rPr>
        <w:t>Керчикского 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 w:rsidR="005A1F35"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</w:t>
      </w:r>
      <w:r w:rsidR="00AB4B6A">
        <w:rPr>
          <w:sz w:val="28"/>
          <w:szCs w:val="28"/>
        </w:rPr>
        <w:t>5</w:t>
      </w:r>
      <w:r w:rsidRPr="005227E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</w:t>
      </w:r>
      <w:r w:rsidR="00AB4B6A">
        <w:rPr>
          <w:sz w:val="28"/>
          <w:szCs w:val="28"/>
        </w:rPr>
        <w:t>7</w:t>
      </w:r>
      <w:r w:rsidRPr="005227E1">
        <w:rPr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</w:t>
      </w:r>
      <w:r w:rsidR="00AB4B6A">
        <w:rPr>
          <w:sz w:val="28"/>
          <w:szCs w:val="28"/>
        </w:rPr>
        <w:t>5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AB4B6A">
        <w:rPr>
          <w:sz w:val="28"/>
          <w:szCs w:val="28"/>
        </w:rPr>
        <w:t>7</w:t>
      </w:r>
      <w:r w:rsidRPr="007E1911">
        <w:rPr>
          <w:sz w:val="28"/>
          <w:szCs w:val="28"/>
        </w:rPr>
        <w:t xml:space="preserve">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Pr="007E1911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легализации бизнеса самозанятых граждан.</w:t>
      </w:r>
    </w:p>
    <w:p w:rsidR="004B523F" w:rsidRPr="007E1911" w:rsidRDefault="004B523F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 w:rsidR="0040356D"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 w:rsidR="002F48C3"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</w:t>
      </w:r>
      <w:r w:rsidR="00031D51">
        <w:rPr>
          <w:sz w:val="28"/>
          <w:szCs w:val="28"/>
        </w:rPr>
        <w:t>внешним санкционным давлением</w:t>
      </w:r>
      <w:r w:rsidRPr="007E1911">
        <w:rPr>
          <w:sz w:val="28"/>
          <w:szCs w:val="28"/>
        </w:rPr>
        <w:t xml:space="preserve">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r w:rsidR="00031D51">
        <w:rPr>
          <w:sz w:val="28"/>
          <w:szCs w:val="28"/>
        </w:rPr>
        <w:t>постсанкционный</w:t>
      </w:r>
      <w:r w:rsidRPr="00F0441E">
        <w:rPr>
          <w:sz w:val="28"/>
          <w:szCs w:val="28"/>
        </w:rPr>
        <w:t xml:space="preserve"> период ожидается возобновление </w:t>
      </w:r>
      <w:r w:rsidRPr="00F0441E">
        <w:rPr>
          <w:sz w:val="28"/>
          <w:szCs w:val="28"/>
        </w:rPr>
        <w:lastRenderedPageBreak/>
        <w:t xml:space="preserve">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 xml:space="preserve">В числе основных задач, предусмотренных Указом Президента Российской Федерации </w:t>
      </w:r>
      <w:r w:rsidRPr="00487A9D">
        <w:rPr>
          <w:sz w:val="28"/>
          <w:szCs w:val="28"/>
        </w:rPr>
        <w:t>от 21.07.2020 №</w:t>
      </w:r>
      <w:r w:rsidR="002F48C3" w:rsidRPr="00487A9D">
        <w:rPr>
          <w:sz w:val="28"/>
          <w:szCs w:val="28"/>
        </w:rPr>
        <w:t> </w:t>
      </w:r>
      <w:r w:rsidRPr="00487A9D">
        <w:rPr>
          <w:sz w:val="28"/>
          <w:szCs w:val="28"/>
        </w:rPr>
        <w:t>474, определено</w:t>
      </w:r>
      <w:r w:rsidRPr="00FC320D">
        <w:rPr>
          <w:sz w:val="28"/>
          <w:szCs w:val="28"/>
        </w:rPr>
        <w:t xml:space="preserve"> снижение уровня бедности.</w:t>
      </w:r>
    </w:p>
    <w:p w:rsidR="004B523F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</w:t>
      </w:r>
      <w:r w:rsidR="00767B46">
        <w:rPr>
          <w:sz w:val="28"/>
          <w:szCs w:val="28"/>
        </w:rPr>
        <w:t>рственной социальной политики»,</w:t>
      </w:r>
      <w:r w:rsidRPr="00AA1D76">
        <w:rPr>
          <w:sz w:val="28"/>
          <w:szCs w:val="28"/>
        </w:rPr>
        <w:t xml:space="preserve">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</w:p>
    <w:p w:rsidR="00031D51" w:rsidRPr="00087A04" w:rsidRDefault="00031D51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 w:rsidR="00796969">
        <w:rPr>
          <w:color w:val="000000"/>
          <w:sz w:val="28"/>
          <w:szCs w:val="28"/>
        </w:rPr>
        <w:t>обл</w:t>
      </w:r>
      <w:r w:rsidR="00987376">
        <w:rPr>
          <w:color w:val="000000"/>
          <w:sz w:val="28"/>
          <w:szCs w:val="28"/>
        </w:rPr>
        <w:t>а</w:t>
      </w:r>
      <w:r w:rsidR="00796969">
        <w:rPr>
          <w:color w:val="000000"/>
          <w:sz w:val="28"/>
          <w:szCs w:val="28"/>
        </w:rPr>
        <w:t>стных</w:t>
      </w:r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риск-ориентированных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приоритизация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приоритизации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lastRenderedPageBreak/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>Керчикского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неустановление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>с 202</w:t>
      </w:r>
      <w:r w:rsidR="00031D51">
        <w:rPr>
          <w:color w:val="000000"/>
          <w:sz w:val="28"/>
          <w:szCs w:val="28"/>
        </w:rPr>
        <w:t>3</w:t>
      </w:r>
      <w:r w:rsidRPr="004A7CA6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F82009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 xml:space="preserve">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</w:t>
      </w:r>
      <w:r w:rsidR="00503FDA" w:rsidRPr="00A34A2D">
        <w:rPr>
          <w:sz w:val="28"/>
          <w:szCs w:val="28"/>
          <w:lang w:eastAsia="en-US"/>
        </w:rPr>
        <w:lastRenderedPageBreak/>
        <w:t>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форме инициативного бюджетирования  при непосредственном участии жителей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r w:rsidRPr="007E1911">
        <w:rPr>
          <w:sz w:val="28"/>
          <w:szCs w:val="28"/>
        </w:rPr>
        <w:t>контроль за соблюдением требований бюджетного законодательства, отсутствием просроченной кредиторской задолженности</w:t>
      </w:r>
    </w:p>
    <w:p w:rsidR="002F48C3" w:rsidRDefault="002F48C3" w:rsidP="006C587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3601"/>
        <w:gridCol w:w="2028"/>
      </w:tblGrid>
      <w:tr w:rsidR="002F48C3" w:rsidRPr="002A6BC5" w:rsidTr="00F273FB">
        <w:trPr>
          <w:trHeight w:val="993"/>
        </w:trPr>
        <w:tc>
          <w:tcPr>
            <w:tcW w:w="4226" w:type="dxa"/>
            <w:shd w:val="clear" w:color="auto" w:fill="auto"/>
          </w:tcPr>
          <w:p w:rsidR="002F48C3" w:rsidRPr="002A6BC5" w:rsidRDefault="00AB4B6A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 службы экономики и финансов </w:t>
            </w:r>
          </w:p>
        </w:tc>
        <w:tc>
          <w:tcPr>
            <w:tcW w:w="3601" w:type="dxa"/>
            <w:shd w:val="clear" w:color="auto" w:fill="auto"/>
            <w:vAlign w:val="bottom"/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2F48C3" w:rsidRPr="002A6BC5" w:rsidRDefault="002F48C3" w:rsidP="006C5872">
            <w:pPr>
              <w:widowControl w:val="0"/>
              <w:rPr>
                <w:sz w:val="28"/>
              </w:rPr>
            </w:pPr>
          </w:p>
          <w:p w:rsidR="002F48C3" w:rsidRPr="002A6BC5" w:rsidRDefault="006012BD" w:rsidP="00AB4B6A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Н.</w:t>
            </w:r>
            <w:r w:rsidR="00AB4B6A">
              <w:rPr>
                <w:sz w:val="28"/>
              </w:rPr>
              <w:t>К.Жуйкова</w:t>
            </w:r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</w:p>
    <w:sectPr w:rsidR="004B523F" w:rsidRPr="002F48C3" w:rsidSect="00F273FB">
      <w:headerReference w:type="default" r:id="rId8"/>
      <w:footerReference w:type="even" r:id="rId9"/>
      <w:pgSz w:w="11907" w:h="16840"/>
      <w:pgMar w:top="1134" w:right="567" w:bottom="1134" w:left="1418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152" w:rsidRDefault="004F2152">
      <w:r>
        <w:separator/>
      </w:r>
    </w:p>
  </w:endnote>
  <w:endnote w:type="continuationSeparator" w:id="0">
    <w:p w:rsidR="004F2152" w:rsidRDefault="004F2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152" w:rsidRDefault="004F2152">
      <w:r>
        <w:separator/>
      </w:r>
    </w:p>
  </w:footnote>
  <w:footnote w:type="continuationSeparator" w:id="0">
    <w:p w:rsidR="004F2152" w:rsidRDefault="004F2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26E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1425"/>
    <w:rsid w:val="000021E0"/>
    <w:rsid w:val="00011078"/>
    <w:rsid w:val="00031D51"/>
    <w:rsid w:val="000430B2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5066"/>
    <w:rsid w:val="000B66C7"/>
    <w:rsid w:val="000C430D"/>
    <w:rsid w:val="000D07AA"/>
    <w:rsid w:val="000D77CE"/>
    <w:rsid w:val="000F2B40"/>
    <w:rsid w:val="000F3B05"/>
    <w:rsid w:val="000F5B6A"/>
    <w:rsid w:val="001006EB"/>
    <w:rsid w:val="00103C60"/>
    <w:rsid w:val="00104E0D"/>
    <w:rsid w:val="0010504A"/>
    <w:rsid w:val="00105C35"/>
    <w:rsid w:val="00116BFA"/>
    <w:rsid w:val="00125DE3"/>
    <w:rsid w:val="00140379"/>
    <w:rsid w:val="00153B21"/>
    <w:rsid w:val="00196B6E"/>
    <w:rsid w:val="001B2D1C"/>
    <w:rsid w:val="001C1D98"/>
    <w:rsid w:val="001D2690"/>
    <w:rsid w:val="001F4BE3"/>
    <w:rsid w:val="001F6D02"/>
    <w:rsid w:val="00236266"/>
    <w:rsid w:val="0024026E"/>
    <w:rsid w:val="002504E8"/>
    <w:rsid w:val="00254382"/>
    <w:rsid w:val="00255A4C"/>
    <w:rsid w:val="0027031E"/>
    <w:rsid w:val="00274D87"/>
    <w:rsid w:val="00276000"/>
    <w:rsid w:val="0028703B"/>
    <w:rsid w:val="002A2062"/>
    <w:rsid w:val="002A31A1"/>
    <w:rsid w:val="002B6527"/>
    <w:rsid w:val="002C135C"/>
    <w:rsid w:val="002C5E60"/>
    <w:rsid w:val="002E02B0"/>
    <w:rsid w:val="002E65D5"/>
    <w:rsid w:val="002F48C3"/>
    <w:rsid w:val="002F63E3"/>
    <w:rsid w:val="002F70D1"/>
    <w:rsid w:val="002F74D7"/>
    <w:rsid w:val="0030124B"/>
    <w:rsid w:val="00313D3A"/>
    <w:rsid w:val="003167D4"/>
    <w:rsid w:val="003200D7"/>
    <w:rsid w:val="00341FC1"/>
    <w:rsid w:val="003477D9"/>
    <w:rsid w:val="0037040B"/>
    <w:rsid w:val="003921D8"/>
    <w:rsid w:val="003B2193"/>
    <w:rsid w:val="003C60E1"/>
    <w:rsid w:val="003E0928"/>
    <w:rsid w:val="003F3293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87A9D"/>
    <w:rsid w:val="004905F9"/>
    <w:rsid w:val="004B523F"/>
    <w:rsid w:val="004B6A5C"/>
    <w:rsid w:val="004D6EF5"/>
    <w:rsid w:val="004E78FD"/>
    <w:rsid w:val="004F2152"/>
    <w:rsid w:val="004F7011"/>
    <w:rsid w:val="00503FDA"/>
    <w:rsid w:val="005058B6"/>
    <w:rsid w:val="00506B06"/>
    <w:rsid w:val="00515D9C"/>
    <w:rsid w:val="005303BA"/>
    <w:rsid w:val="00531FBD"/>
    <w:rsid w:val="0053366A"/>
    <w:rsid w:val="00533DA9"/>
    <w:rsid w:val="00540E73"/>
    <w:rsid w:val="00554EE5"/>
    <w:rsid w:val="00582ED6"/>
    <w:rsid w:val="00587BF6"/>
    <w:rsid w:val="00597C35"/>
    <w:rsid w:val="005A1F35"/>
    <w:rsid w:val="005B42DF"/>
    <w:rsid w:val="005C5FF3"/>
    <w:rsid w:val="005D2AB0"/>
    <w:rsid w:val="005D76EE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70124F"/>
    <w:rsid w:val="007120F8"/>
    <w:rsid w:val="007219F0"/>
    <w:rsid w:val="007310D1"/>
    <w:rsid w:val="00743B51"/>
    <w:rsid w:val="00755801"/>
    <w:rsid w:val="00756FAC"/>
    <w:rsid w:val="00767B46"/>
    <w:rsid w:val="007730B1"/>
    <w:rsid w:val="00782222"/>
    <w:rsid w:val="007936ED"/>
    <w:rsid w:val="00796969"/>
    <w:rsid w:val="007B6388"/>
    <w:rsid w:val="007C0A5F"/>
    <w:rsid w:val="007E22B6"/>
    <w:rsid w:val="007F302F"/>
    <w:rsid w:val="00803F3C"/>
    <w:rsid w:val="00804CFE"/>
    <w:rsid w:val="00811C94"/>
    <w:rsid w:val="00811CF1"/>
    <w:rsid w:val="008225C2"/>
    <w:rsid w:val="008438D7"/>
    <w:rsid w:val="00860E5A"/>
    <w:rsid w:val="00867AB6"/>
    <w:rsid w:val="008771BC"/>
    <w:rsid w:val="00897A03"/>
    <w:rsid w:val="008A26EE"/>
    <w:rsid w:val="008B6AD3"/>
    <w:rsid w:val="008E1794"/>
    <w:rsid w:val="008E36D8"/>
    <w:rsid w:val="008E7C20"/>
    <w:rsid w:val="00905A87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87376"/>
    <w:rsid w:val="009B20F8"/>
    <w:rsid w:val="00A05B6C"/>
    <w:rsid w:val="00A061D7"/>
    <w:rsid w:val="00A30E81"/>
    <w:rsid w:val="00A34804"/>
    <w:rsid w:val="00A34A2D"/>
    <w:rsid w:val="00A67B50"/>
    <w:rsid w:val="00A941CF"/>
    <w:rsid w:val="00AB1ACA"/>
    <w:rsid w:val="00AB4B6A"/>
    <w:rsid w:val="00AD7BE0"/>
    <w:rsid w:val="00AE2601"/>
    <w:rsid w:val="00B02C23"/>
    <w:rsid w:val="00B22F6A"/>
    <w:rsid w:val="00B31114"/>
    <w:rsid w:val="00B35935"/>
    <w:rsid w:val="00B37E63"/>
    <w:rsid w:val="00B43AE0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E30E2"/>
    <w:rsid w:val="00BF39F0"/>
    <w:rsid w:val="00C11FDF"/>
    <w:rsid w:val="00C17CCF"/>
    <w:rsid w:val="00C459C0"/>
    <w:rsid w:val="00C53A6A"/>
    <w:rsid w:val="00C572C4"/>
    <w:rsid w:val="00C731BB"/>
    <w:rsid w:val="00C95DA9"/>
    <w:rsid w:val="00C96385"/>
    <w:rsid w:val="00CA151C"/>
    <w:rsid w:val="00CA34ED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86AE1"/>
    <w:rsid w:val="00D97807"/>
    <w:rsid w:val="00DA1E06"/>
    <w:rsid w:val="00DA7C1C"/>
    <w:rsid w:val="00DB4D6B"/>
    <w:rsid w:val="00DC1B43"/>
    <w:rsid w:val="00DC2302"/>
    <w:rsid w:val="00DC6AA9"/>
    <w:rsid w:val="00DE50C1"/>
    <w:rsid w:val="00DF15F6"/>
    <w:rsid w:val="00E04378"/>
    <w:rsid w:val="00E138E0"/>
    <w:rsid w:val="00E2594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3659"/>
    <w:rsid w:val="00E86F85"/>
    <w:rsid w:val="00E9626F"/>
    <w:rsid w:val="00EC0FD5"/>
    <w:rsid w:val="00EC40AD"/>
    <w:rsid w:val="00ED696C"/>
    <w:rsid w:val="00ED72D3"/>
    <w:rsid w:val="00EF29AB"/>
    <w:rsid w:val="00EF56AF"/>
    <w:rsid w:val="00F01EF0"/>
    <w:rsid w:val="00F02C40"/>
    <w:rsid w:val="00F16A86"/>
    <w:rsid w:val="00F21C71"/>
    <w:rsid w:val="00F24917"/>
    <w:rsid w:val="00F273FB"/>
    <w:rsid w:val="00F30D40"/>
    <w:rsid w:val="00F3267F"/>
    <w:rsid w:val="00F410DF"/>
    <w:rsid w:val="00F7306A"/>
    <w:rsid w:val="00F82009"/>
    <w:rsid w:val="00F8225E"/>
    <w:rsid w:val="00F86418"/>
    <w:rsid w:val="00F9297B"/>
    <w:rsid w:val="00FA6611"/>
    <w:rsid w:val="00FD350A"/>
    <w:rsid w:val="00FD6090"/>
    <w:rsid w:val="00FE28A8"/>
    <w:rsid w:val="00FE3468"/>
    <w:rsid w:val="00FE7E66"/>
    <w:rsid w:val="00FF287B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3DA13"/>
  <w15:docId w15:val="{2C34A275-182D-42E3-9EC5-6B9E263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669</TotalTime>
  <Pages>8</Pages>
  <Words>2601</Words>
  <Characters>14827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user</cp:lastModifiedBy>
  <cp:revision>27</cp:revision>
  <cp:lastPrinted>2023-02-08T12:08:00Z</cp:lastPrinted>
  <dcterms:created xsi:type="dcterms:W3CDTF">2020-10-29T13:53:00Z</dcterms:created>
  <dcterms:modified xsi:type="dcterms:W3CDTF">2024-11-29T12:07:00Z</dcterms:modified>
</cp:coreProperties>
</file>