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541020" cy="8991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highlight w:val="magenta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РОССИЙСКАЯ ФЕДЕРАЦИЯ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 xml:space="preserve">РОСТОВСКАЯ ОБЛАСТЬ 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>ОКТЯБРЬСКИЙ РАЙОН</w:t>
      </w:r>
    </w:p>
    <w:p w:rsidR="00AD6530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Мун</w:t>
      </w:r>
      <w:r w:rsidR="00092676">
        <w:rPr>
          <w:rFonts w:eastAsia="Times New Roman"/>
          <w:b/>
          <w:sz w:val="28"/>
          <w:szCs w:val="28"/>
          <w:lang w:eastAsia="ru-RU"/>
        </w:rPr>
        <w:t>иципальное образование «</w:t>
      </w:r>
      <w:proofErr w:type="spellStart"/>
      <w:r w:rsidR="00092676">
        <w:rPr>
          <w:rFonts w:eastAsia="Times New Roman"/>
          <w:b/>
          <w:sz w:val="28"/>
          <w:szCs w:val="28"/>
          <w:lang w:eastAsia="ru-RU"/>
        </w:rPr>
        <w:t>Керчик</w:t>
      </w:r>
      <w:r>
        <w:rPr>
          <w:rFonts w:eastAsia="Times New Roman"/>
          <w:b/>
          <w:sz w:val="28"/>
          <w:szCs w:val="28"/>
          <w:lang w:eastAsia="ru-RU"/>
        </w:rPr>
        <w:t>ское</w:t>
      </w:r>
      <w:proofErr w:type="spellEnd"/>
      <w:r>
        <w:rPr>
          <w:rFonts w:eastAsia="Times New Roman"/>
          <w:b/>
          <w:sz w:val="28"/>
          <w:szCs w:val="28"/>
          <w:lang w:eastAsia="ru-RU"/>
        </w:rPr>
        <w:t xml:space="preserve"> сельское поселение</w:t>
      </w:r>
      <w:r w:rsidRPr="00360FED">
        <w:rPr>
          <w:rFonts w:eastAsia="Times New Roman"/>
          <w:b/>
          <w:sz w:val="28"/>
          <w:szCs w:val="28"/>
          <w:lang w:eastAsia="ru-RU"/>
        </w:rPr>
        <w:t>»</w:t>
      </w:r>
    </w:p>
    <w:p w:rsidR="00AD6530" w:rsidRPr="00360FED" w:rsidRDefault="00092676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eastAsia="ru-RU"/>
        </w:rPr>
        <w:t>Керчик</w:t>
      </w:r>
      <w:r w:rsidR="00AD6530">
        <w:rPr>
          <w:rFonts w:eastAsia="Times New Roman"/>
          <w:b/>
          <w:sz w:val="28"/>
          <w:szCs w:val="28"/>
          <w:lang w:eastAsia="ru-RU"/>
        </w:rPr>
        <w:t>ского</w:t>
      </w:r>
      <w:proofErr w:type="spellEnd"/>
      <w:r w:rsidR="00AD6530">
        <w:rPr>
          <w:rFonts w:eastAsia="Times New Roman"/>
          <w:b/>
          <w:sz w:val="28"/>
          <w:szCs w:val="28"/>
          <w:lang w:eastAsia="ru-RU"/>
        </w:rPr>
        <w:t xml:space="preserve"> сельского поселения</w:t>
      </w:r>
    </w:p>
    <w:p w:rsidR="00AD6530" w:rsidRPr="00360FED" w:rsidRDefault="00AD6530" w:rsidP="00AD6530">
      <w:p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D6530" w:rsidRPr="001C193E" w:rsidRDefault="00AD6530" w:rsidP="00AD6530">
      <w:pPr>
        <w:tabs>
          <w:tab w:val="center" w:pos="4898"/>
          <w:tab w:val="left" w:pos="8265"/>
        </w:tabs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360FED">
        <w:rPr>
          <w:rFonts w:eastAsia="Times New Roman"/>
          <w:b/>
          <w:sz w:val="28"/>
          <w:szCs w:val="28"/>
          <w:lang w:eastAsia="ru-RU"/>
        </w:rPr>
        <w:tab/>
      </w:r>
      <w:r w:rsidR="00E2180A">
        <w:rPr>
          <w:rFonts w:eastAsia="Times New Roman"/>
          <w:b/>
          <w:sz w:val="28"/>
          <w:szCs w:val="28"/>
          <w:lang w:eastAsia="ru-RU"/>
        </w:rPr>
        <w:t>П</w:t>
      </w:r>
      <w:r w:rsidR="009C168B">
        <w:rPr>
          <w:rFonts w:eastAsia="Times New Roman"/>
          <w:b/>
          <w:sz w:val="28"/>
          <w:szCs w:val="28"/>
          <w:lang w:eastAsia="ru-RU"/>
        </w:rPr>
        <w:t>ОСТАНОВЛЕНИЕ</w:t>
      </w:r>
      <w:r w:rsidRPr="001C193E">
        <w:rPr>
          <w:rFonts w:eastAsia="Times New Roman"/>
          <w:b/>
          <w:sz w:val="28"/>
          <w:szCs w:val="28"/>
          <w:lang w:eastAsia="ru-RU"/>
        </w:rPr>
        <w:tab/>
      </w:r>
    </w:p>
    <w:p w:rsidR="00AD6530" w:rsidRPr="005F318E" w:rsidRDefault="00AD6530" w:rsidP="00AD6530">
      <w:pPr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AD6530" w:rsidRDefault="000A66EF" w:rsidP="00AD6530">
      <w:pPr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  <w:r w:rsidRPr="00092676">
        <w:rPr>
          <w:rFonts w:eastAsia="Times New Roman"/>
          <w:b/>
          <w:sz w:val="28"/>
          <w:szCs w:val="28"/>
          <w:lang w:eastAsia="ru-RU"/>
        </w:rPr>
        <w:t>21.12</w:t>
      </w:r>
      <w:r w:rsidR="001414AE" w:rsidRPr="00092676">
        <w:rPr>
          <w:rFonts w:eastAsia="Times New Roman"/>
          <w:b/>
          <w:sz w:val="28"/>
          <w:szCs w:val="28"/>
          <w:lang w:eastAsia="ru-RU"/>
        </w:rPr>
        <w:t>.2021</w:t>
      </w:r>
      <w:r w:rsidR="00AD6530" w:rsidRPr="00092676">
        <w:rPr>
          <w:rFonts w:eastAsia="Times New Roman"/>
          <w:b/>
          <w:sz w:val="28"/>
          <w:szCs w:val="28"/>
          <w:lang w:eastAsia="ru-RU"/>
        </w:rPr>
        <w:t xml:space="preserve">                                             № </w:t>
      </w:r>
      <w:r w:rsidR="00092676" w:rsidRPr="00092676">
        <w:rPr>
          <w:rFonts w:eastAsia="Times New Roman"/>
          <w:b/>
          <w:sz w:val="28"/>
          <w:szCs w:val="28"/>
          <w:lang w:eastAsia="ru-RU"/>
        </w:rPr>
        <w:t>1</w:t>
      </w:r>
      <w:r w:rsidRPr="00092676">
        <w:rPr>
          <w:rFonts w:eastAsia="Times New Roman"/>
          <w:b/>
          <w:sz w:val="28"/>
          <w:szCs w:val="28"/>
          <w:lang w:eastAsia="ru-RU"/>
        </w:rPr>
        <w:t>7</w:t>
      </w:r>
      <w:r w:rsidR="00AD6530" w:rsidRPr="00092676">
        <w:rPr>
          <w:rFonts w:eastAsia="Times New Roman"/>
          <w:b/>
          <w:sz w:val="28"/>
          <w:szCs w:val="28"/>
          <w:lang w:eastAsia="ru-RU"/>
        </w:rPr>
        <w:t xml:space="preserve">                              </w:t>
      </w:r>
      <w:r w:rsidR="001C193E" w:rsidRPr="00092676">
        <w:rPr>
          <w:rFonts w:eastAsia="Times New Roman"/>
          <w:b/>
          <w:sz w:val="28"/>
          <w:szCs w:val="28"/>
          <w:lang w:eastAsia="ru-RU"/>
        </w:rPr>
        <w:t xml:space="preserve">  </w:t>
      </w:r>
      <w:proofErr w:type="spellStart"/>
      <w:r w:rsidR="00092676" w:rsidRPr="00092676">
        <w:rPr>
          <w:rFonts w:eastAsia="Times New Roman"/>
          <w:b/>
          <w:sz w:val="28"/>
          <w:szCs w:val="28"/>
          <w:lang w:eastAsia="ru-RU"/>
        </w:rPr>
        <w:t>х</w:t>
      </w:r>
      <w:proofErr w:type="gramStart"/>
      <w:r w:rsidR="00092676" w:rsidRPr="00092676">
        <w:rPr>
          <w:rFonts w:eastAsia="Times New Roman"/>
          <w:b/>
          <w:sz w:val="28"/>
          <w:szCs w:val="28"/>
          <w:lang w:eastAsia="ru-RU"/>
        </w:rPr>
        <w:t>.К</w:t>
      </w:r>
      <w:proofErr w:type="gramEnd"/>
      <w:r w:rsidR="00092676" w:rsidRPr="00092676">
        <w:rPr>
          <w:rFonts w:eastAsia="Times New Roman"/>
          <w:b/>
          <w:sz w:val="28"/>
          <w:szCs w:val="28"/>
          <w:lang w:eastAsia="ru-RU"/>
        </w:rPr>
        <w:t>ерчик-Савров</w:t>
      </w:r>
      <w:proofErr w:type="spellEnd"/>
    </w:p>
    <w:p w:rsidR="009C1E20" w:rsidRPr="00092676" w:rsidRDefault="009C1E20" w:rsidP="00AD6530">
      <w:pPr>
        <w:suppressAutoHyphens w:val="0"/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ru-RU"/>
        </w:rPr>
      </w:pP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Об утверждении программы профилактики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рисков причинения вреда (ущерба) охраняемым </w:t>
      </w:r>
    </w:p>
    <w:p w:rsidR="006153F4" w:rsidRP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 xml:space="preserve">законом ценностям по муниципальному контролю </w:t>
      </w:r>
    </w:p>
    <w:p w:rsidR="006153F4" w:rsidRDefault="006153F4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в с</w:t>
      </w:r>
      <w:r w:rsidR="00D87CD7">
        <w:rPr>
          <w:rFonts w:eastAsia="Times New Roman"/>
          <w:sz w:val="28"/>
          <w:szCs w:val="28"/>
          <w:lang w:eastAsia="ru-RU"/>
        </w:rPr>
        <w:t xml:space="preserve">фере благоустройства </w:t>
      </w:r>
    </w:p>
    <w:p w:rsidR="00092676" w:rsidRPr="006153F4" w:rsidRDefault="00092676" w:rsidP="006153F4">
      <w:pPr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6153F4" w:rsidRPr="006153F4" w:rsidRDefault="006153F4" w:rsidP="006153F4">
      <w:pPr>
        <w:pStyle w:val="a7"/>
        <w:spacing w:before="0" w:beforeAutospacing="0" w:after="0"/>
        <w:ind w:firstLine="709"/>
        <w:jc w:val="both"/>
        <w:rPr>
          <w:sz w:val="28"/>
          <w:szCs w:val="28"/>
        </w:rPr>
      </w:pPr>
      <w:proofErr w:type="gramStart"/>
      <w:r w:rsidRPr="006153F4">
        <w:rPr>
          <w:sz w:val="28"/>
          <w:szCs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  <w:szCs w:val="28"/>
        </w:rPr>
        <w:t xml:space="preserve">собрания депутатов </w:t>
      </w:r>
      <w:proofErr w:type="spellStart"/>
      <w:r w:rsidR="00092676"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153F4">
        <w:rPr>
          <w:sz w:val="28"/>
          <w:szCs w:val="28"/>
        </w:rPr>
        <w:t xml:space="preserve"> от </w:t>
      </w:r>
      <w:r>
        <w:rPr>
          <w:sz w:val="28"/>
          <w:szCs w:val="28"/>
        </w:rPr>
        <w:t>17</w:t>
      </w:r>
      <w:r w:rsidRPr="006153F4">
        <w:rPr>
          <w:sz w:val="28"/>
          <w:szCs w:val="28"/>
        </w:rPr>
        <w:t>.09.2021 г. № </w:t>
      </w:r>
      <w:r>
        <w:rPr>
          <w:sz w:val="28"/>
          <w:szCs w:val="28"/>
        </w:rPr>
        <w:t>166</w:t>
      </w:r>
      <w:r w:rsidRPr="006153F4">
        <w:rPr>
          <w:sz w:val="28"/>
          <w:szCs w:val="28"/>
        </w:rPr>
        <w:t xml:space="preserve"> «Об утверждении положения о муниципальном контроле в</w:t>
      </w:r>
      <w:proofErr w:type="gramEnd"/>
      <w:r w:rsidRPr="006153F4">
        <w:rPr>
          <w:sz w:val="28"/>
          <w:szCs w:val="28"/>
        </w:rPr>
        <w:t xml:space="preserve"> сфере благоустройства</w:t>
      </w:r>
      <w:r>
        <w:rPr>
          <w:sz w:val="28"/>
          <w:szCs w:val="28"/>
        </w:rPr>
        <w:t xml:space="preserve"> на территории </w:t>
      </w:r>
      <w:proofErr w:type="spellStart"/>
      <w:r w:rsidR="00092676"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153F4">
        <w:rPr>
          <w:sz w:val="28"/>
          <w:szCs w:val="28"/>
        </w:rPr>
        <w:t>», руководствуясь Устав</w:t>
      </w:r>
      <w:r>
        <w:rPr>
          <w:sz w:val="28"/>
          <w:szCs w:val="28"/>
        </w:rPr>
        <w:t>ом муни</w:t>
      </w:r>
      <w:r w:rsidR="009C1E20">
        <w:rPr>
          <w:sz w:val="28"/>
          <w:szCs w:val="28"/>
        </w:rPr>
        <w:t>ципального образования «</w:t>
      </w:r>
      <w:proofErr w:type="spellStart"/>
      <w:r w:rsidR="009C1E20">
        <w:rPr>
          <w:sz w:val="28"/>
          <w:szCs w:val="28"/>
        </w:rPr>
        <w:t>Керчик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E2180A" w:rsidRDefault="00E2180A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ПОСТАНОВЛЯЮ:</w:t>
      </w:r>
    </w:p>
    <w:p w:rsidR="009C168B" w:rsidRDefault="009C168B" w:rsidP="00C516D6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1. Утвердить программу профилактики рисков причинения вреда (ущерба) охраняемым законом ценностям по муниципальному контролю в с</w:t>
      </w:r>
      <w:r w:rsidR="00D87CD7">
        <w:rPr>
          <w:rFonts w:eastAsia="Times New Roman"/>
          <w:sz w:val="28"/>
          <w:szCs w:val="28"/>
          <w:lang w:eastAsia="ru-RU"/>
        </w:rPr>
        <w:t>фере благоустройства</w:t>
      </w:r>
      <w:proofErr w:type="gramStart"/>
      <w:r w:rsidR="00D87CD7">
        <w:rPr>
          <w:rFonts w:eastAsia="Times New Roman"/>
          <w:sz w:val="28"/>
          <w:szCs w:val="28"/>
          <w:lang w:eastAsia="ru-RU"/>
        </w:rPr>
        <w:t xml:space="preserve"> </w:t>
      </w:r>
      <w:r w:rsidRPr="006153F4">
        <w:rPr>
          <w:rFonts w:eastAsia="Times New Roman"/>
          <w:sz w:val="28"/>
          <w:szCs w:val="28"/>
          <w:lang w:eastAsia="ru-RU"/>
        </w:rPr>
        <w:t>,</w:t>
      </w:r>
      <w:proofErr w:type="gramEnd"/>
      <w:r w:rsidRPr="006153F4">
        <w:rPr>
          <w:rFonts w:eastAsia="Times New Roman"/>
          <w:sz w:val="28"/>
          <w:szCs w:val="28"/>
          <w:lang w:eastAsia="ru-RU"/>
        </w:rPr>
        <w:t xml:space="preserve"> согласно приложению, к настоящему постановлению.</w:t>
      </w:r>
    </w:p>
    <w:p w:rsid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2. </w:t>
      </w:r>
      <w:proofErr w:type="gramStart"/>
      <w:r w:rsidRPr="006153F4">
        <w:rPr>
          <w:rFonts w:eastAsia="Times New Roman"/>
          <w:sz w:val="28"/>
          <w:szCs w:val="28"/>
          <w:lang w:eastAsia="ru-RU"/>
        </w:rPr>
        <w:t>Разместить</w:t>
      </w:r>
      <w:proofErr w:type="gramEnd"/>
      <w:r w:rsidRPr="006153F4">
        <w:rPr>
          <w:rFonts w:eastAsia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proofErr w:type="spellStart"/>
      <w:r w:rsidR="00092676">
        <w:rPr>
          <w:rFonts w:eastAsia="Times New Roman"/>
          <w:sz w:val="28"/>
          <w:szCs w:val="28"/>
          <w:lang w:eastAsia="ru-RU"/>
        </w:rPr>
        <w:t>Керчик</w:t>
      </w:r>
      <w:r>
        <w:rPr>
          <w:rFonts w:eastAsia="Times New Roman"/>
          <w:sz w:val="28"/>
          <w:szCs w:val="28"/>
          <w:lang w:eastAsia="ru-RU"/>
        </w:rPr>
        <w:t>ского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сельского поселения в сети «Интернет».</w:t>
      </w:r>
    </w:p>
    <w:p w:rsidR="006153F4" w:rsidRPr="006153F4" w:rsidRDefault="006153F4" w:rsidP="006153F4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153F4">
        <w:rPr>
          <w:rFonts w:eastAsia="Times New Roman"/>
          <w:sz w:val="28"/>
          <w:szCs w:val="28"/>
          <w:lang w:eastAsia="ru-RU"/>
        </w:rPr>
        <w:t>3. Настоящее постановление вступает в силу с 1 января 2022 года.</w:t>
      </w:r>
    </w:p>
    <w:p w:rsidR="001C193E" w:rsidRDefault="001C193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2A205E" w:rsidRDefault="002A205E" w:rsidP="00C516D6">
      <w:pPr>
        <w:suppressAutoHyphens w:val="0"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</w:p>
    <w:p w:rsidR="001C193E" w:rsidRDefault="00AE2A01" w:rsidP="00092676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</w:t>
      </w:r>
      <w:r w:rsidR="001C193E">
        <w:rPr>
          <w:rFonts w:eastAsia="Times New Roman"/>
          <w:sz w:val="28"/>
          <w:szCs w:val="28"/>
          <w:lang w:eastAsia="ru-RU"/>
        </w:rPr>
        <w:t xml:space="preserve"> Администрации </w:t>
      </w:r>
    </w:p>
    <w:p w:rsidR="001C193E" w:rsidRDefault="00092676" w:rsidP="008F2B84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proofErr w:type="spellStart"/>
      <w:r>
        <w:rPr>
          <w:rFonts w:eastAsia="Times New Roman"/>
          <w:sz w:val="28"/>
          <w:szCs w:val="28"/>
          <w:lang w:eastAsia="ru-RU"/>
        </w:rPr>
        <w:t>Керчик</w:t>
      </w:r>
      <w:r w:rsidR="001C193E">
        <w:rPr>
          <w:rFonts w:eastAsia="Times New Roman"/>
          <w:sz w:val="28"/>
          <w:szCs w:val="28"/>
          <w:lang w:eastAsia="ru-RU"/>
        </w:rPr>
        <w:t>ского</w:t>
      </w:r>
      <w:proofErr w:type="spellEnd"/>
      <w:r w:rsidR="001C193E">
        <w:rPr>
          <w:rFonts w:eastAsia="Times New Roman"/>
          <w:sz w:val="28"/>
          <w:szCs w:val="28"/>
          <w:lang w:eastAsia="ru-RU"/>
        </w:rPr>
        <w:t xml:space="preserve"> сельского поселения                     </w:t>
      </w:r>
      <w:r w:rsidR="009C168B">
        <w:rPr>
          <w:rFonts w:eastAsia="Times New Roman"/>
          <w:sz w:val="28"/>
          <w:szCs w:val="28"/>
          <w:lang w:eastAsia="ru-RU"/>
        </w:rPr>
        <w:t xml:space="preserve">                     </w:t>
      </w:r>
      <w:r>
        <w:rPr>
          <w:rFonts w:eastAsia="Times New Roman"/>
          <w:sz w:val="28"/>
          <w:szCs w:val="28"/>
          <w:lang w:eastAsia="ru-RU"/>
        </w:rPr>
        <w:t xml:space="preserve">А.В. </w:t>
      </w:r>
      <w:proofErr w:type="spellStart"/>
      <w:r>
        <w:rPr>
          <w:rFonts w:eastAsia="Times New Roman"/>
          <w:sz w:val="28"/>
          <w:szCs w:val="28"/>
          <w:lang w:eastAsia="ru-RU"/>
        </w:rPr>
        <w:t>Палько</w:t>
      </w:r>
      <w:proofErr w:type="spellEnd"/>
    </w:p>
    <w:p w:rsidR="004E3044" w:rsidRDefault="004E304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  <w:sectPr w:rsidR="004E3044" w:rsidSect="009C168B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4E3044" w:rsidRPr="000A66EF" w:rsidRDefault="004E3044" w:rsidP="004E3044">
      <w:pPr>
        <w:pStyle w:val="a7"/>
        <w:pageBreakBefore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lastRenderedPageBreak/>
        <w:t>Приложение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>к постановлению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Администрации </w:t>
      </w:r>
      <w:proofErr w:type="spellStart"/>
      <w:r w:rsidR="00092676">
        <w:rPr>
          <w:color w:val="000000"/>
          <w:sz w:val="28"/>
          <w:szCs w:val="28"/>
          <w:shd w:val="clear" w:color="auto" w:fill="FFFFFF"/>
        </w:rPr>
        <w:t>Керчикского</w:t>
      </w:r>
      <w:proofErr w:type="spellEnd"/>
      <w:r w:rsidRPr="000A66EF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4E3044" w:rsidRPr="000A66EF" w:rsidRDefault="004E3044" w:rsidP="004E3044">
      <w:pPr>
        <w:pStyle w:val="a7"/>
        <w:spacing w:before="0" w:beforeAutospacing="0" w:after="0"/>
        <w:ind w:firstLine="709"/>
        <w:jc w:val="right"/>
        <w:rPr>
          <w:sz w:val="28"/>
          <w:szCs w:val="28"/>
        </w:rPr>
      </w:pPr>
      <w:r w:rsidRPr="000A66EF">
        <w:rPr>
          <w:color w:val="000000"/>
          <w:sz w:val="28"/>
          <w:szCs w:val="28"/>
        </w:rPr>
        <w:t xml:space="preserve">от </w:t>
      </w:r>
      <w:r w:rsidR="000A66EF">
        <w:rPr>
          <w:color w:val="000000"/>
          <w:sz w:val="28"/>
          <w:szCs w:val="28"/>
        </w:rPr>
        <w:t>21.12.2021</w:t>
      </w:r>
      <w:r w:rsidR="00092676">
        <w:rPr>
          <w:color w:val="000000"/>
          <w:sz w:val="28"/>
          <w:szCs w:val="28"/>
        </w:rPr>
        <w:t xml:space="preserve"> № 17</w:t>
      </w:r>
    </w:p>
    <w:p w:rsidR="004E3044" w:rsidRPr="000A66EF" w:rsidRDefault="004E3044" w:rsidP="004E3044">
      <w:pPr>
        <w:pStyle w:val="a7"/>
        <w:spacing w:before="0" w:beforeAutospacing="0" w:after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ПРОГРАММА</w:t>
      </w:r>
    </w:p>
    <w:p w:rsidR="004E3044" w:rsidRPr="004E3044" w:rsidRDefault="004E3044" w:rsidP="004E3044">
      <w:pPr>
        <w:pStyle w:val="a7"/>
        <w:spacing w:before="0" w:beforeAutospacing="0" w:after="0"/>
        <w:jc w:val="center"/>
        <w:rPr>
          <w:sz w:val="28"/>
          <w:szCs w:val="28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jc w:val="center"/>
        <w:rPr>
          <w:sz w:val="28"/>
          <w:szCs w:val="28"/>
          <w:lang w:val="en-US"/>
        </w:rPr>
      </w:pPr>
      <w:r w:rsidRPr="004E3044">
        <w:rPr>
          <w:b/>
          <w:bCs/>
          <w:color w:val="000000"/>
          <w:sz w:val="28"/>
          <w:szCs w:val="28"/>
          <w:shd w:val="clear" w:color="auto" w:fill="FFFFFF"/>
        </w:rPr>
        <w:t>в с</w:t>
      </w:r>
      <w:r w:rsidR="00D87CD7">
        <w:rPr>
          <w:b/>
          <w:bCs/>
          <w:color w:val="000000"/>
          <w:sz w:val="28"/>
          <w:szCs w:val="28"/>
          <w:shd w:val="clear" w:color="auto" w:fill="FFFFFF"/>
        </w:rPr>
        <w:t xml:space="preserve">фере благоустройства </w:t>
      </w:r>
    </w:p>
    <w:p w:rsidR="004E3044" w:rsidRPr="004E3044" w:rsidRDefault="004E3044" w:rsidP="004E3044">
      <w:pPr>
        <w:pStyle w:val="a7"/>
        <w:spacing w:before="0" w:beforeAutospacing="0" w:after="0"/>
        <w:ind w:firstLine="709"/>
        <w:rPr>
          <w:sz w:val="28"/>
          <w:szCs w:val="28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2966"/>
        <w:gridCol w:w="1024"/>
        <w:gridCol w:w="1564"/>
        <w:gridCol w:w="908"/>
        <w:gridCol w:w="2699"/>
        <w:gridCol w:w="4950"/>
      </w:tblGrid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I. А</w:t>
            </w:r>
            <w:r w:rsidRPr="004E3044">
              <w:rPr>
                <w:b/>
                <w:bCs/>
                <w:sz w:val="28"/>
                <w:szCs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Характеристика значения</w:t>
            </w:r>
          </w:p>
        </w:tc>
      </w:tr>
      <w:tr w:rsidR="004E3044" w:rsidRPr="004E3044" w:rsidTr="000A66EF">
        <w:trPr>
          <w:trHeight w:val="2687"/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4E3044">
              <w:rPr>
                <w:sz w:val="28"/>
                <w:szCs w:val="28"/>
              </w:rPr>
              <w:t xml:space="preserve">нализ текущего состояния осуществления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муниципального контроля в сфере благоустройства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1.1. Программа профилактики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рисков причинения вреда (ущерба) охраняемым законом ценностям по муниципальному контролю в с</w:t>
            </w:r>
            <w:r w:rsidR="00D87CD7">
              <w:rPr>
                <w:color w:val="000000"/>
                <w:sz w:val="28"/>
                <w:szCs w:val="28"/>
                <w:shd w:val="clear" w:color="auto" w:fill="FFFFFF"/>
              </w:rPr>
              <w:t>фере благоустройства</w:t>
            </w:r>
            <w:proofErr w:type="gramStart"/>
            <w:r w:rsidR="00D87CD7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E3044">
              <w:rPr>
                <w:sz w:val="28"/>
                <w:szCs w:val="28"/>
              </w:rPr>
              <w:t>,</w:t>
            </w:r>
            <w:proofErr w:type="gramEnd"/>
            <w:r w:rsidRPr="004E3044">
              <w:rPr>
                <w:sz w:val="28"/>
                <w:szCs w:val="28"/>
              </w:rPr>
              <w:t xml:space="preserve">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поселения, разработана в целях организации осуществления Администрацией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мероприятий по профилактике нарушений требований, </w:t>
            </w:r>
            <w:proofErr w:type="gramStart"/>
            <w:r w:rsidRPr="004E3044">
              <w:rPr>
                <w:sz w:val="28"/>
                <w:szCs w:val="28"/>
              </w:rPr>
              <w:t>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</w:t>
            </w:r>
            <w:r w:rsidR="00092676">
              <w:rPr>
                <w:sz w:val="28"/>
                <w:szCs w:val="28"/>
              </w:rPr>
              <w:t>равовыми актами Ростов</w:t>
            </w:r>
            <w:r w:rsidRPr="004E3044">
              <w:rPr>
                <w:sz w:val="28"/>
                <w:szCs w:val="28"/>
              </w:rPr>
              <w:t xml:space="preserve">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</w:t>
            </w:r>
            <w:proofErr w:type="gramEnd"/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 xml:space="preserve">1.2. Программа распространяет свое действие на муниципальный </w:t>
            </w:r>
            <w:proofErr w:type="gramStart"/>
            <w:r w:rsidRPr="004E3044">
              <w:rPr>
                <w:sz w:val="28"/>
                <w:szCs w:val="28"/>
              </w:rPr>
              <w:t>контроль за</w:t>
            </w:r>
            <w:proofErr w:type="gramEnd"/>
            <w:r w:rsidRPr="004E3044">
              <w:rPr>
                <w:sz w:val="28"/>
                <w:szCs w:val="28"/>
              </w:rPr>
              <w:t xml:space="preserve"> соблюдением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  <w:szCs w:val="28"/>
              </w:rPr>
              <w:t xml:space="preserve">ляются граждане и организации, </w:t>
            </w:r>
            <w:r w:rsidRPr="004E3044">
              <w:rPr>
                <w:sz w:val="28"/>
                <w:szCs w:val="28"/>
              </w:rPr>
              <w:t xml:space="preserve">деятельность, действия или </w:t>
            </w:r>
            <w:proofErr w:type="gramStart"/>
            <w:r w:rsidRPr="004E3044">
              <w:rPr>
                <w:sz w:val="28"/>
                <w:szCs w:val="28"/>
              </w:rPr>
              <w:t>результаты</w:t>
            </w:r>
            <w:proofErr w:type="gramEnd"/>
            <w:r w:rsidRPr="004E3044">
              <w:rPr>
                <w:sz w:val="28"/>
                <w:szCs w:val="28"/>
              </w:rPr>
      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Правилами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поселения, утвержденными решением </w:t>
            </w:r>
            <w:r>
              <w:rPr>
                <w:sz w:val="28"/>
                <w:szCs w:val="28"/>
              </w:rPr>
              <w:t>собрания депутатов</w:t>
            </w:r>
            <w:r w:rsidRPr="004E3044">
              <w:rPr>
                <w:sz w:val="28"/>
                <w:szCs w:val="28"/>
              </w:rPr>
              <w:t xml:space="preserve">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</w:t>
            </w:r>
            <w:r w:rsidR="00092676">
              <w:rPr>
                <w:sz w:val="28"/>
                <w:szCs w:val="28"/>
              </w:rPr>
              <w:t xml:space="preserve"> поселения от 30.10.2017г. № 53 </w:t>
            </w:r>
            <w:r w:rsidRPr="004E3044">
              <w:rPr>
                <w:sz w:val="28"/>
                <w:szCs w:val="28"/>
              </w:rPr>
              <w:t>.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1.6. Плановых проверок в отноше</w:t>
            </w:r>
            <w:r w:rsidR="00D87CD7">
              <w:rPr>
                <w:sz w:val="28"/>
                <w:szCs w:val="28"/>
              </w:rPr>
              <w:t>нии граждан и организаций до этого</w:t>
            </w:r>
            <w:r w:rsidRPr="004E3044">
              <w:rPr>
                <w:sz w:val="28"/>
                <w:szCs w:val="28"/>
              </w:rPr>
              <w:t xml:space="preserve"> предусмотрено не было в связи с тем, что </w:t>
            </w:r>
            <w:proofErr w:type="gramStart"/>
            <w:r w:rsidRPr="004E3044">
              <w:rPr>
                <w:sz w:val="28"/>
                <w:szCs w:val="28"/>
              </w:rPr>
              <w:t>контроль за</w:t>
            </w:r>
            <w:proofErr w:type="gramEnd"/>
            <w:r w:rsidRPr="004E3044">
              <w:rPr>
                <w:sz w:val="28"/>
                <w:szCs w:val="28"/>
              </w:rPr>
              <w:t xml:space="preserve"> соблюдением требований в сфере благоустройства на территории поселения осуществлялся не в рамках муниципального контроля. 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</w:t>
            </w:r>
            <w:r w:rsidRPr="004E3044">
              <w:rPr>
                <w:sz w:val="28"/>
                <w:szCs w:val="28"/>
              </w:rPr>
              <w:lastRenderedPageBreak/>
              <w:t xml:space="preserve">факторов и условий, способствующих нарушениям указанных требований, на </w:t>
            </w:r>
            <w:proofErr w:type="gramStart"/>
            <w:r w:rsidRPr="004E3044">
              <w:rPr>
                <w:sz w:val="28"/>
                <w:szCs w:val="28"/>
              </w:rPr>
              <w:t>официально</w:t>
            </w:r>
            <w:r>
              <w:rPr>
                <w:sz w:val="28"/>
                <w:szCs w:val="28"/>
              </w:rPr>
              <w:t>м</w:t>
            </w:r>
            <w:proofErr w:type="gramEnd"/>
            <w:r w:rsidRPr="004E3044">
              <w:rPr>
                <w:sz w:val="28"/>
                <w:szCs w:val="28"/>
              </w:rPr>
              <w:t xml:space="preserve"> сайта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Pr="004E3044">
              <w:rPr>
                <w:sz w:val="28"/>
                <w:szCs w:val="28"/>
              </w:rPr>
              <w:t xml:space="preserve">размещены Правила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поселения. </w:t>
            </w:r>
          </w:p>
          <w:p w:rsid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1.7. Анализ рисков реализации Программы.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4E3044" w:rsidRPr="004E3044" w:rsidRDefault="004E3044" w:rsidP="004A723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</w:t>
            </w:r>
            <w:proofErr w:type="gramStart"/>
            <w:r w:rsidRPr="004E3044">
              <w:rPr>
                <w:sz w:val="28"/>
                <w:szCs w:val="28"/>
              </w:rPr>
              <w:t xml:space="preserve">требований, установленных Правилами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 осуществляется</w:t>
            </w:r>
            <w:proofErr w:type="gramEnd"/>
            <w:r w:rsidRPr="004E3044">
              <w:rPr>
                <w:sz w:val="28"/>
                <w:szCs w:val="28"/>
              </w:rPr>
              <w:t>: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 информирование о необходимости соблюдения Правил благоустройства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поселения, посредством официального сайта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4E3044">
              <w:rPr>
                <w:sz w:val="28"/>
                <w:szCs w:val="28"/>
              </w:rPr>
              <w:t>, публикации в периодических изданиях, социальных сетей;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совместная организация и проведение мероприятий по уборке территории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sz w:val="28"/>
                <w:szCs w:val="28"/>
              </w:rPr>
              <w:t xml:space="preserve"> сельского поселения;</w:t>
            </w:r>
          </w:p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- выдача предупреждений. 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1.3.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Причинами нарушений обязательных требований в сфере благоустройства являются:</w:t>
            </w:r>
          </w:p>
          <w:p w:rsidR="004E3044" w:rsidRPr="004E3044" w:rsidRDefault="004E3044" w:rsidP="004A723E">
            <w:pPr>
              <w:shd w:val="clear" w:color="auto" w:fill="FFFFFF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 xml:space="preserve">б) необходимость дополнительного информирования субъектов контроля по </w:t>
            </w:r>
            <w:r w:rsidRPr="004E3044">
              <w:rPr>
                <w:sz w:val="28"/>
                <w:szCs w:val="28"/>
              </w:rPr>
              <w:lastRenderedPageBreak/>
              <w:t>вопросам соблюдения требований в сфере благоустройства;</w:t>
            </w:r>
          </w:p>
          <w:p w:rsidR="004E3044" w:rsidRPr="004E3044" w:rsidRDefault="004E3044" w:rsidP="004A723E">
            <w:pPr>
              <w:shd w:val="clear" w:color="auto" w:fill="FFFFFF"/>
              <w:jc w:val="both"/>
              <w:rPr>
                <w:color w:val="304855"/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II. Ц</w:t>
            </w:r>
            <w:r w:rsidRPr="004E3044">
              <w:rPr>
                <w:b/>
                <w:bCs/>
                <w:sz w:val="28"/>
                <w:szCs w:val="28"/>
              </w:rPr>
              <w:t>ели и задачи реализации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2.1.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Цели реализации программы профилактики</w:t>
            </w: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2.2.</w:t>
            </w:r>
          </w:p>
        </w:tc>
        <w:tc>
          <w:tcPr>
            <w:tcW w:w="1367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Задачи реализации программы профилактики</w:t>
            </w:r>
          </w:p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3466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  <w:p w:rsidR="004E3044" w:rsidRPr="004E3044" w:rsidRDefault="004E3044" w:rsidP="004A723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III. П</w:t>
            </w:r>
            <w:r w:rsidRPr="004E3044">
              <w:rPr>
                <w:b/>
                <w:bCs/>
                <w:sz w:val="28"/>
                <w:szCs w:val="28"/>
              </w:rPr>
              <w:t>еречень профилактических мероприятий, сроки (периодичность) их проведения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Наименование мероприятия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Срок (периодичность)</w:t>
            </w: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исполнения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3.1.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Информирование </w:t>
            </w:r>
          </w:p>
        </w:tc>
        <w:tc>
          <w:tcPr>
            <w:tcW w:w="9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3.2.</w:t>
            </w: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sz w:val="28"/>
                <w:szCs w:val="28"/>
                <w:shd w:val="clear" w:color="auto" w:fill="FFFFFF"/>
              </w:rPr>
              <w:t>К</w:t>
            </w: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онсультирование </w:t>
            </w:r>
          </w:p>
        </w:tc>
        <w:tc>
          <w:tcPr>
            <w:tcW w:w="924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</w:p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  <w:tc>
          <w:tcPr>
            <w:tcW w:w="1696" w:type="pct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Администрация </w:t>
            </w:r>
            <w:proofErr w:type="spellStart"/>
            <w:r w:rsidR="00092676">
              <w:rPr>
                <w:sz w:val="28"/>
                <w:szCs w:val="28"/>
              </w:rPr>
              <w:t>Керчикского</w:t>
            </w:r>
            <w:proofErr w:type="spellEnd"/>
            <w:r w:rsidRPr="004E3044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shd w:val="clear" w:color="auto" w:fill="FFFFFF"/>
              </w:rPr>
              <w:t>Способы консультирования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письменной форме при письменном обращении</w:t>
            </w:r>
          </w:p>
        </w:tc>
        <w:tc>
          <w:tcPr>
            <w:tcW w:w="1198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В устной форме (</w:t>
            </w:r>
            <w:r w:rsidRPr="004E3044">
              <w:rPr>
                <w:sz w:val="28"/>
                <w:szCs w:val="28"/>
                <w:shd w:val="clear" w:color="auto" w:fill="FFFFFF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Вопросы, по которым осуществляется консультирование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3. Характеристика мер профилактики рисков </w:t>
            </w: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причинения вреда (ущерба) охраняемым законом ценностям.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6. Иные вопросы, касающиеся муниципального контроля.</w:t>
            </w:r>
          </w:p>
        </w:tc>
        <w:tc>
          <w:tcPr>
            <w:tcW w:w="924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  <w:tc>
          <w:tcPr>
            <w:tcW w:w="1696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</w:p>
        </w:tc>
      </w:tr>
      <w:tr w:rsidR="004E3044" w:rsidRPr="004E3044" w:rsidTr="000A66EF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ind w:firstLine="709"/>
              <w:jc w:val="center"/>
              <w:rPr>
                <w:sz w:val="28"/>
                <w:szCs w:val="28"/>
              </w:rPr>
            </w:pPr>
            <w:r w:rsidRPr="004E304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IV. П</w:t>
            </w:r>
            <w:r w:rsidRPr="004E3044">
              <w:rPr>
                <w:b/>
                <w:bCs/>
                <w:sz w:val="28"/>
                <w:szCs w:val="28"/>
              </w:rPr>
              <w:t>оказатели результативности и эффективности программы профилактики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№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Значение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pStyle w:val="sdfootnote1"/>
              <w:spacing w:before="0" w:beforeAutospacing="0"/>
              <w:ind w:left="0" w:firstLine="0"/>
              <w:jc w:val="center"/>
              <w:rPr>
                <w:sz w:val="28"/>
                <w:szCs w:val="28"/>
              </w:rPr>
            </w:pPr>
            <w:r w:rsidRPr="004E3044">
              <w:rPr>
                <w:i/>
                <w:iCs/>
                <w:sz w:val="28"/>
                <w:szCs w:val="28"/>
                <w:shd w:val="clear" w:color="auto" w:fill="FFFFFF"/>
              </w:rPr>
              <w:t>Характеристика значения</w:t>
            </w:r>
          </w:p>
        </w:tc>
      </w:tr>
      <w:tr w:rsidR="004E3044" w:rsidRPr="004E3044" w:rsidTr="000A66EF">
        <w:trPr>
          <w:tblCellSpacing w:w="0" w:type="dxa"/>
        </w:trPr>
        <w:tc>
          <w:tcPr>
            <w:tcW w:w="16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</w:rPr>
              <w:t>4.1.</w:t>
            </w:r>
          </w:p>
        </w:tc>
        <w:tc>
          <w:tcPr>
            <w:tcW w:w="1903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E3044" w:rsidRPr="004E3044" w:rsidRDefault="004E3044" w:rsidP="004A723E">
            <w:pPr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2930" w:type="pct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1. Общее количество проведенных профилактических мероприятий.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sz w:val="28"/>
                <w:szCs w:val="28"/>
                <w:shd w:val="clear" w:color="auto" w:fill="FFFFFF"/>
              </w:rPr>
              <w:t xml:space="preserve">3. Соблюдение порядка и сроков консультирования </w:t>
            </w: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4E3044" w:rsidRPr="004E3044" w:rsidRDefault="004E3044" w:rsidP="004A723E">
            <w:pPr>
              <w:jc w:val="both"/>
              <w:rPr>
                <w:sz w:val="28"/>
                <w:szCs w:val="28"/>
              </w:rPr>
            </w:pPr>
            <w:r w:rsidRPr="004E3044">
              <w:rPr>
                <w:color w:val="000000"/>
                <w:sz w:val="28"/>
                <w:szCs w:val="28"/>
                <w:shd w:val="clear" w:color="auto" w:fill="FFFFFF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4E3044" w:rsidRPr="004E3044" w:rsidRDefault="004E3044" w:rsidP="004E3044">
      <w:pPr>
        <w:tabs>
          <w:tab w:val="left" w:pos="7575"/>
        </w:tabs>
        <w:rPr>
          <w:sz w:val="28"/>
          <w:szCs w:val="28"/>
        </w:rPr>
      </w:pPr>
    </w:p>
    <w:p w:rsidR="008F2B84" w:rsidRPr="004E3044" w:rsidRDefault="008F2B84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</w:p>
    <w:p w:rsidR="008F2B84" w:rsidRPr="004E3044" w:rsidRDefault="003019EE" w:rsidP="001C193E">
      <w:pPr>
        <w:tabs>
          <w:tab w:val="left" w:pos="709"/>
        </w:tabs>
        <w:suppressAutoHyphens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по вопросам ЖКХ, строительству и благоустройству</w:t>
      </w:r>
      <w:bookmarkStart w:id="0" w:name="_GoBack"/>
      <w:bookmarkEnd w:id="0"/>
    </w:p>
    <w:p w:rsidR="00B75919" w:rsidRDefault="00B75919" w:rsidP="00B75919">
      <w:pPr>
        <w:tabs>
          <w:tab w:val="left" w:pos="709"/>
          <w:tab w:val="left" w:pos="7371"/>
        </w:tabs>
        <w:suppressAutoHyphens w:val="0"/>
        <w:autoSpaceDE w:val="0"/>
        <w:autoSpaceDN w:val="0"/>
        <w:adjustRightInd w:val="0"/>
        <w:jc w:val="right"/>
        <w:rPr>
          <w:rFonts w:eastAsia="Times New Roman"/>
          <w:sz w:val="28"/>
          <w:szCs w:val="28"/>
          <w:lang w:eastAsia="ru-RU"/>
        </w:rPr>
      </w:pPr>
    </w:p>
    <w:sectPr w:rsidR="00B75919" w:rsidSect="000A66EF">
      <w:pgSz w:w="16838" w:h="11906" w:orient="landscape"/>
      <w:pgMar w:top="567" w:right="678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530"/>
    <w:rsid w:val="00044767"/>
    <w:rsid w:val="000666F1"/>
    <w:rsid w:val="00066AA3"/>
    <w:rsid w:val="00092676"/>
    <w:rsid w:val="000A66EF"/>
    <w:rsid w:val="001414AE"/>
    <w:rsid w:val="00176697"/>
    <w:rsid w:val="001A7006"/>
    <w:rsid w:val="001C193E"/>
    <w:rsid w:val="00276A82"/>
    <w:rsid w:val="002A205E"/>
    <w:rsid w:val="002B165E"/>
    <w:rsid w:val="002C6B04"/>
    <w:rsid w:val="003019EE"/>
    <w:rsid w:val="003139E0"/>
    <w:rsid w:val="003B7A54"/>
    <w:rsid w:val="003C5A99"/>
    <w:rsid w:val="003F1B86"/>
    <w:rsid w:val="00440EF7"/>
    <w:rsid w:val="004E3044"/>
    <w:rsid w:val="004E5FAC"/>
    <w:rsid w:val="005F156D"/>
    <w:rsid w:val="006153F4"/>
    <w:rsid w:val="0062403E"/>
    <w:rsid w:val="006269BA"/>
    <w:rsid w:val="00634907"/>
    <w:rsid w:val="00744327"/>
    <w:rsid w:val="007C74D6"/>
    <w:rsid w:val="007E5E8C"/>
    <w:rsid w:val="008437B5"/>
    <w:rsid w:val="008A2648"/>
    <w:rsid w:val="008F2B84"/>
    <w:rsid w:val="008F4CBA"/>
    <w:rsid w:val="009C168B"/>
    <w:rsid w:val="009C1E20"/>
    <w:rsid w:val="00AD6530"/>
    <w:rsid w:val="00AE2114"/>
    <w:rsid w:val="00AE2A01"/>
    <w:rsid w:val="00AF2B73"/>
    <w:rsid w:val="00B507FB"/>
    <w:rsid w:val="00B75919"/>
    <w:rsid w:val="00C348B5"/>
    <w:rsid w:val="00C516D6"/>
    <w:rsid w:val="00C92A10"/>
    <w:rsid w:val="00CA216B"/>
    <w:rsid w:val="00CE55DD"/>
    <w:rsid w:val="00D30E0A"/>
    <w:rsid w:val="00D87CD7"/>
    <w:rsid w:val="00E2180A"/>
    <w:rsid w:val="00E2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6153F4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sdfootnote1">
    <w:name w:val="sdfootnote1"/>
    <w:basedOn w:val="a"/>
    <w:rsid w:val="004E3044"/>
    <w:pPr>
      <w:widowControl/>
      <w:suppressAutoHyphens w:val="0"/>
      <w:spacing w:before="100" w:beforeAutospacing="1"/>
      <w:ind w:left="340" w:hanging="340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3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30"/>
    <w:rPr>
      <w:rFonts w:ascii="Tahoma" w:eastAsia="Arial Unicode MS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75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F4CB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6153F4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paragraph" w:customStyle="1" w:styleId="sdfootnote1">
    <w:name w:val="sdfootnote1"/>
    <w:basedOn w:val="a"/>
    <w:rsid w:val="004E3044"/>
    <w:pPr>
      <w:widowControl/>
      <w:suppressAutoHyphens w:val="0"/>
      <w:spacing w:before="100" w:beforeAutospacing="1"/>
      <w:ind w:left="340" w:hanging="340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9B130-B62F-4183-9F4F-8FEF18F70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8</cp:revision>
  <cp:lastPrinted>2021-12-13T13:22:00Z</cp:lastPrinted>
  <dcterms:created xsi:type="dcterms:W3CDTF">2021-12-21T08:36:00Z</dcterms:created>
  <dcterms:modified xsi:type="dcterms:W3CDTF">2021-12-21T12:10:00Z</dcterms:modified>
</cp:coreProperties>
</file>