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CDB" w:rsidRPr="00E970B1" w:rsidRDefault="00403C82" w:rsidP="009F5896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 xml:space="preserve">       </w:t>
      </w:r>
    </w:p>
    <w:p w:rsidR="00230E82" w:rsidRPr="00E970B1" w:rsidRDefault="00C41C18" w:rsidP="00853C8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2888615</wp:posOffset>
            </wp:positionH>
            <wp:positionV relativeFrom="paragraph">
              <wp:posOffset>-170815</wp:posOffset>
            </wp:positionV>
            <wp:extent cx="448945" cy="749935"/>
            <wp:effectExtent l="19050" t="0" r="8255" b="0"/>
            <wp:wrapNone/>
            <wp:docPr id="6" name="Рисунок 6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74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0E82" w:rsidRPr="00E970B1" w:rsidRDefault="00230E82" w:rsidP="00853C8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053467" w:rsidRDefault="00053467" w:rsidP="00CD0CDB">
      <w:pPr>
        <w:shd w:val="clear" w:color="auto" w:fill="FFFFFF"/>
        <w:tabs>
          <w:tab w:val="left" w:pos="4450"/>
        </w:tabs>
        <w:rPr>
          <w:b/>
          <w:color w:val="000000"/>
          <w:spacing w:val="-2"/>
          <w:sz w:val="28"/>
          <w:szCs w:val="28"/>
        </w:rPr>
      </w:pPr>
    </w:p>
    <w:p w:rsidR="00853C8B" w:rsidRPr="005A3AA1" w:rsidRDefault="005011BA" w:rsidP="00853C8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C8472F">
        <w:rPr>
          <w:b/>
          <w:color w:val="000000"/>
          <w:spacing w:val="-2"/>
          <w:sz w:val="28"/>
          <w:szCs w:val="28"/>
        </w:rPr>
        <w:t xml:space="preserve"> </w:t>
      </w:r>
      <w:r w:rsidR="00853C8B" w:rsidRPr="005A3AA1">
        <w:rPr>
          <w:b/>
          <w:color w:val="000000"/>
          <w:spacing w:val="-2"/>
          <w:sz w:val="28"/>
          <w:szCs w:val="28"/>
        </w:rPr>
        <w:t>РОССИЙСКАЯ ФЕДЕРАЦИЯ</w:t>
      </w:r>
    </w:p>
    <w:p w:rsidR="00853C8B" w:rsidRPr="005A3AA1" w:rsidRDefault="00853C8B" w:rsidP="00853C8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5A3AA1">
        <w:rPr>
          <w:b/>
          <w:color w:val="000000"/>
          <w:spacing w:val="-2"/>
          <w:sz w:val="28"/>
          <w:szCs w:val="28"/>
        </w:rPr>
        <w:t>РОСТОВСКАЯ ОБЛАСТЬ</w:t>
      </w:r>
    </w:p>
    <w:p w:rsidR="00322925" w:rsidRPr="005A3AA1" w:rsidRDefault="00853C8B" w:rsidP="00C8472F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5A3AA1">
        <w:rPr>
          <w:b/>
          <w:color w:val="000000"/>
          <w:spacing w:val="-2"/>
          <w:sz w:val="28"/>
          <w:szCs w:val="28"/>
        </w:rPr>
        <w:t>ОКТЯБРЬСКИЙ РАЙОН</w:t>
      </w:r>
    </w:p>
    <w:p w:rsidR="00853C8B" w:rsidRPr="005A3AA1" w:rsidRDefault="00E970B1" w:rsidP="00853C8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5A3AA1">
        <w:rPr>
          <w:b/>
          <w:color w:val="000000"/>
          <w:spacing w:val="-2"/>
          <w:sz w:val="28"/>
          <w:szCs w:val="28"/>
        </w:rPr>
        <w:t>Муниципальное образование «</w:t>
      </w:r>
      <w:r w:rsidR="00377963">
        <w:rPr>
          <w:b/>
          <w:color w:val="000000"/>
          <w:spacing w:val="-2"/>
          <w:sz w:val="28"/>
          <w:szCs w:val="28"/>
        </w:rPr>
        <w:t>Керчикское</w:t>
      </w:r>
      <w:r w:rsidRPr="005A3AA1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E970B1" w:rsidRPr="005A3AA1" w:rsidRDefault="00E970B1" w:rsidP="00853C8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5A3AA1">
        <w:rPr>
          <w:b/>
          <w:color w:val="000000"/>
          <w:spacing w:val="-2"/>
          <w:sz w:val="28"/>
          <w:szCs w:val="28"/>
        </w:rPr>
        <w:t xml:space="preserve">Администрация </w:t>
      </w:r>
      <w:r w:rsidR="00377963">
        <w:rPr>
          <w:b/>
          <w:color w:val="000000"/>
          <w:spacing w:val="-2"/>
          <w:sz w:val="28"/>
          <w:szCs w:val="28"/>
        </w:rPr>
        <w:t>Керчикского</w:t>
      </w:r>
      <w:r w:rsidRPr="005A3AA1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E970B1" w:rsidRPr="005A3AA1" w:rsidRDefault="00E970B1" w:rsidP="00853C8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853C8B" w:rsidRPr="005A3AA1" w:rsidRDefault="00853C8B" w:rsidP="00853C8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5A3AA1">
        <w:rPr>
          <w:b/>
          <w:color w:val="000000"/>
          <w:spacing w:val="-2"/>
          <w:sz w:val="28"/>
          <w:szCs w:val="28"/>
        </w:rPr>
        <w:t>ПОСТАНОВЛЕНИЕ</w:t>
      </w:r>
    </w:p>
    <w:p w:rsidR="00C8472F" w:rsidRPr="00FE7404" w:rsidRDefault="00C8472F" w:rsidP="00053467">
      <w:pPr>
        <w:shd w:val="clear" w:color="auto" w:fill="FFFFFF"/>
        <w:tabs>
          <w:tab w:val="left" w:pos="4253"/>
        </w:tabs>
        <w:rPr>
          <w:color w:val="FF0000"/>
          <w:spacing w:val="-2"/>
          <w:sz w:val="28"/>
          <w:szCs w:val="28"/>
        </w:rPr>
      </w:pPr>
    </w:p>
    <w:p w:rsidR="00C8472F" w:rsidRDefault="00794402" w:rsidP="00C8472F">
      <w:pPr>
        <w:shd w:val="clear" w:color="auto" w:fill="FFFFFF"/>
        <w:tabs>
          <w:tab w:val="left" w:pos="4253"/>
        </w:tabs>
        <w:ind w:left="-284"/>
        <w:jc w:val="both"/>
        <w:rPr>
          <w:color w:val="000000"/>
          <w:spacing w:val="-4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</w:t>
      </w:r>
      <w:r w:rsidR="005A3AA1">
        <w:rPr>
          <w:b/>
          <w:spacing w:val="-2"/>
          <w:sz w:val="28"/>
          <w:szCs w:val="28"/>
        </w:rPr>
        <w:t>19.09</w:t>
      </w:r>
      <w:r w:rsidR="003A68A7">
        <w:rPr>
          <w:b/>
          <w:spacing w:val="-2"/>
          <w:sz w:val="28"/>
          <w:szCs w:val="28"/>
        </w:rPr>
        <w:t>.2022</w:t>
      </w:r>
      <w:r w:rsidR="0073487A" w:rsidRPr="005C0222">
        <w:rPr>
          <w:sz w:val="28"/>
          <w:szCs w:val="28"/>
        </w:rPr>
        <w:tab/>
      </w:r>
      <w:r w:rsidR="00644A75" w:rsidRPr="005C0222">
        <w:rPr>
          <w:b/>
          <w:spacing w:val="-4"/>
          <w:sz w:val="28"/>
          <w:szCs w:val="28"/>
        </w:rPr>
        <w:t xml:space="preserve">№ </w:t>
      </w:r>
      <w:r w:rsidR="005A3AA1">
        <w:rPr>
          <w:b/>
          <w:spacing w:val="-4"/>
          <w:sz w:val="28"/>
          <w:szCs w:val="28"/>
        </w:rPr>
        <w:t>6</w:t>
      </w:r>
      <w:r w:rsidR="003A68A7">
        <w:rPr>
          <w:b/>
          <w:spacing w:val="-4"/>
          <w:sz w:val="28"/>
          <w:szCs w:val="28"/>
        </w:rPr>
        <w:t>1</w:t>
      </w:r>
      <w:r w:rsidR="002B0DD7" w:rsidRPr="005C0222">
        <w:rPr>
          <w:spacing w:val="-4"/>
          <w:sz w:val="28"/>
          <w:szCs w:val="28"/>
        </w:rPr>
        <w:t xml:space="preserve">        </w:t>
      </w:r>
      <w:r w:rsidR="002B0DD7">
        <w:rPr>
          <w:color w:val="000000"/>
          <w:spacing w:val="-4"/>
          <w:sz w:val="28"/>
          <w:szCs w:val="28"/>
        </w:rPr>
        <w:t xml:space="preserve">      </w:t>
      </w:r>
      <w:r w:rsidR="00377963">
        <w:rPr>
          <w:color w:val="000000"/>
          <w:spacing w:val="-4"/>
          <w:sz w:val="28"/>
          <w:szCs w:val="28"/>
        </w:rPr>
        <w:t xml:space="preserve">     </w:t>
      </w:r>
      <w:r w:rsidR="009B1941">
        <w:rPr>
          <w:color w:val="000000"/>
          <w:spacing w:val="-4"/>
          <w:sz w:val="28"/>
          <w:szCs w:val="28"/>
        </w:rPr>
        <w:t xml:space="preserve"> </w:t>
      </w:r>
      <w:r w:rsidR="002B0DD7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 xml:space="preserve">   </w:t>
      </w:r>
      <w:r w:rsidR="002B0DD7">
        <w:rPr>
          <w:color w:val="000000"/>
          <w:spacing w:val="-4"/>
          <w:sz w:val="28"/>
          <w:szCs w:val="28"/>
        </w:rPr>
        <w:t xml:space="preserve">         </w:t>
      </w:r>
      <w:r w:rsidR="005A3AA1">
        <w:rPr>
          <w:b/>
          <w:color w:val="000000"/>
          <w:spacing w:val="-4"/>
          <w:sz w:val="28"/>
          <w:szCs w:val="28"/>
        </w:rPr>
        <w:t>х. Керчик-Савров</w:t>
      </w:r>
    </w:p>
    <w:p w:rsidR="004E0988" w:rsidRDefault="00B563E4" w:rsidP="00C8472F">
      <w:pPr>
        <w:shd w:val="clear" w:color="auto" w:fill="FFFFFF"/>
        <w:tabs>
          <w:tab w:val="left" w:pos="4253"/>
        </w:tabs>
        <w:ind w:left="-284"/>
        <w:jc w:val="both"/>
        <w:rPr>
          <w:color w:val="000000"/>
          <w:spacing w:val="-4"/>
          <w:sz w:val="28"/>
          <w:szCs w:val="28"/>
        </w:rPr>
      </w:pPr>
      <w:r w:rsidRPr="005F35A9">
        <w:rPr>
          <w:color w:val="000000"/>
          <w:spacing w:val="-4"/>
          <w:sz w:val="28"/>
          <w:szCs w:val="28"/>
        </w:rPr>
        <w:t xml:space="preserve">        </w:t>
      </w:r>
      <w:r w:rsidR="00FD21AF" w:rsidRPr="005F35A9">
        <w:rPr>
          <w:color w:val="000000"/>
          <w:spacing w:val="-4"/>
          <w:sz w:val="28"/>
          <w:szCs w:val="28"/>
        </w:rPr>
        <w:t xml:space="preserve">   </w:t>
      </w:r>
      <w:r w:rsidR="005F35A9">
        <w:rPr>
          <w:color w:val="000000"/>
          <w:spacing w:val="-4"/>
          <w:sz w:val="28"/>
          <w:szCs w:val="28"/>
        </w:rPr>
        <w:t xml:space="preserve">   </w:t>
      </w:r>
      <w:r w:rsidR="002B0DD7">
        <w:rPr>
          <w:color w:val="000000"/>
          <w:spacing w:val="-4"/>
          <w:sz w:val="28"/>
          <w:szCs w:val="28"/>
        </w:rPr>
        <w:t xml:space="preserve">    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48"/>
        <w:gridCol w:w="4741"/>
      </w:tblGrid>
      <w:tr w:rsidR="003F1A2F" w:rsidRPr="001B04D4" w:rsidTr="003F1A2F">
        <w:trPr>
          <w:trHeight w:val="2585"/>
        </w:trPr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3F1A2F" w:rsidRPr="00944331" w:rsidRDefault="003F1A2F" w:rsidP="005A3AA1">
            <w:pPr>
              <w:jc w:val="both"/>
              <w:rPr>
                <w:sz w:val="28"/>
                <w:szCs w:val="28"/>
              </w:rPr>
            </w:pPr>
            <w:r w:rsidRPr="00944331">
              <w:rPr>
                <w:sz w:val="28"/>
                <w:szCs w:val="28"/>
              </w:rPr>
              <w:t xml:space="preserve">Об утверждении Административного  регламента по предоставлению           муниципальной услуги «Рассмотрение уведомления о планируемом сносе объекта капитального строительства и уведомления о завершении сноса объекта капитального строительства, расположенного на территории </w:t>
            </w:r>
            <w:r w:rsidR="00794402">
              <w:rPr>
                <w:sz w:val="28"/>
                <w:szCs w:val="28"/>
              </w:rPr>
              <w:t>К</w:t>
            </w:r>
            <w:r w:rsidR="005A3AA1">
              <w:rPr>
                <w:sz w:val="28"/>
                <w:szCs w:val="28"/>
              </w:rPr>
              <w:t>ерчикского</w:t>
            </w:r>
            <w:r w:rsidRPr="00944331">
              <w:rPr>
                <w:sz w:val="28"/>
                <w:szCs w:val="28"/>
              </w:rPr>
              <w:t xml:space="preserve"> сельского поселения».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3F1A2F" w:rsidRPr="009C2610" w:rsidRDefault="003F1A2F" w:rsidP="003F1A2F">
            <w:pPr>
              <w:suppressAutoHyphens/>
              <w:rPr>
                <w:rFonts w:cs="Calibri"/>
                <w:b/>
                <w:sz w:val="28"/>
                <w:lang w:eastAsia="ar-SA"/>
              </w:rPr>
            </w:pPr>
          </w:p>
        </w:tc>
      </w:tr>
    </w:tbl>
    <w:p w:rsidR="003F1A2F" w:rsidRDefault="003F1A2F" w:rsidP="003F1A2F">
      <w:pPr>
        <w:tabs>
          <w:tab w:val="left" w:pos="360"/>
        </w:tabs>
        <w:jc w:val="both"/>
        <w:rPr>
          <w:sz w:val="28"/>
        </w:rPr>
      </w:pPr>
      <w:r w:rsidRPr="009C2610">
        <w:rPr>
          <w:sz w:val="28"/>
        </w:rPr>
        <w:t xml:space="preserve">   </w:t>
      </w:r>
    </w:p>
    <w:p w:rsidR="003F1A2F" w:rsidRDefault="003F1A2F" w:rsidP="00197748">
      <w:pPr>
        <w:tabs>
          <w:tab w:val="left" w:pos="360"/>
        </w:tabs>
        <w:ind w:firstLine="709"/>
        <w:jc w:val="both"/>
        <w:rPr>
          <w:sz w:val="28"/>
        </w:rPr>
      </w:pPr>
      <w:r w:rsidRPr="009C2610">
        <w:rPr>
          <w:sz w:val="28"/>
        </w:rPr>
        <w:t xml:space="preserve">Во исполнение  Федерального закона от 27 июля 2010 года № 210-ФЗ «Об организации предоставления государственных и муниципальных услуг», </w:t>
      </w:r>
    </w:p>
    <w:p w:rsidR="00197748" w:rsidRDefault="00197748" w:rsidP="00197748">
      <w:pPr>
        <w:tabs>
          <w:tab w:val="left" w:pos="360"/>
        </w:tabs>
        <w:ind w:firstLine="709"/>
        <w:jc w:val="both"/>
        <w:rPr>
          <w:sz w:val="28"/>
        </w:rPr>
      </w:pPr>
    </w:p>
    <w:p w:rsidR="003F1A2F" w:rsidRDefault="003F1A2F" w:rsidP="00197748">
      <w:pPr>
        <w:tabs>
          <w:tab w:val="left" w:pos="360"/>
        </w:tabs>
        <w:jc w:val="center"/>
        <w:rPr>
          <w:b/>
        </w:rPr>
      </w:pPr>
      <w:r w:rsidRPr="009C2610">
        <w:rPr>
          <w:b/>
          <w:sz w:val="28"/>
          <w:szCs w:val="28"/>
        </w:rPr>
        <w:t>ПОСТАНОВЛЯ</w:t>
      </w:r>
      <w:r w:rsidR="00197748">
        <w:rPr>
          <w:b/>
          <w:sz w:val="28"/>
          <w:szCs w:val="28"/>
        </w:rPr>
        <w:t>Ю</w:t>
      </w:r>
      <w:r w:rsidRPr="009C2610">
        <w:rPr>
          <w:b/>
        </w:rPr>
        <w:t>:</w:t>
      </w:r>
    </w:p>
    <w:p w:rsidR="00197748" w:rsidRPr="00AE6350" w:rsidRDefault="00197748" w:rsidP="00197748">
      <w:pPr>
        <w:tabs>
          <w:tab w:val="left" w:pos="360"/>
        </w:tabs>
        <w:jc w:val="center"/>
        <w:rPr>
          <w:rFonts w:cs="Calibri"/>
          <w:sz w:val="28"/>
          <w:lang w:eastAsia="ar-SA"/>
        </w:rPr>
      </w:pPr>
    </w:p>
    <w:p w:rsidR="00197748" w:rsidRDefault="003F1A2F" w:rsidP="00197748">
      <w:pPr>
        <w:ind w:firstLine="540"/>
        <w:jc w:val="both"/>
        <w:rPr>
          <w:sz w:val="28"/>
          <w:szCs w:val="28"/>
        </w:rPr>
      </w:pPr>
      <w:r w:rsidRPr="009C2610">
        <w:rPr>
          <w:sz w:val="28"/>
          <w:szCs w:val="28"/>
        </w:rPr>
        <w:t>1.</w:t>
      </w:r>
      <w:r w:rsidR="00197748">
        <w:rPr>
          <w:sz w:val="28"/>
          <w:szCs w:val="28"/>
        </w:rPr>
        <w:t xml:space="preserve"> </w:t>
      </w:r>
      <w:r w:rsidRPr="009C2610">
        <w:rPr>
          <w:sz w:val="28"/>
          <w:szCs w:val="28"/>
        </w:rPr>
        <w:t>Утвердить прилагаемый Административный регламент по предоставлению муниципальной услуги «</w:t>
      </w:r>
      <w:r w:rsidR="00197748">
        <w:rPr>
          <w:sz w:val="28"/>
          <w:szCs w:val="28"/>
        </w:rPr>
        <w:t xml:space="preserve">Рассмотрение уведомления </w:t>
      </w:r>
      <w:r>
        <w:rPr>
          <w:sz w:val="28"/>
          <w:szCs w:val="28"/>
        </w:rPr>
        <w:t xml:space="preserve">о планируемом сносе объекта </w:t>
      </w:r>
      <w:r w:rsidRPr="009C2610">
        <w:rPr>
          <w:sz w:val="28"/>
          <w:szCs w:val="28"/>
        </w:rPr>
        <w:t>капитальн</w:t>
      </w:r>
      <w:r>
        <w:rPr>
          <w:sz w:val="28"/>
          <w:szCs w:val="28"/>
        </w:rPr>
        <w:t>ого строительства и уведомления о завершении сноса объекта капитального строительства, расположенного</w:t>
      </w:r>
      <w:r w:rsidRPr="009C2610">
        <w:rPr>
          <w:sz w:val="28"/>
          <w:szCs w:val="28"/>
        </w:rPr>
        <w:t xml:space="preserve"> на территории </w:t>
      </w:r>
      <w:r w:rsidR="00377963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</w:t>
      </w:r>
      <w:r w:rsidRPr="009C2610">
        <w:rPr>
          <w:sz w:val="28"/>
          <w:szCs w:val="28"/>
        </w:rPr>
        <w:t>»</w:t>
      </w:r>
    </w:p>
    <w:p w:rsidR="00F76622" w:rsidRDefault="005E620A" w:rsidP="00197748">
      <w:pPr>
        <w:ind w:firstLine="540"/>
        <w:jc w:val="both"/>
        <w:rPr>
          <w:sz w:val="28"/>
        </w:rPr>
      </w:pPr>
      <w:r>
        <w:rPr>
          <w:sz w:val="28"/>
        </w:rPr>
        <w:t>2</w:t>
      </w:r>
      <w:r w:rsidR="00197748">
        <w:rPr>
          <w:sz w:val="28"/>
        </w:rPr>
        <w:t xml:space="preserve">. </w:t>
      </w:r>
      <w:r w:rsidR="00C04440">
        <w:rPr>
          <w:sz w:val="28"/>
        </w:rPr>
        <w:t>Контроль исполнения оставляю за собой.</w:t>
      </w:r>
    </w:p>
    <w:p w:rsidR="00F64615" w:rsidRDefault="005E620A" w:rsidP="00F646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="00F64615">
        <w:rPr>
          <w:sz w:val="28"/>
          <w:szCs w:val="28"/>
        </w:rPr>
        <w:t>. Настоящее постановление вступает в силу со дня его официального обнародования и подлежит размещению на официальном сайте Администрации Керчикского сельского поселения.</w:t>
      </w:r>
    </w:p>
    <w:p w:rsidR="00F64615" w:rsidRDefault="00F64615" w:rsidP="00197748">
      <w:pPr>
        <w:ind w:firstLine="540"/>
        <w:jc w:val="both"/>
        <w:rPr>
          <w:sz w:val="28"/>
        </w:rPr>
      </w:pPr>
    </w:p>
    <w:p w:rsidR="00197748" w:rsidRDefault="00197748" w:rsidP="00197748">
      <w:pPr>
        <w:ind w:firstLine="540"/>
        <w:jc w:val="both"/>
        <w:rPr>
          <w:sz w:val="28"/>
        </w:rPr>
      </w:pPr>
    </w:p>
    <w:p w:rsidR="00197748" w:rsidRPr="00197748" w:rsidRDefault="00197748" w:rsidP="00197748">
      <w:pPr>
        <w:ind w:firstLine="540"/>
        <w:jc w:val="both"/>
        <w:rPr>
          <w:sz w:val="28"/>
          <w:szCs w:val="28"/>
        </w:rPr>
      </w:pPr>
    </w:p>
    <w:p w:rsidR="00F76622" w:rsidRPr="00944331" w:rsidRDefault="003F1A2F" w:rsidP="003F1A2F">
      <w:pPr>
        <w:jc w:val="both"/>
        <w:rPr>
          <w:sz w:val="28"/>
          <w:szCs w:val="28"/>
        </w:rPr>
      </w:pPr>
      <w:r w:rsidRPr="00944331">
        <w:rPr>
          <w:sz w:val="28"/>
          <w:szCs w:val="28"/>
        </w:rPr>
        <w:t xml:space="preserve">Глава </w:t>
      </w:r>
      <w:r w:rsidR="00F76622" w:rsidRPr="00944331">
        <w:rPr>
          <w:sz w:val="28"/>
          <w:szCs w:val="28"/>
        </w:rPr>
        <w:t>Администраци</w:t>
      </w:r>
      <w:r w:rsidR="00197748">
        <w:rPr>
          <w:sz w:val="28"/>
          <w:szCs w:val="28"/>
        </w:rPr>
        <w:t>и</w:t>
      </w:r>
    </w:p>
    <w:p w:rsidR="003F1A2F" w:rsidRPr="00944331" w:rsidRDefault="00377963" w:rsidP="003F1A2F">
      <w:pPr>
        <w:jc w:val="both"/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F76622" w:rsidRPr="00944331">
        <w:rPr>
          <w:sz w:val="28"/>
          <w:szCs w:val="28"/>
        </w:rPr>
        <w:t xml:space="preserve"> </w:t>
      </w:r>
      <w:r w:rsidR="003F1A2F" w:rsidRPr="00944331">
        <w:rPr>
          <w:sz w:val="28"/>
          <w:szCs w:val="28"/>
        </w:rPr>
        <w:t xml:space="preserve">сельского  поселения                     </w:t>
      </w:r>
      <w:r w:rsidR="00794402">
        <w:rPr>
          <w:sz w:val="28"/>
          <w:szCs w:val="28"/>
        </w:rPr>
        <w:t xml:space="preserve">     </w:t>
      </w:r>
      <w:r w:rsidR="003F1A2F" w:rsidRPr="00944331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</w:t>
      </w:r>
      <w:r w:rsidR="003F1A2F" w:rsidRPr="00944331">
        <w:rPr>
          <w:sz w:val="28"/>
          <w:szCs w:val="28"/>
        </w:rPr>
        <w:t xml:space="preserve">   </w:t>
      </w:r>
      <w:r>
        <w:rPr>
          <w:sz w:val="28"/>
          <w:szCs w:val="28"/>
        </w:rPr>
        <w:t>А.В. Палько</w:t>
      </w:r>
    </w:p>
    <w:p w:rsidR="003F1A2F" w:rsidRDefault="003F1A2F" w:rsidP="003F1A2F">
      <w:pPr>
        <w:jc w:val="both"/>
        <w:rPr>
          <w:sz w:val="28"/>
          <w:szCs w:val="28"/>
        </w:rPr>
      </w:pPr>
    </w:p>
    <w:p w:rsidR="003A68A7" w:rsidRDefault="003A68A7" w:rsidP="003F1A2F">
      <w:pPr>
        <w:jc w:val="both"/>
        <w:rPr>
          <w:sz w:val="28"/>
          <w:szCs w:val="28"/>
        </w:rPr>
      </w:pPr>
    </w:p>
    <w:p w:rsidR="00794402" w:rsidRDefault="00794402" w:rsidP="003F1A2F">
      <w:pPr>
        <w:jc w:val="both"/>
        <w:rPr>
          <w:sz w:val="28"/>
          <w:szCs w:val="28"/>
        </w:rPr>
      </w:pPr>
    </w:p>
    <w:p w:rsidR="00377963" w:rsidRDefault="00377963" w:rsidP="003F1A2F">
      <w:pPr>
        <w:jc w:val="both"/>
        <w:rPr>
          <w:sz w:val="28"/>
          <w:szCs w:val="28"/>
        </w:rPr>
      </w:pPr>
    </w:p>
    <w:tbl>
      <w:tblPr>
        <w:tblW w:w="9269" w:type="dxa"/>
        <w:tblInd w:w="108" w:type="dxa"/>
        <w:tblLayout w:type="fixed"/>
        <w:tblLook w:val="0000"/>
      </w:tblPr>
      <w:tblGrid>
        <w:gridCol w:w="4320"/>
        <w:gridCol w:w="4949"/>
      </w:tblGrid>
      <w:tr w:rsidR="00AD68EC" w:rsidRPr="001B04D4" w:rsidTr="003F373A">
        <w:tc>
          <w:tcPr>
            <w:tcW w:w="4320" w:type="dxa"/>
          </w:tcPr>
          <w:p w:rsidR="00AD68EC" w:rsidRPr="009C2610" w:rsidRDefault="00AD68EC" w:rsidP="00B40C37">
            <w:pPr>
              <w:tabs>
                <w:tab w:val="left" w:pos="318"/>
                <w:tab w:val="left" w:pos="537"/>
              </w:tabs>
              <w:overflowPunct w:val="0"/>
              <w:jc w:val="both"/>
              <w:textAlignment w:val="baseline"/>
              <w:rPr>
                <w:b/>
                <w:sz w:val="28"/>
                <w:szCs w:val="28"/>
              </w:rPr>
            </w:pPr>
          </w:p>
        </w:tc>
        <w:tc>
          <w:tcPr>
            <w:tcW w:w="4949" w:type="dxa"/>
          </w:tcPr>
          <w:p w:rsidR="00AD68EC" w:rsidRPr="00794402" w:rsidRDefault="00AD68EC" w:rsidP="00B40C37">
            <w:pPr>
              <w:jc w:val="right"/>
              <w:rPr>
                <w:sz w:val="24"/>
                <w:szCs w:val="24"/>
              </w:rPr>
            </w:pPr>
            <w:r w:rsidRPr="00794402">
              <w:rPr>
                <w:sz w:val="24"/>
                <w:szCs w:val="24"/>
              </w:rPr>
              <w:t xml:space="preserve">Приложение                                                                      к постановлению Администрации                                                                       </w:t>
            </w:r>
            <w:r w:rsidR="00377963">
              <w:rPr>
                <w:sz w:val="24"/>
                <w:szCs w:val="24"/>
              </w:rPr>
              <w:t>Керчикского</w:t>
            </w:r>
            <w:r w:rsidRPr="00794402">
              <w:rPr>
                <w:sz w:val="24"/>
                <w:szCs w:val="24"/>
              </w:rPr>
              <w:t xml:space="preserve"> сельского поселения </w:t>
            </w:r>
          </w:p>
          <w:p w:rsidR="00AD68EC" w:rsidRPr="00AE6350" w:rsidRDefault="00AD68EC" w:rsidP="003A68A7">
            <w:pPr>
              <w:jc w:val="right"/>
              <w:rPr>
                <w:sz w:val="24"/>
                <w:szCs w:val="24"/>
              </w:rPr>
            </w:pPr>
            <w:r w:rsidRPr="00794402">
              <w:rPr>
                <w:sz w:val="24"/>
                <w:szCs w:val="24"/>
              </w:rPr>
              <w:t xml:space="preserve">от </w:t>
            </w:r>
            <w:r w:rsidR="002A26A7">
              <w:rPr>
                <w:sz w:val="24"/>
                <w:szCs w:val="24"/>
              </w:rPr>
              <w:t>19</w:t>
            </w:r>
            <w:r w:rsidR="003A68A7">
              <w:rPr>
                <w:sz w:val="24"/>
                <w:szCs w:val="24"/>
              </w:rPr>
              <w:t>.</w:t>
            </w:r>
            <w:r w:rsidR="002A26A7">
              <w:rPr>
                <w:sz w:val="24"/>
                <w:szCs w:val="24"/>
              </w:rPr>
              <w:t>09</w:t>
            </w:r>
            <w:r w:rsidR="003A68A7">
              <w:rPr>
                <w:sz w:val="24"/>
                <w:szCs w:val="24"/>
              </w:rPr>
              <w:t>.2022</w:t>
            </w:r>
            <w:r w:rsidRPr="00794402">
              <w:rPr>
                <w:sz w:val="24"/>
                <w:szCs w:val="24"/>
              </w:rPr>
              <w:t xml:space="preserve">  № </w:t>
            </w:r>
            <w:r w:rsidR="002A26A7">
              <w:rPr>
                <w:sz w:val="24"/>
                <w:szCs w:val="24"/>
              </w:rPr>
              <w:t>61</w:t>
            </w:r>
            <w:r w:rsidRPr="00794402">
              <w:rPr>
                <w:sz w:val="24"/>
                <w:szCs w:val="24"/>
              </w:rPr>
              <w:t xml:space="preserve">                                                                   </w:t>
            </w:r>
          </w:p>
        </w:tc>
      </w:tr>
    </w:tbl>
    <w:p w:rsidR="00F76622" w:rsidRPr="009C2610" w:rsidRDefault="00F76622" w:rsidP="00F76622">
      <w:pPr>
        <w:jc w:val="both"/>
        <w:rPr>
          <w:sz w:val="26"/>
          <w:szCs w:val="26"/>
        </w:rPr>
      </w:pPr>
    </w:p>
    <w:p w:rsidR="00F76622" w:rsidRPr="00A65CC2" w:rsidRDefault="00F76622" w:rsidP="00F76622">
      <w:pPr>
        <w:jc w:val="both"/>
        <w:rPr>
          <w:sz w:val="24"/>
          <w:szCs w:val="24"/>
        </w:rPr>
      </w:pPr>
    </w:p>
    <w:p w:rsidR="00794402" w:rsidRDefault="00225CB9" w:rsidP="00225CB9">
      <w:pPr>
        <w:jc w:val="center"/>
        <w:rPr>
          <w:b/>
          <w:bCs/>
          <w:sz w:val="28"/>
          <w:szCs w:val="28"/>
        </w:rPr>
      </w:pPr>
      <w:bookmarkStart w:id="0" w:name="Par37"/>
      <w:bookmarkStart w:id="1" w:name="Par447"/>
      <w:bookmarkEnd w:id="0"/>
      <w:bookmarkEnd w:id="1"/>
      <w:r w:rsidRPr="00225CB9">
        <w:rPr>
          <w:b/>
          <w:bCs/>
          <w:sz w:val="28"/>
          <w:szCs w:val="28"/>
        </w:rPr>
        <w:t xml:space="preserve">Административный регламент </w:t>
      </w:r>
    </w:p>
    <w:p w:rsidR="00F76622" w:rsidRPr="00225CB9" w:rsidRDefault="00225CB9" w:rsidP="00225CB9">
      <w:pPr>
        <w:jc w:val="center"/>
        <w:rPr>
          <w:b/>
          <w:sz w:val="28"/>
          <w:szCs w:val="28"/>
        </w:rPr>
      </w:pPr>
      <w:r w:rsidRPr="00225CB9">
        <w:rPr>
          <w:b/>
          <w:bCs/>
          <w:sz w:val="28"/>
          <w:szCs w:val="28"/>
        </w:rPr>
        <w:t>по предоставлению муниципальной услуги «</w:t>
      </w:r>
      <w:r w:rsidRPr="00225CB9">
        <w:rPr>
          <w:b/>
          <w:sz w:val="28"/>
          <w:szCs w:val="28"/>
        </w:rPr>
        <w:t xml:space="preserve">Рассмотрение уведомления о планируемом сносе объекта капитального строительства и уведомления о завершении сноса объекта капитального строительства, расположенного на территории </w:t>
      </w:r>
      <w:r w:rsidR="00377963">
        <w:rPr>
          <w:b/>
          <w:sz w:val="28"/>
          <w:szCs w:val="28"/>
        </w:rPr>
        <w:t>Керчикского</w:t>
      </w:r>
      <w:r w:rsidRPr="00225CB9">
        <w:rPr>
          <w:b/>
          <w:sz w:val="28"/>
          <w:szCs w:val="28"/>
        </w:rPr>
        <w:t xml:space="preserve"> сельского поселения</w:t>
      </w:r>
      <w:r w:rsidR="00F76622" w:rsidRPr="00225CB9">
        <w:rPr>
          <w:b/>
          <w:bCs/>
          <w:sz w:val="28"/>
          <w:szCs w:val="28"/>
        </w:rPr>
        <w:t>»</w:t>
      </w:r>
    </w:p>
    <w:p w:rsidR="00F76622" w:rsidRPr="00100BF8" w:rsidRDefault="00F76622" w:rsidP="00F76622">
      <w:pPr>
        <w:ind w:firstLine="708"/>
        <w:outlineLvl w:val="1"/>
        <w:rPr>
          <w:rFonts w:ascii="Times New Roman CYR" w:hAnsi="Times New Roman CYR"/>
          <w:b/>
          <w:sz w:val="28"/>
          <w:szCs w:val="28"/>
          <w:highlight w:val="yellow"/>
        </w:rPr>
      </w:pPr>
    </w:p>
    <w:p w:rsidR="00F76622" w:rsidRPr="00225CB9" w:rsidRDefault="00225CB9" w:rsidP="00F76622">
      <w:pPr>
        <w:jc w:val="center"/>
        <w:outlineLvl w:val="1"/>
        <w:rPr>
          <w:b/>
          <w:bCs/>
          <w:sz w:val="28"/>
          <w:szCs w:val="28"/>
        </w:rPr>
      </w:pPr>
      <w:r w:rsidRPr="00225CB9">
        <w:rPr>
          <w:b/>
          <w:bCs/>
          <w:sz w:val="28"/>
          <w:szCs w:val="28"/>
        </w:rPr>
        <w:t>1. Общие положения</w:t>
      </w:r>
    </w:p>
    <w:p w:rsidR="00F76622" w:rsidRPr="00100BF8" w:rsidRDefault="00F76622" w:rsidP="00F76622">
      <w:pPr>
        <w:ind w:firstLine="540"/>
        <w:jc w:val="both"/>
        <w:rPr>
          <w:sz w:val="28"/>
          <w:szCs w:val="28"/>
        </w:rPr>
      </w:pPr>
    </w:p>
    <w:p w:rsidR="00F76622" w:rsidRPr="00100BF8" w:rsidRDefault="00F76622" w:rsidP="00F76622">
      <w:pPr>
        <w:spacing w:before="120" w:after="120"/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1.1. Предмет регулирования регламента</w:t>
      </w:r>
    </w:p>
    <w:p w:rsidR="00F76622" w:rsidRPr="008614D5" w:rsidRDefault="00F76622" w:rsidP="00F76622">
      <w:pPr>
        <w:spacing w:line="320" w:lineRule="atLeast"/>
        <w:ind w:firstLine="709"/>
        <w:contextualSpacing/>
        <w:jc w:val="both"/>
        <w:rPr>
          <w:color w:val="000000"/>
          <w:sz w:val="28"/>
          <w:szCs w:val="28"/>
        </w:rPr>
      </w:pPr>
      <w:r w:rsidRPr="00100BF8">
        <w:rPr>
          <w:sz w:val="28"/>
          <w:szCs w:val="28"/>
        </w:rPr>
        <w:t>Административный регламент по предоставлению муниципальной услуги по рассмотрению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Pr="00100BF8">
        <w:rPr>
          <w:color w:val="C00000"/>
          <w:sz w:val="28"/>
          <w:szCs w:val="28"/>
        </w:rPr>
        <w:t xml:space="preserve"> </w:t>
      </w:r>
      <w:r w:rsidRPr="00100BF8">
        <w:rPr>
          <w:sz w:val="28"/>
          <w:szCs w:val="28"/>
        </w:rPr>
        <w:t xml:space="preserve">(далее – административный регламент) устанавливает сроки, состав и последовательность административных процедур (действий) </w:t>
      </w:r>
      <w:r w:rsidRPr="008614D5">
        <w:rPr>
          <w:color w:val="000000"/>
          <w:sz w:val="28"/>
          <w:szCs w:val="28"/>
        </w:rPr>
        <w:t xml:space="preserve">Администрации </w:t>
      </w:r>
      <w:r w:rsidR="00377963">
        <w:rPr>
          <w:color w:val="000000"/>
          <w:sz w:val="28"/>
          <w:szCs w:val="28"/>
        </w:rPr>
        <w:t>Керчикского</w:t>
      </w:r>
      <w:r w:rsidRPr="008614D5">
        <w:rPr>
          <w:color w:val="000000"/>
          <w:sz w:val="28"/>
          <w:szCs w:val="28"/>
        </w:rPr>
        <w:t xml:space="preserve"> сельского поселения </w:t>
      </w:r>
      <w:r>
        <w:rPr>
          <w:color w:val="000000"/>
          <w:sz w:val="28"/>
          <w:szCs w:val="28"/>
        </w:rPr>
        <w:t xml:space="preserve">Октябрьского </w:t>
      </w:r>
      <w:r w:rsidRPr="008614D5">
        <w:rPr>
          <w:color w:val="000000"/>
          <w:sz w:val="28"/>
          <w:szCs w:val="28"/>
        </w:rPr>
        <w:t xml:space="preserve">района по приему и рассмотрению уведомления о планируемом сносе объекта капитального строительства и уведомления о завершении сноса объекта капитального строительства (далее – муниципальная услуга). 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iCs/>
          <w:sz w:val="28"/>
          <w:szCs w:val="28"/>
        </w:rPr>
      </w:pPr>
      <w:r w:rsidRPr="008614D5">
        <w:rPr>
          <w:rFonts w:ascii="Times New Roman CYR" w:hAnsi="Times New Roman CYR"/>
          <w:iCs/>
          <w:color w:val="000000"/>
          <w:sz w:val="28"/>
          <w:szCs w:val="28"/>
        </w:rPr>
        <w:t xml:space="preserve">Административный регламент также устанавливает порядок взаимодействия между структурными подразделениями Администрации </w:t>
      </w:r>
      <w:r w:rsidR="00377963">
        <w:rPr>
          <w:rFonts w:ascii="Times New Roman CYR" w:hAnsi="Times New Roman CYR"/>
          <w:iCs/>
          <w:color w:val="000000"/>
          <w:sz w:val="28"/>
          <w:szCs w:val="28"/>
        </w:rPr>
        <w:t>Керчикского</w:t>
      </w:r>
      <w:r w:rsidRPr="008614D5">
        <w:rPr>
          <w:rFonts w:ascii="Times New Roman CYR" w:hAnsi="Times New Roman CYR"/>
          <w:iCs/>
          <w:color w:val="000000"/>
          <w:sz w:val="28"/>
          <w:szCs w:val="28"/>
        </w:rPr>
        <w:t xml:space="preserve"> сельского поселения (далее – Уполномоченный орган), их</w:t>
      </w:r>
      <w:r w:rsidRPr="008614D5">
        <w:rPr>
          <w:rFonts w:ascii="Times New Roman CYR" w:hAnsi="Times New Roman CYR"/>
          <w:iCs/>
          <w:sz w:val="28"/>
          <w:szCs w:val="28"/>
        </w:rPr>
        <w:t xml:space="preserve"> должностными лицами, взаимодействия Уполномоченного органа с</w:t>
      </w:r>
      <w:r w:rsidRPr="00100BF8">
        <w:rPr>
          <w:rFonts w:ascii="Times New Roman CYR" w:hAnsi="Times New Roman CYR"/>
          <w:iCs/>
          <w:sz w:val="28"/>
          <w:szCs w:val="28"/>
        </w:rPr>
        <w:t xml:space="preserve"> физическими и юридическими лицами,</w:t>
      </w:r>
      <w:r w:rsidR="00225CB9">
        <w:rPr>
          <w:rFonts w:ascii="Times New Roman CYR" w:hAnsi="Times New Roman CYR"/>
          <w:iCs/>
          <w:sz w:val="28"/>
          <w:szCs w:val="28"/>
        </w:rPr>
        <w:t xml:space="preserve"> </w:t>
      </w:r>
      <w:r w:rsidRPr="00100BF8">
        <w:rPr>
          <w:rFonts w:ascii="Times New Roman CYR" w:hAnsi="Times New Roman CYR"/>
          <w:iCs/>
          <w:sz w:val="28"/>
          <w:szCs w:val="28"/>
        </w:rPr>
        <w:t>с заявителями при предоставлении муниципальной услуги.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iCs/>
          <w:sz w:val="28"/>
          <w:szCs w:val="28"/>
        </w:rPr>
      </w:pPr>
      <w:r w:rsidRPr="00100BF8">
        <w:rPr>
          <w:rFonts w:ascii="Times New Roman CYR" w:hAnsi="Times New Roman CYR"/>
          <w:iCs/>
          <w:sz w:val="28"/>
          <w:szCs w:val="28"/>
        </w:rPr>
        <w:t xml:space="preserve">Действие </w:t>
      </w:r>
      <w:r w:rsidRPr="00100BF8">
        <w:rPr>
          <w:sz w:val="28"/>
          <w:szCs w:val="28"/>
        </w:rPr>
        <w:t>настоящего административного регламента</w:t>
      </w:r>
      <w:r w:rsidR="00225CB9">
        <w:rPr>
          <w:sz w:val="28"/>
          <w:szCs w:val="28"/>
        </w:rPr>
        <w:t xml:space="preserve"> </w:t>
      </w:r>
      <w:r w:rsidRPr="00100BF8">
        <w:rPr>
          <w:sz w:val="28"/>
          <w:szCs w:val="28"/>
        </w:rPr>
        <w:t>не распространяется на случаи сноса объекта капитального строительства в целях строительства нового объекта капитального строительства, реконструкции объекта капитального строительства в соответствии с положениями части 8 статьи 55.30 Градостроительного кодекса Российской Федерации.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t>Понятия и термины, используемые в настоящем административном регламенте, применяются в тех же значениях, что и в Градостроительном кодексе Российской Федерации.</w:t>
      </w:r>
    </w:p>
    <w:p w:rsidR="00F76622" w:rsidRPr="00100BF8" w:rsidRDefault="00F76622" w:rsidP="00F76622">
      <w:pPr>
        <w:spacing w:before="120" w:after="120"/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1.2. Круг заявителей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iCs/>
          <w:sz w:val="28"/>
          <w:szCs w:val="28"/>
        </w:rPr>
      </w:pPr>
      <w:r w:rsidRPr="00100BF8">
        <w:rPr>
          <w:rFonts w:ascii="Times New Roman CYR" w:hAnsi="Times New Roman CYR"/>
          <w:iCs/>
          <w:sz w:val="28"/>
          <w:szCs w:val="28"/>
        </w:rPr>
        <w:t xml:space="preserve">1.2.1. Заявителями муниципальной услуги, указанной в настоящем </w:t>
      </w:r>
      <w:r w:rsidRPr="00100BF8">
        <w:rPr>
          <w:rFonts w:ascii="Times New Roman CYR" w:hAnsi="Times New Roman CYR"/>
          <w:iCs/>
          <w:sz w:val="28"/>
          <w:szCs w:val="28"/>
        </w:rPr>
        <w:lastRenderedPageBreak/>
        <w:t>административном регламенте (далее - заявитель), являются физические</w:t>
      </w:r>
      <w:r w:rsidRPr="00100BF8">
        <w:rPr>
          <w:rFonts w:ascii="Times New Roman CYR" w:hAnsi="Times New Roman CYR"/>
          <w:iCs/>
          <w:sz w:val="28"/>
          <w:szCs w:val="28"/>
        </w:rPr>
        <w:br/>
        <w:t>и юридические лица, являющиеся застройщиками в соответствии с положениями статьи 1 Градостроительного кодекса Российской Федерации, а также технические заказчики.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iCs/>
          <w:sz w:val="28"/>
          <w:szCs w:val="28"/>
        </w:rPr>
      </w:pPr>
      <w:r w:rsidRPr="00100BF8">
        <w:rPr>
          <w:rFonts w:ascii="Times New Roman CYR" w:hAnsi="Times New Roman CYR"/>
          <w:iCs/>
          <w:sz w:val="28"/>
          <w:szCs w:val="28"/>
        </w:rPr>
        <w:t>1.2.2. С уведомлением о предоставлении муниципальной услуги  вправе обратиться лица, имеющие такое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соответствующими полномочиями. Документы, подтверждающие такие полномочия предоставляются при обращении за предоставлением муниципальной услуги.</w:t>
      </w:r>
    </w:p>
    <w:p w:rsidR="00F76622" w:rsidRPr="00100BF8" w:rsidRDefault="00F76622" w:rsidP="00F76622">
      <w:pPr>
        <w:spacing w:before="120" w:after="120" w:line="240" w:lineRule="exact"/>
        <w:ind w:firstLine="709"/>
        <w:jc w:val="both"/>
        <w:outlineLvl w:val="1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1.3. Требования к порядку информирования о предоставлении     муниципальной услуги</w:t>
      </w:r>
    </w:p>
    <w:p w:rsidR="00F76622" w:rsidRPr="008614D5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1.3.1. Информация о порядке предоставления муниципальной услуги предоставляется:</w:t>
      </w:r>
    </w:p>
    <w:p w:rsidR="00F76622" w:rsidRPr="008614D5" w:rsidRDefault="00F76622" w:rsidP="00F76622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8614D5">
        <w:rPr>
          <w:color w:val="000000"/>
          <w:sz w:val="28"/>
          <w:szCs w:val="28"/>
        </w:rPr>
        <w:t xml:space="preserve">Место нахождения </w:t>
      </w:r>
      <w:r w:rsidRPr="008614D5">
        <w:rPr>
          <w:iCs/>
          <w:sz w:val="28"/>
          <w:szCs w:val="28"/>
        </w:rPr>
        <w:t xml:space="preserve">Администрации </w:t>
      </w:r>
      <w:r w:rsidR="00377963">
        <w:rPr>
          <w:sz w:val="28"/>
          <w:szCs w:val="28"/>
        </w:rPr>
        <w:t>Керчикского</w:t>
      </w:r>
      <w:r w:rsidRPr="008614D5">
        <w:rPr>
          <w:iCs/>
          <w:sz w:val="28"/>
          <w:szCs w:val="28"/>
        </w:rPr>
        <w:t xml:space="preserve"> сельского</w:t>
      </w:r>
      <w:r w:rsidRPr="008614D5">
        <w:rPr>
          <w:color w:val="000000"/>
          <w:sz w:val="28"/>
          <w:szCs w:val="28"/>
        </w:rPr>
        <w:t>:</w:t>
      </w:r>
    </w:p>
    <w:p w:rsidR="00F76622" w:rsidRPr="008614D5" w:rsidRDefault="00F76622" w:rsidP="00F76622">
      <w:pPr>
        <w:suppressAutoHyphens/>
        <w:ind w:firstLine="709"/>
        <w:jc w:val="both"/>
        <w:rPr>
          <w:sz w:val="28"/>
          <w:szCs w:val="28"/>
        </w:rPr>
      </w:pPr>
      <w:r w:rsidRPr="008614D5">
        <w:rPr>
          <w:color w:val="000000"/>
          <w:sz w:val="28"/>
          <w:szCs w:val="28"/>
        </w:rPr>
        <w:t xml:space="preserve">Почтовый адрес </w:t>
      </w:r>
      <w:r w:rsidRPr="008614D5">
        <w:rPr>
          <w:iCs/>
          <w:sz w:val="28"/>
          <w:szCs w:val="28"/>
        </w:rPr>
        <w:t xml:space="preserve">Администрации </w:t>
      </w:r>
      <w:r w:rsidR="00377963">
        <w:rPr>
          <w:sz w:val="28"/>
          <w:szCs w:val="28"/>
        </w:rPr>
        <w:t>Керчикского</w:t>
      </w:r>
      <w:r w:rsidRPr="008614D5">
        <w:rPr>
          <w:iCs/>
          <w:sz w:val="28"/>
          <w:szCs w:val="28"/>
        </w:rPr>
        <w:t xml:space="preserve"> сельского поселения</w:t>
      </w:r>
      <w:r w:rsidRPr="008614D5">
        <w:rPr>
          <w:color w:val="000000"/>
          <w:sz w:val="28"/>
          <w:szCs w:val="28"/>
        </w:rPr>
        <w:t>:</w:t>
      </w:r>
      <w:r w:rsidRPr="008614D5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346</w:t>
      </w:r>
      <w:r w:rsidR="00C35DDC">
        <w:rPr>
          <w:color w:val="000000"/>
          <w:sz w:val="28"/>
          <w:szCs w:val="28"/>
        </w:rPr>
        <w:t>464</w:t>
      </w:r>
      <w:r w:rsidRPr="008614D5"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>Ростовской</w:t>
      </w:r>
      <w:r w:rsidRPr="008614D5">
        <w:rPr>
          <w:sz w:val="28"/>
          <w:szCs w:val="28"/>
        </w:rPr>
        <w:t xml:space="preserve"> область, </w:t>
      </w:r>
      <w:r>
        <w:rPr>
          <w:sz w:val="28"/>
          <w:szCs w:val="28"/>
        </w:rPr>
        <w:t>Октябрьский</w:t>
      </w:r>
      <w:r w:rsidRPr="008614D5">
        <w:rPr>
          <w:sz w:val="28"/>
          <w:szCs w:val="28"/>
        </w:rPr>
        <w:t xml:space="preserve"> район, </w:t>
      </w:r>
      <w:r w:rsidR="005A3AA1">
        <w:rPr>
          <w:sz w:val="28"/>
          <w:szCs w:val="28"/>
        </w:rPr>
        <w:t>х. Керчик-Савров</w:t>
      </w:r>
      <w:r w:rsidR="00794402">
        <w:rPr>
          <w:sz w:val="28"/>
          <w:szCs w:val="28"/>
        </w:rPr>
        <w:t xml:space="preserve">, ул. </w:t>
      </w:r>
      <w:r w:rsidR="00C35DDC">
        <w:rPr>
          <w:sz w:val="28"/>
          <w:szCs w:val="28"/>
        </w:rPr>
        <w:t>Советская, 38</w:t>
      </w:r>
    </w:p>
    <w:p w:rsidR="00F76622" w:rsidRPr="008614D5" w:rsidRDefault="00F76622" w:rsidP="00F7662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>Телефон/факс: 8(8</w:t>
      </w:r>
      <w:r>
        <w:rPr>
          <w:sz w:val="28"/>
          <w:szCs w:val="28"/>
        </w:rPr>
        <w:t>6360</w:t>
      </w:r>
      <w:r w:rsidRPr="008614D5">
        <w:rPr>
          <w:sz w:val="28"/>
          <w:szCs w:val="28"/>
        </w:rPr>
        <w:t>)</w:t>
      </w:r>
      <w:r>
        <w:rPr>
          <w:sz w:val="28"/>
          <w:szCs w:val="28"/>
        </w:rPr>
        <w:t>3-</w:t>
      </w:r>
      <w:r w:rsidR="00C35DDC">
        <w:rPr>
          <w:sz w:val="28"/>
          <w:szCs w:val="28"/>
        </w:rPr>
        <w:t>73-38</w:t>
      </w:r>
    </w:p>
    <w:p w:rsidR="00F76622" w:rsidRPr="008614D5" w:rsidRDefault="00F76622" w:rsidP="00F7662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 xml:space="preserve">Адрес электронной почты: </w:t>
      </w:r>
      <w:r w:rsidR="00746335">
        <w:rPr>
          <w:sz w:val="28"/>
          <w:szCs w:val="28"/>
          <w:lang w:val="en-US"/>
        </w:rPr>
        <w:t>sp</w:t>
      </w:r>
      <w:r w:rsidR="00746335" w:rsidRPr="00746335">
        <w:rPr>
          <w:sz w:val="28"/>
          <w:szCs w:val="28"/>
        </w:rPr>
        <w:t>28</w:t>
      </w:r>
      <w:r w:rsidR="00C35DDC">
        <w:rPr>
          <w:sz w:val="28"/>
          <w:szCs w:val="28"/>
        </w:rPr>
        <w:t>296</w:t>
      </w:r>
      <w:r w:rsidR="00746335" w:rsidRPr="00746335">
        <w:rPr>
          <w:sz w:val="28"/>
          <w:szCs w:val="28"/>
        </w:rPr>
        <w:t>@</w:t>
      </w:r>
      <w:r w:rsidR="00794402">
        <w:rPr>
          <w:sz w:val="28"/>
          <w:szCs w:val="28"/>
          <w:lang w:val="en-US"/>
        </w:rPr>
        <w:t>mail</w:t>
      </w:r>
      <w:r w:rsidR="00746335" w:rsidRPr="00746335">
        <w:rPr>
          <w:sz w:val="28"/>
          <w:szCs w:val="28"/>
        </w:rPr>
        <w:t>.</w:t>
      </w:r>
      <w:r w:rsidR="00746335">
        <w:rPr>
          <w:sz w:val="28"/>
          <w:szCs w:val="28"/>
          <w:lang w:val="en-US"/>
        </w:rPr>
        <w:t>ru</w:t>
      </w:r>
    </w:p>
    <w:p w:rsidR="00F76622" w:rsidRPr="00746335" w:rsidRDefault="00F76622" w:rsidP="00F7662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>Телефон для информирования по вопросам, связанным с предоставлением муниципальной услуги 8(</w:t>
      </w:r>
      <w:r w:rsidRPr="00281245">
        <w:rPr>
          <w:sz w:val="28"/>
          <w:szCs w:val="28"/>
        </w:rPr>
        <w:t xml:space="preserve">86360)3 </w:t>
      </w:r>
      <w:r w:rsidR="00C35DDC">
        <w:rPr>
          <w:sz w:val="28"/>
          <w:szCs w:val="28"/>
        </w:rPr>
        <w:t>73 38</w:t>
      </w:r>
    </w:p>
    <w:p w:rsidR="00794402" w:rsidRDefault="00F76622" w:rsidP="00794402">
      <w:pPr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 xml:space="preserve">Адрес официального сайта </w:t>
      </w:r>
      <w:r w:rsidRPr="008614D5">
        <w:rPr>
          <w:iCs/>
          <w:sz w:val="28"/>
          <w:szCs w:val="28"/>
        </w:rPr>
        <w:t xml:space="preserve">Администрации </w:t>
      </w:r>
      <w:r w:rsidR="00377963">
        <w:rPr>
          <w:iCs/>
          <w:sz w:val="28"/>
          <w:szCs w:val="28"/>
        </w:rPr>
        <w:t>Керчикского</w:t>
      </w:r>
      <w:r>
        <w:rPr>
          <w:iCs/>
          <w:sz w:val="28"/>
          <w:szCs w:val="28"/>
        </w:rPr>
        <w:t xml:space="preserve"> </w:t>
      </w:r>
      <w:r w:rsidRPr="008614D5">
        <w:rPr>
          <w:iCs/>
          <w:sz w:val="28"/>
          <w:szCs w:val="28"/>
        </w:rPr>
        <w:t xml:space="preserve"> сельского поселения </w:t>
      </w:r>
      <w:r w:rsidRPr="008614D5">
        <w:rPr>
          <w:sz w:val="28"/>
          <w:szCs w:val="28"/>
        </w:rPr>
        <w:t xml:space="preserve">в информационно-телекоммуникационной сети общего пользования «Интернет» (далее – Интернет-сайт): </w:t>
      </w:r>
      <w:hyperlink r:id="rId7" w:history="1">
        <w:r w:rsidR="00C35DDC" w:rsidRPr="004C3574">
          <w:rPr>
            <w:rStyle w:val="a6"/>
            <w:sz w:val="28"/>
            <w:szCs w:val="28"/>
          </w:rPr>
          <w:t>http://www.k</w:t>
        </w:r>
        <w:r w:rsidR="00C35DDC" w:rsidRPr="004C3574">
          <w:rPr>
            <w:rStyle w:val="a6"/>
            <w:sz w:val="28"/>
            <w:szCs w:val="28"/>
            <w:lang w:val="en-US"/>
          </w:rPr>
          <w:t>echikskoe</w:t>
        </w:r>
        <w:r w:rsidR="00C35DDC" w:rsidRPr="004C3574">
          <w:rPr>
            <w:rStyle w:val="a6"/>
            <w:sz w:val="28"/>
            <w:szCs w:val="28"/>
          </w:rPr>
          <w:t>.ru/</w:t>
        </w:r>
      </w:hyperlink>
    </w:p>
    <w:p w:rsidR="00401835" w:rsidRPr="008614D5" w:rsidRDefault="00401835" w:rsidP="00401835">
      <w:pPr>
        <w:jc w:val="both"/>
        <w:rPr>
          <w:sz w:val="28"/>
          <w:szCs w:val="28"/>
        </w:rPr>
      </w:pPr>
      <w:r w:rsidRPr="008614D5">
        <w:rPr>
          <w:sz w:val="28"/>
          <w:szCs w:val="28"/>
        </w:rPr>
        <w:t xml:space="preserve">График работы </w:t>
      </w:r>
      <w:r w:rsidRPr="008614D5">
        <w:rPr>
          <w:iCs/>
          <w:sz w:val="28"/>
          <w:szCs w:val="28"/>
        </w:rPr>
        <w:t xml:space="preserve">Администрации </w:t>
      </w:r>
      <w:r w:rsidR="00377963">
        <w:rPr>
          <w:iCs/>
          <w:sz w:val="28"/>
          <w:szCs w:val="28"/>
        </w:rPr>
        <w:t>Керчикского</w:t>
      </w:r>
      <w:r w:rsidRPr="008614D5">
        <w:rPr>
          <w:iCs/>
          <w:sz w:val="28"/>
          <w:szCs w:val="28"/>
        </w:rPr>
        <w:t xml:space="preserve"> сельского поселения</w:t>
      </w:r>
      <w:r w:rsidRPr="008614D5">
        <w:rPr>
          <w:sz w:val="28"/>
          <w:szCs w:val="28"/>
        </w:rPr>
        <w:t>:</w:t>
      </w:r>
    </w:p>
    <w:p w:rsidR="00401835" w:rsidRPr="00794402" w:rsidRDefault="00401835" w:rsidP="00401835">
      <w:pPr>
        <w:jc w:val="both"/>
        <w:rPr>
          <w:sz w:val="28"/>
          <w:szCs w:val="28"/>
        </w:rPr>
      </w:pPr>
      <w:r w:rsidRPr="00794402">
        <w:rPr>
          <w:sz w:val="28"/>
          <w:szCs w:val="28"/>
        </w:rPr>
        <w:t>Понедельник, вторник, среда, четверг: с 08.00ч. до 17.00ч.</w:t>
      </w:r>
    </w:p>
    <w:p w:rsidR="00401835" w:rsidRPr="00794402" w:rsidRDefault="00401835" w:rsidP="00401835">
      <w:pPr>
        <w:jc w:val="both"/>
        <w:rPr>
          <w:sz w:val="28"/>
          <w:szCs w:val="28"/>
        </w:rPr>
      </w:pPr>
      <w:r w:rsidRPr="00794402">
        <w:rPr>
          <w:sz w:val="28"/>
          <w:szCs w:val="28"/>
        </w:rPr>
        <w:t>Пятница: с 08.00ч. до 16.00ч.</w:t>
      </w:r>
    </w:p>
    <w:p w:rsidR="00401835" w:rsidRPr="00794402" w:rsidRDefault="00401835" w:rsidP="00401835">
      <w:pPr>
        <w:ind w:firstLine="709"/>
        <w:jc w:val="both"/>
        <w:rPr>
          <w:sz w:val="28"/>
          <w:szCs w:val="28"/>
        </w:rPr>
      </w:pPr>
      <w:r w:rsidRPr="00794402">
        <w:rPr>
          <w:sz w:val="28"/>
          <w:szCs w:val="28"/>
        </w:rPr>
        <w:t>Обед: с 12.00ч. до 13.00ч.</w:t>
      </w:r>
    </w:p>
    <w:p w:rsidR="00401835" w:rsidRPr="00794402" w:rsidRDefault="00401835" w:rsidP="00401835">
      <w:pPr>
        <w:ind w:firstLine="709"/>
        <w:jc w:val="both"/>
        <w:rPr>
          <w:sz w:val="28"/>
          <w:szCs w:val="28"/>
        </w:rPr>
      </w:pPr>
      <w:r w:rsidRPr="00794402">
        <w:rPr>
          <w:sz w:val="28"/>
          <w:szCs w:val="28"/>
        </w:rPr>
        <w:t xml:space="preserve">Выходные дни: суббота, воскресенье.       </w:t>
      </w:r>
    </w:p>
    <w:p w:rsidR="00F76622" w:rsidRPr="008614D5" w:rsidRDefault="00F76622" w:rsidP="00794402">
      <w:pPr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>Адрес Единого портала государственных и муниципальных услуг (функций): www.gosuslugi.</w:t>
      </w:r>
      <w:r w:rsidRPr="008614D5">
        <w:rPr>
          <w:sz w:val="28"/>
          <w:szCs w:val="28"/>
          <w:lang w:val="en-US"/>
        </w:rPr>
        <w:t>ru</w:t>
      </w:r>
    </w:p>
    <w:p w:rsidR="00F76622" w:rsidRPr="008614D5" w:rsidRDefault="00F76622" w:rsidP="00F76622">
      <w:pPr>
        <w:ind w:firstLine="709"/>
        <w:jc w:val="both"/>
        <w:outlineLvl w:val="0"/>
        <w:rPr>
          <w:sz w:val="28"/>
          <w:szCs w:val="28"/>
        </w:rPr>
      </w:pPr>
      <w:r w:rsidRPr="008614D5">
        <w:rPr>
          <w:sz w:val="28"/>
          <w:szCs w:val="28"/>
        </w:rPr>
        <w:t xml:space="preserve">Адрес Портала государственных и муниципальных услуг (функций) области: </w:t>
      </w:r>
      <w:hyperlink r:id="rId8" w:history="1">
        <w:r w:rsidRPr="008614D5">
          <w:rPr>
            <w:color w:val="0000FF"/>
            <w:sz w:val="28"/>
            <w:szCs w:val="28"/>
            <w:u w:val="single"/>
          </w:rPr>
          <w:t>http://pgu.nov.ru.</w:t>
        </w:r>
      </w:hyperlink>
    </w:p>
    <w:p w:rsidR="00F76622" w:rsidRPr="008614D5" w:rsidRDefault="00F76622" w:rsidP="00F76622">
      <w:pPr>
        <w:suppressAutoHyphens/>
        <w:ind w:firstLine="709"/>
        <w:jc w:val="both"/>
        <w:rPr>
          <w:sz w:val="28"/>
          <w:szCs w:val="28"/>
        </w:rPr>
      </w:pPr>
      <w:r w:rsidRPr="008614D5">
        <w:rPr>
          <w:sz w:val="28"/>
          <w:szCs w:val="28"/>
        </w:rPr>
        <w:t xml:space="preserve">Место нахождения офисов многофункционального центра предоставления государственных и муниципальных услуг, с которым заключено соглашение о взаимодействии (далее - МФЦ): </w:t>
      </w:r>
    </w:p>
    <w:p w:rsidR="00794402" w:rsidRDefault="00794402" w:rsidP="00794402">
      <w:pPr>
        <w:ind w:firstLine="709"/>
        <w:rPr>
          <w:sz w:val="28"/>
          <w:szCs w:val="28"/>
          <w:shd w:val="clear" w:color="auto" w:fill="FFFFFF"/>
        </w:rPr>
      </w:pPr>
      <w:hyperlink r:id="rId9" w:history="1">
        <w:r w:rsidRPr="00794402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 xml:space="preserve">Удаленный центр доступа МФЦ в </w:t>
        </w:r>
        <w:r w:rsidR="001A3630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Керчикском</w:t>
        </w:r>
        <w:r w:rsidRPr="00794402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 xml:space="preserve"> сельском поселении</w:t>
        </w:r>
      </w:hyperlink>
      <w:r w:rsidRPr="00794402">
        <w:rPr>
          <w:sz w:val="28"/>
          <w:szCs w:val="28"/>
        </w:rPr>
        <w:br/>
      </w:r>
      <w:r w:rsidRPr="00794402">
        <w:rPr>
          <w:bCs/>
          <w:sz w:val="28"/>
          <w:szCs w:val="28"/>
          <w:shd w:val="clear" w:color="auto" w:fill="FFFFFF"/>
        </w:rPr>
        <w:t>Адрес</w:t>
      </w:r>
      <w:r w:rsidRPr="00794402">
        <w:rPr>
          <w:sz w:val="28"/>
          <w:szCs w:val="28"/>
          <w:shd w:val="clear" w:color="auto" w:fill="FFFFFF"/>
        </w:rPr>
        <w:t xml:space="preserve">: Ростовская область, Октябрьский район, </w:t>
      </w:r>
      <w:r w:rsidR="00C35DDC">
        <w:rPr>
          <w:sz w:val="28"/>
          <w:szCs w:val="28"/>
          <w:shd w:val="clear" w:color="auto" w:fill="FFFFFF"/>
        </w:rPr>
        <w:t>х. Керчик-Савров</w:t>
      </w:r>
      <w:r w:rsidRPr="00794402">
        <w:rPr>
          <w:sz w:val="28"/>
          <w:szCs w:val="28"/>
          <w:shd w:val="clear" w:color="auto" w:fill="FFFFFF"/>
        </w:rPr>
        <w:t>, ул.</w:t>
      </w:r>
      <w:r>
        <w:rPr>
          <w:sz w:val="28"/>
          <w:szCs w:val="28"/>
          <w:shd w:val="clear" w:color="auto" w:fill="FFFFFF"/>
        </w:rPr>
        <w:t xml:space="preserve"> </w:t>
      </w:r>
      <w:r w:rsidR="00C35DDC">
        <w:rPr>
          <w:sz w:val="28"/>
          <w:szCs w:val="28"/>
          <w:shd w:val="clear" w:color="auto" w:fill="FFFFFF"/>
        </w:rPr>
        <w:t>Советская, 38</w:t>
      </w:r>
    </w:p>
    <w:p w:rsidR="00794402" w:rsidRDefault="00794402" w:rsidP="00401835">
      <w:pPr>
        <w:rPr>
          <w:sz w:val="28"/>
          <w:szCs w:val="28"/>
          <w:shd w:val="clear" w:color="auto" w:fill="FFFFFF"/>
        </w:rPr>
      </w:pPr>
      <w:r w:rsidRPr="00794402">
        <w:rPr>
          <w:bCs/>
          <w:sz w:val="28"/>
          <w:szCs w:val="28"/>
          <w:shd w:val="clear" w:color="auto" w:fill="FFFFFF"/>
        </w:rPr>
        <w:t>Тел.:</w:t>
      </w:r>
      <w:r w:rsidRPr="00794402">
        <w:rPr>
          <w:sz w:val="28"/>
          <w:szCs w:val="28"/>
          <w:shd w:val="clear" w:color="auto" w:fill="FFFFFF"/>
        </w:rPr>
        <w:t> (86360) 3-</w:t>
      </w:r>
      <w:r w:rsidR="003D0EA7">
        <w:rPr>
          <w:sz w:val="28"/>
          <w:szCs w:val="28"/>
          <w:shd w:val="clear" w:color="auto" w:fill="FFFFFF"/>
        </w:rPr>
        <w:t>73-38</w:t>
      </w:r>
    </w:p>
    <w:p w:rsidR="00794402" w:rsidRDefault="00794402" w:rsidP="00401835">
      <w:pPr>
        <w:rPr>
          <w:sz w:val="28"/>
          <w:szCs w:val="28"/>
        </w:rPr>
      </w:pPr>
      <w:hyperlink r:id="rId10" w:history="1">
        <w:r w:rsidRPr="00794402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МФЦ Октябрьского района</w:t>
        </w:r>
      </w:hyperlink>
    </w:p>
    <w:p w:rsidR="00401835" w:rsidRDefault="00794402" w:rsidP="00401835">
      <w:pPr>
        <w:rPr>
          <w:sz w:val="28"/>
          <w:szCs w:val="28"/>
          <w:shd w:val="clear" w:color="auto" w:fill="FFFFFF"/>
        </w:rPr>
      </w:pPr>
      <w:r w:rsidRPr="00794402">
        <w:rPr>
          <w:bCs/>
          <w:sz w:val="28"/>
          <w:szCs w:val="28"/>
          <w:shd w:val="clear" w:color="auto" w:fill="FFFFFF"/>
        </w:rPr>
        <w:t>Адрес</w:t>
      </w:r>
      <w:r w:rsidRPr="00794402">
        <w:rPr>
          <w:sz w:val="28"/>
          <w:szCs w:val="28"/>
          <w:shd w:val="clear" w:color="auto" w:fill="FFFFFF"/>
        </w:rPr>
        <w:t>: 346480, Ростовская область, Октябрьский район, п. Каменоломни, ул. Дзержинского, 67</w:t>
      </w:r>
    </w:p>
    <w:p w:rsidR="00401835" w:rsidRDefault="00794402" w:rsidP="00401835">
      <w:pPr>
        <w:rPr>
          <w:sz w:val="28"/>
          <w:szCs w:val="28"/>
          <w:shd w:val="clear" w:color="auto" w:fill="FFFFFF"/>
        </w:rPr>
      </w:pPr>
      <w:r w:rsidRPr="00794402">
        <w:rPr>
          <w:bCs/>
          <w:sz w:val="28"/>
          <w:szCs w:val="28"/>
          <w:shd w:val="clear" w:color="auto" w:fill="FFFFFF"/>
        </w:rPr>
        <w:lastRenderedPageBreak/>
        <w:t>Тел.:</w:t>
      </w:r>
      <w:r w:rsidRPr="00794402">
        <w:rPr>
          <w:sz w:val="28"/>
          <w:szCs w:val="28"/>
          <w:shd w:val="clear" w:color="auto" w:fill="FFFFFF"/>
        </w:rPr>
        <w:t> (86360) 2-12-25, 2-12-26, 2-12-27, 2-12-28</w:t>
      </w:r>
    </w:p>
    <w:p w:rsidR="00794402" w:rsidRPr="00794402" w:rsidRDefault="00794402" w:rsidP="00401835">
      <w:pPr>
        <w:rPr>
          <w:sz w:val="28"/>
          <w:szCs w:val="28"/>
        </w:rPr>
      </w:pPr>
      <w:r w:rsidRPr="00794402">
        <w:rPr>
          <w:bCs/>
          <w:sz w:val="28"/>
          <w:szCs w:val="28"/>
          <w:shd w:val="clear" w:color="auto" w:fill="FFFFFF"/>
        </w:rPr>
        <w:t>Веб-сайт:</w:t>
      </w:r>
      <w:r w:rsidRPr="00794402">
        <w:rPr>
          <w:sz w:val="28"/>
          <w:szCs w:val="28"/>
          <w:shd w:val="clear" w:color="auto" w:fill="FFFFFF"/>
        </w:rPr>
        <w:t> </w:t>
      </w:r>
      <w:hyperlink r:id="rId11" w:history="1">
        <w:r w:rsidRPr="00794402">
          <w:rPr>
            <w:rStyle w:val="a6"/>
            <w:color w:val="auto"/>
            <w:sz w:val="28"/>
            <w:szCs w:val="28"/>
            <w:u w:val="none"/>
          </w:rPr>
          <w:t>http://www.oktmfc.ru/</w:t>
        </w:r>
      </w:hyperlink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1.3.2. На информационных стендах Уполномоченного органа, его структурных подразделений, на официальном сайте Уполномоченного органа в сети «Интернет»,  в федеральном реестре, в региональном реестре размещается информация: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1) место нахождения, почтовый адрес, график работы Уполномоченного органа, его структурных подразделений;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2) номера телефонов, по которым осуществляется информирование по вопросам предоставления муниципальной услуги, в том числе номер телефона</w:t>
      </w:r>
      <w:r w:rsidR="00944331">
        <w:rPr>
          <w:rFonts w:ascii="Times New Roman CYR" w:hAnsi="Times New Roman CYR"/>
          <w:sz w:val="28"/>
          <w:szCs w:val="28"/>
        </w:rPr>
        <w:t xml:space="preserve"> </w:t>
      </w:r>
      <w:r w:rsidRPr="00100BF8">
        <w:rPr>
          <w:rFonts w:ascii="Times New Roman CYR" w:hAnsi="Times New Roman CYR"/>
          <w:sz w:val="28"/>
          <w:szCs w:val="28"/>
        </w:rPr>
        <w:t>-</w:t>
      </w:r>
      <w:r w:rsidR="00944331">
        <w:rPr>
          <w:rFonts w:ascii="Times New Roman CYR" w:hAnsi="Times New Roman CYR"/>
          <w:sz w:val="28"/>
          <w:szCs w:val="28"/>
        </w:rPr>
        <w:t xml:space="preserve"> </w:t>
      </w:r>
      <w:r w:rsidRPr="00100BF8">
        <w:rPr>
          <w:rFonts w:ascii="Times New Roman CYR" w:hAnsi="Times New Roman CYR"/>
          <w:sz w:val="28"/>
          <w:szCs w:val="28"/>
        </w:rPr>
        <w:t>автоинформатора;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3) текст административного регламента, в том числе порядок обжалования решений и действий (бездействия) должностных лиц, предоставляющих муниципальную услугу;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4) порядок получения консультаций (справок).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 На едином портале, региональном портале размещаются: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1.3.3.1.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1.3.3.2. Круг заявителей.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1.3.3.3. Срок предоставления муниципальной услуги.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1.3.3.4. Стоимость предоставления муниципальной услуги и порядок оплаты.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1.3.3.5. Результаты предоставления муниципальной услуги, порядок и способы предоставления документа, являющегося результатом предоставления муниципальной услуги.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1.3.3.6. Исчерпывающий перечень оснований для приостановления или отказа в предоставлении муниципальной услуги. 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1.3.3.7. Информация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1.3.3.8. Образцы заполнения электронной формы уведомления о </w:t>
      </w:r>
      <w:r w:rsidRPr="00100BF8">
        <w:rPr>
          <w:rFonts w:ascii="Times New Roman CYR" w:hAnsi="Times New Roman CYR"/>
          <w:bCs/>
          <w:sz w:val="28"/>
          <w:szCs w:val="28"/>
        </w:rPr>
        <w:t>предоставлении муниципальной услуги.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1.3.4. Посредством телефонной связи может предоставляться информация: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1) о месте нахождения и графике работы Уполномоченного органа, его структурных подразделений;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2) о порядке предоставления муниципальной услуги;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3) о сроках предоставления муниципальной услуги;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4) об адресах официального сайта Уполномоченного органа.</w:t>
      </w:r>
    </w:p>
    <w:p w:rsidR="00F76622" w:rsidRPr="00100BF8" w:rsidRDefault="00F76622" w:rsidP="00F76622">
      <w:pPr>
        <w:suppressAutoHyphens/>
        <w:spacing w:line="320" w:lineRule="atLeast"/>
        <w:ind w:firstLine="709"/>
        <w:contextualSpacing/>
        <w:jc w:val="both"/>
        <w:rPr>
          <w:rFonts w:eastAsia="Arial"/>
          <w:bCs/>
          <w:sz w:val="28"/>
          <w:szCs w:val="28"/>
          <w:lang w:eastAsia="ar-SA"/>
        </w:rPr>
      </w:pPr>
      <w:r w:rsidRPr="00100BF8">
        <w:rPr>
          <w:rFonts w:eastAsia="Arial"/>
          <w:bCs/>
          <w:sz w:val="28"/>
          <w:szCs w:val="28"/>
          <w:lang w:eastAsia="ar-SA"/>
        </w:rPr>
        <w:t>1.3.5. При предоставлении муниципальной услуги в электронной форме заявителю направляется:</w:t>
      </w:r>
    </w:p>
    <w:p w:rsidR="00F76622" w:rsidRPr="00100BF8" w:rsidRDefault="00F76622" w:rsidP="00F76622">
      <w:pPr>
        <w:suppressAutoHyphens/>
        <w:spacing w:line="320" w:lineRule="atLeast"/>
        <w:ind w:firstLine="709"/>
        <w:contextualSpacing/>
        <w:jc w:val="both"/>
        <w:rPr>
          <w:rFonts w:eastAsia="Arial"/>
          <w:bCs/>
          <w:sz w:val="28"/>
          <w:szCs w:val="28"/>
          <w:lang w:eastAsia="ar-SA"/>
        </w:rPr>
      </w:pPr>
      <w:r w:rsidRPr="00100BF8">
        <w:rPr>
          <w:rFonts w:eastAsia="Arial"/>
          <w:bCs/>
          <w:sz w:val="28"/>
          <w:szCs w:val="28"/>
          <w:lang w:eastAsia="ar-SA"/>
        </w:rPr>
        <w:t xml:space="preserve">1.3.5.1. Уведомление о приеме и регистрации уведомления о предоставлении муниципальной услуги в форме электронного документа и </w:t>
      </w:r>
      <w:r w:rsidRPr="00100BF8">
        <w:rPr>
          <w:rFonts w:eastAsia="Arial"/>
          <w:bCs/>
          <w:sz w:val="28"/>
          <w:szCs w:val="28"/>
          <w:lang w:eastAsia="ar-SA"/>
        </w:rPr>
        <w:lastRenderedPageBreak/>
        <w:t>иных документов, необходимых для предоставления муниципальной услуги.</w:t>
      </w:r>
    </w:p>
    <w:p w:rsidR="00F76622" w:rsidRPr="00100BF8" w:rsidRDefault="00F76622" w:rsidP="00F76622">
      <w:pPr>
        <w:suppressAutoHyphens/>
        <w:spacing w:line="320" w:lineRule="atLeast"/>
        <w:ind w:firstLine="709"/>
        <w:contextualSpacing/>
        <w:jc w:val="both"/>
        <w:rPr>
          <w:rFonts w:eastAsia="Arial"/>
          <w:bCs/>
          <w:sz w:val="28"/>
          <w:szCs w:val="28"/>
          <w:lang w:eastAsia="ar-SA"/>
        </w:rPr>
      </w:pPr>
      <w:r w:rsidRPr="00100BF8">
        <w:rPr>
          <w:rFonts w:eastAsia="Arial"/>
          <w:bCs/>
          <w:sz w:val="28"/>
          <w:szCs w:val="28"/>
          <w:lang w:eastAsia="ar-SA"/>
        </w:rPr>
        <w:t>1.3.5.2. Уведомление об окончании предоставления муниципальной услуги либо мотивированном отказе в приеме уведомления о предоставлении муниципальной услуги в форме электронного документа и иных документов, необходимых для предоставления муниципальной услуги.</w:t>
      </w:r>
    </w:p>
    <w:p w:rsidR="00F76622" w:rsidRPr="00100BF8" w:rsidRDefault="00F76622" w:rsidP="00F76622">
      <w:pPr>
        <w:ind w:firstLine="720"/>
        <w:jc w:val="both"/>
        <w:outlineLvl w:val="1"/>
        <w:rPr>
          <w:rFonts w:ascii="Times New Roman CYR" w:hAnsi="Times New Roman CYR" w:cs="Times New Roman CYR"/>
          <w:b/>
          <w:sz w:val="28"/>
          <w:szCs w:val="28"/>
        </w:rPr>
      </w:pPr>
      <w:r w:rsidRPr="00100BF8">
        <w:rPr>
          <w:bCs/>
          <w:sz w:val="28"/>
          <w:szCs w:val="28"/>
        </w:rPr>
        <w:t>1.3.5.3. Уведомление о мотивированном отказе в предоставлении муниципальной услуги.</w:t>
      </w:r>
    </w:p>
    <w:p w:rsidR="00F76622" w:rsidRPr="00100BF8" w:rsidRDefault="00F76622" w:rsidP="00F76622">
      <w:pPr>
        <w:keepNext/>
        <w:tabs>
          <w:tab w:val="num" w:pos="0"/>
        </w:tabs>
        <w:ind w:firstLine="709"/>
        <w:jc w:val="center"/>
        <w:outlineLvl w:val="3"/>
        <w:rPr>
          <w:rFonts w:ascii="Times New Roman CYR" w:hAnsi="Times New Roman CYR"/>
          <w:sz w:val="28"/>
          <w:szCs w:val="28"/>
        </w:rPr>
      </w:pPr>
      <w:bookmarkStart w:id="2" w:name="_Toc206489247"/>
    </w:p>
    <w:p w:rsidR="00F76622" w:rsidRPr="00100BF8" w:rsidRDefault="00746335" w:rsidP="00F76622">
      <w:pPr>
        <w:keepNext/>
        <w:tabs>
          <w:tab w:val="num" w:pos="0"/>
        </w:tabs>
        <w:ind w:firstLine="709"/>
        <w:jc w:val="center"/>
        <w:outlineLvl w:val="3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2</w:t>
      </w:r>
      <w:r w:rsidR="00F76622" w:rsidRPr="00100BF8">
        <w:rPr>
          <w:rFonts w:ascii="Times New Roman CYR" w:hAnsi="Times New Roman CYR"/>
          <w:b/>
          <w:sz w:val="28"/>
          <w:szCs w:val="28"/>
        </w:rPr>
        <w:t xml:space="preserve">. </w:t>
      </w:r>
      <w:r w:rsidRPr="00100BF8">
        <w:rPr>
          <w:rFonts w:ascii="Times New Roman CYR" w:hAnsi="Times New Roman CYR"/>
          <w:b/>
          <w:sz w:val="28"/>
          <w:szCs w:val="28"/>
        </w:rPr>
        <w:t>Стандарт предоставления муниципальной услуги</w:t>
      </w:r>
    </w:p>
    <w:p w:rsidR="00F76622" w:rsidRPr="00100BF8" w:rsidRDefault="00F76622" w:rsidP="00F76622">
      <w:pPr>
        <w:spacing w:before="120" w:after="120" w:line="240" w:lineRule="exact"/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2.1.</w:t>
      </w:r>
      <w:r w:rsidRPr="00100BF8">
        <w:rPr>
          <w:rFonts w:ascii="Times New Roman CYR" w:hAnsi="Times New Roman CYR"/>
          <w:b/>
          <w:sz w:val="28"/>
          <w:szCs w:val="28"/>
        </w:rPr>
        <w:tab/>
        <w:t>Наименование муниципальной услуги</w:t>
      </w:r>
    </w:p>
    <w:bookmarkEnd w:id="2"/>
    <w:p w:rsidR="00F76622" w:rsidRPr="00100BF8" w:rsidRDefault="00F76622" w:rsidP="00F76622">
      <w:pPr>
        <w:ind w:firstLine="540"/>
        <w:jc w:val="both"/>
        <w:rPr>
          <w:rFonts w:ascii="Times New Roman CYR" w:hAnsi="Times New Roman CYR"/>
          <w:sz w:val="28"/>
          <w:szCs w:val="28"/>
          <w:highlight w:val="yellow"/>
        </w:rPr>
      </w:pPr>
      <w:r w:rsidRPr="00100BF8">
        <w:rPr>
          <w:rFonts w:ascii="Times New Roman CYR" w:hAnsi="Times New Roman CYR"/>
          <w:sz w:val="28"/>
          <w:szCs w:val="28"/>
        </w:rPr>
        <w:t>Рассмотрение уведомления о планируемом сносе объекта капитального строительства и уведомления о завершении сноса объекта капитального строительства.</w:t>
      </w:r>
    </w:p>
    <w:p w:rsidR="00F76622" w:rsidRPr="00100BF8" w:rsidRDefault="00F76622" w:rsidP="00F76622">
      <w:pPr>
        <w:spacing w:before="120" w:after="120" w:line="240" w:lineRule="exact"/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2.2. Наименование органа, предоставляющего муниципальную услугу</w:t>
      </w:r>
    </w:p>
    <w:p w:rsidR="00F76622" w:rsidRPr="00100BF8" w:rsidRDefault="00F76622" w:rsidP="00F76622">
      <w:pPr>
        <w:ind w:firstLine="709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2.2.1. Муниципальная услуга предоставляется:</w:t>
      </w:r>
    </w:p>
    <w:p w:rsidR="00F76622" w:rsidRPr="008614D5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color w:val="000000"/>
          <w:sz w:val="28"/>
          <w:szCs w:val="28"/>
        </w:rPr>
      </w:pPr>
      <w:r w:rsidRPr="008614D5">
        <w:rPr>
          <w:rFonts w:ascii="Times New Roman CYR" w:hAnsi="Times New Roman CYR"/>
          <w:color w:val="000000"/>
          <w:sz w:val="28"/>
          <w:szCs w:val="28"/>
        </w:rPr>
        <w:t xml:space="preserve">Администрацией </w:t>
      </w:r>
      <w:r w:rsidR="00377963">
        <w:rPr>
          <w:rFonts w:ascii="Times New Roman CYR" w:hAnsi="Times New Roman CYR"/>
          <w:color w:val="000000"/>
          <w:sz w:val="28"/>
          <w:szCs w:val="28"/>
        </w:rPr>
        <w:t>Керчикского</w:t>
      </w:r>
      <w:r w:rsidR="00944331">
        <w:rPr>
          <w:rFonts w:ascii="Times New Roman CYR" w:hAnsi="Times New Roman CYR"/>
          <w:color w:val="000000"/>
          <w:sz w:val="28"/>
          <w:szCs w:val="28"/>
        </w:rPr>
        <w:t xml:space="preserve"> сельс</w:t>
      </w:r>
      <w:r w:rsidR="00401835">
        <w:rPr>
          <w:rFonts w:ascii="Times New Roman CYR" w:hAnsi="Times New Roman CYR"/>
          <w:color w:val="000000"/>
          <w:sz w:val="28"/>
          <w:szCs w:val="28"/>
        </w:rPr>
        <w:t xml:space="preserve">кого поселения Октябрьского </w:t>
      </w:r>
      <w:r w:rsidRPr="008614D5">
        <w:rPr>
          <w:rFonts w:ascii="Times New Roman CYR" w:hAnsi="Times New Roman CYR"/>
          <w:color w:val="000000"/>
          <w:sz w:val="28"/>
          <w:szCs w:val="28"/>
        </w:rPr>
        <w:t>района;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МФЦ по месту жительства или пребывания заявителя - в части</w:t>
      </w:r>
      <w:r w:rsidRPr="00100BF8">
        <w:rPr>
          <w:rFonts w:ascii="Times New Roman CYR" w:hAnsi="Times New Roman CYR"/>
          <w:i/>
          <w:sz w:val="28"/>
          <w:szCs w:val="28"/>
        </w:rPr>
        <w:t xml:space="preserve"> </w:t>
      </w:r>
      <w:r w:rsidRPr="00100BF8">
        <w:rPr>
          <w:rFonts w:ascii="Times New Roman CYR" w:hAnsi="Times New Roman CYR"/>
          <w:sz w:val="28"/>
          <w:szCs w:val="28"/>
        </w:rPr>
        <w:t>приема документов на предоставление муниципальной услуги</w:t>
      </w:r>
      <w:r w:rsidR="00746335">
        <w:rPr>
          <w:rFonts w:ascii="Times New Roman CYR" w:hAnsi="Times New Roman CYR"/>
          <w:sz w:val="28"/>
          <w:szCs w:val="28"/>
        </w:rPr>
        <w:t xml:space="preserve"> </w:t>
      </w:r>
      <w:r w:rsidRPr="00100BF8">
        <w:rPr>
          <w:rFonts w:ascii="Times New Roman CYR" w:hAnsi="Times New Roman CYR"/>
          <w:sz w:val="28"/>
          <w:szCs w:val="28"/>
        </w:rPr>
        <w:t>(при условии заключения соглашения о взаимодействии с МФЦ).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sz w:val="28"/>
          <w:szCs w:val="28"/>
        </w:rPr>
      </w:pPr>
      <w:r w:rsidRPr="00100BF8">
        <w:rPr>
          <w:sz w:val="28"/>
          <w:szCs w:val="28"/>
        </w:rPr>
        <w:t>При предоставлении муниципальной услуги Уполномоченный орган осуществляет взаимодействие с: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sz w:val="28"/>
          <w:szCs w:val="28"/>
        </w:rPr>
      </w:pPr>
      <w:r w:rsidRPr="00100BF8">
        <w:rPr>
          <w:sz w:val="28"/>
          <w:szCs w:val="28"/>
        </w:rPr>
        <w:t>Управлением Федеральной службы государственной регистрации, кадастра и кар</w:t>
      </w:r>
      <w:r w:rsidR="00944331">
        <w:rPr>
          <w:sz w:val="28"/>
          <w:szCs w:val="28"/>
        </w:rPr>
        <w:t>тографии по Ростовской области</w:t>
      </w:r>
      <w:r w:rsidRPr="00100BF8">
        <w:rPr>
          <w:sz w:val="28"/>
          <w:szCs w:val="28"/>
        </w:rPr>
        <w:t>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 w:cs="Times New Roman CYR"/>
          <w:iCs/>
          <w:sz w:val="28"/>
          <w:szCs w:val="28"/>
        </w:rPr>
      </w:pPr>
      <w:r w:rsidRPr="00100BF8">
        <w:rPr>
          <w:rFonts w:ascii="Times New Roman CYR" w:hAnsi="Times New Roman CYR" w:cs="Times New Roman CYR"/>
          <w:iCs/>
          <w:sz w:val="28"/>
          <w:szCs w:val="28"/>
        </w:rPr>
        <w:t>Инспекция государственной охраны к</w:t>
      </w:r>
      <w:r w:rsidR="00944331">
        <w:rPr>
          <w:rFonts w:ascii="Times New Roman CYR" w:hAnsi="Times New Roman CYR" w:cs="Times New Roman CYR"/>
          <w:iCs/>
          <w:sz w:val="28"/>
          <w:szCs w:val="28"/>
        </w:rPr>
        <w:t>ультурного наследия Ростовской</w:t>
      </w:r>
      <w:r w:rsidRPr="00100BF8">
        <w:rPr>
          <w:rFonts w:ascii="Times New Roman CYR" w:hAnsi="Times New Roman CYR" w:cs="Times New Roman CYR"/>
          <w:iCs/>
          <w:sz w:val="28"/>
          <w:szCs w:val="28"/>
        </w:rPr>
        <w:t xml:space="preserve"> области;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sz w:val="28"/>
          <w:szCs w:val="28"/>
        </w:rPr>
      </w:pPr>
      <w:r w:rsidRPr="00100BF8">
        <w:rPr>
          <w:rFonts w:ascii="Times New Roman CYR" w:hAnsi="Times New Roman CYR" w:cs="Times New Roman CYR"/>
          <w:iCs/>
          <w:sz w:val="28"/>
          <w:szCs w:val="28"/>
        </w:rPr>
        <w:t>Инспекция государственного строительного н</w:t>
      </w:r>
      <w:r w:rsidR="00944331">
        <w:rPr>
          <w:rFonts w:ascii="Times New Roman CYR" w:hAnsi="Times New Roman CYR" w:cs="Times New Roman CYR"/>
          <w:iCs/>
          <w:sz w:val="28"/>
          <w:szCs w:val="28"/>
        </w:rPr>
        <w:t>адзора Ростовской</w:t>
      </w:r>
      <w:r w:rsidRPr="00100BF8">
        <w:rPr>
          <w:rFonts w:ascii="Times New Roman CYR" w:hAnsi="Times New Roman CYR" w:cs="Times New Roman CYR"/>
          <w:iCs/>
          <w:sz w:val="28"/>
          <w:szCs w:val="28"/>
        </w:rPr>
        <w:t xml:space="preserve"> области.</w:t>
      </w:r>
    </w:p>
    <w:p w:rsidR="00F76622" w:rsidRPr="00100BF8" w:rsidRDefault="00F76622" w:rsidP="00F76622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2.2.2.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настоящим административным регламентом.</w:t>
      </w:r>
    </w:p>
    <w:p w:rsidR="00F76622" w:rsidRPr="00100BF8" w:rsidRDefault="00F76622" w:rsidP="00F76622">
      <w:pPr>
        <w:spacing w:before="120" w:after="120" w:line="240" w:lineRule="exact"/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bCs/>
          <w:sz w:val="28"/>
          <w:szCs w:val="28"/>
        </w:rPr>
        <w:t>2.3.</w:t>
      </w:r>
      <w:r w:rsidRPr="00100BF8">
        <w:rPr>
          <w:rFonts w:ascii="Times New Roman CYR" w:hAnsi="Times New Roman CYR"/>
          <w:b/>
          <w:bCs/>
          <w:sz w:val="28"/>
          <w:szCs w:val="28"/>
        </w:rPr>
        <w:tab/>
        <w:t>Описание результата предоставления муниципальной услуги</w:t>
      </w:r>
    </w:p>
    <w:p w:rsidR="00F76622" w:rsidRPr="00100BF8" w:rsidRDefault="00F76622" w:rsidP="00F76622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2.3.1. Результатом предоставления муниципальной услуги являются:</w:t>
      </w:r>
    </w:p>
    <w:p w:rsidR="00F76622" w:rsidRPr="00100BF8" w:rsidRDefault="00F76622" w:rsidP="00F76622">
      <w:pPr>
        <w:ind w:firstLine="709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размещение уведомления о планируемом сносе объекта капитального строительства (далее – уведомление о планируемом сносе) и прилагаемых к нему документов в информационной системе обеспечения градостроительной деятельности и уведомление о таком размещении инспекции государственного ст</w:t>
      </w:r>
      <w:r w:rsidR="00944331">
        <w:rPr>
          <w:sz w:val="28"/>
          <w:szCs w:val="28"/>
        </w:rPr>
        <w:t>роительного надзора Ростовской</w:t>
      </w:r>
      <w:r w:rsidRPr="00100BF8">
        <w:rPr>
          <w:sz w:val="28"/>
          <w:szCs w:val="28"/>
        </w:rPr>
        <w:t xml:space="preserve"> области;</w:t>
      </w:r>
    </w:p>
    <w:p w:rsidR="00F76622" w:rsidRPr="00100BF8" w:rsidRDefault="00F76622" w:rsidP="00F76622">
      <w:pPr>
        <w:ind w:firstLine="709"/>
        <w:jc w:val="both"/>
        <w:rPr>
          <w:sz w:val="28"/>
          <w:szCs w:val="28"/>
        </w:rPr>
      </w:pPr>
      <w:r w:rsidRPr="00100BF8">
        <w:rPr>
          <w:sz w:val="28"/>
          <w:szCs w:val="28"/>
        </w:rPr>
        <w:t xml:space="preserve">размещение уведомления о завершении сноса объекта капитального строительства (далее – уведомление о завершении сноса) в информационной системе обеспечения градостроительной деятельности и уведомление о таком размещении инспекции государственного строительного надзора </w:t>
      </w:r>
      <w:r w:rsidR="00944331">
        <w:rPr>
          <w:sz w:val="28"/>
          <w:szCs w:val="28"/>
        </w:rPr>
        <w:lastRenderedPageBreak/>
        <w:t xml:space="preserve">Ростовской </w:t>
      </w:r>
      <w:r w:rsidRPr="00100BF8">
        <w:rPr>
          <w:sz w:val="28"/>
          <w:szCs w:val="28"/>
        </w:rPr>
        <w:t>области;</w:t>
      </w:r>
    </w:p>
    <w:p w:rsidR="00F76622" w:rsidRPr="00100BF8" w:rsidRDefault="00F76622" w:rsidP="00F76622">
      <w:pPr>
        <w:ind w:firstLine="709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уведомление о размещении уведомления о планируемом сносе или уведомление о завершении сноса в информационной системе обеспечения градостроительной деятельности (далее - уведомление о размещении);</w:t>
      </w:r>
    </w:p>
    <w:p w:rsidR="00F76622" w:rsidRPr="00100BF8" w:rsidRDefault="00F76622" w:rsidP="00F76622">
      <w:pPr>
        <w:ind w:firstLine="709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уведомление заявителя о невозможности размещения уведомления о планируемом сносе или уведомление о завершении сноса в информационной системе обеспечения градостроительной деятельности (далее – уведомление о невозможности размещения).</w:t>
      </w:r>
    </w:p>
    <w:p w:rsidR="00F76622" w:rsidRPr="00100BF8" w:rsidRDefault="00F76622" w:rsidP="00F76622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2.3.2. </w:t>
      </w:r>
      <w:r w:rsidRPr="00100BF8">
        <w:rPr>
          <w:sz w:val="28"/>
          <w:szCs w:val="28"/>
        </w:rPr>
        <w:t>Уведомление о размещении и о невозможности размещения</w:t>
      </w:r>
      <w:r w:rsidRPr="00100BF8">
        <w:rPr>
          <w:rFonts w:ascii="Times New Roman CYR" w:hAnsi="Times New Roman CYR"/>
          <w:sz w:val="28"/>
          <w:szCs w:val="28"/>
        </w:rPr>
        <w:t xml:space="preserve"> могут быть предоставлены в форме электронного документа единого портала, регионального портала.</w:t>
      </w:r>
    </w:p>
    <w:p w:rsidR="00F76622" w:rsidRPr="00100BF8" w:rsidRDefault="00F76622" w:rsidP="00F76622">
      <w:pPr>
        <w:spacing w:before="120" w:after="120" w:line="240" w:lineRule="exact"/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2.4. Срок предоставления муниципальной услуги</w:t>
      </w:r>
    </w:p>
    <w:p w:rsidR="00F76622" w:rsidRPr="00100BF8" w:rsidRDefault="00F76622" w:rsidP="00F76622">
      <w:pPr>
        <w:ind w:firstLine="709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2.4.1. Общий срок предоставления муниципальной услуги составляет</w:t>
      </w:r>
      <w:r w:rsidR="00746335">
        <w:rPr>
          <w:sz w:val="28"/>
          <w:szCs w:val="28"/>
        </w:rPr>
        <w:t xml:space="preserve"> </w:t>
      </w:r>
      <w:r w:rsidRPr="00100BF8">
        <w:rPr>
          <w:sz w:val="28"/>
          <w:szCs w:val="28"/>
        </w:rPr>
        <w:t>не более 5 рабочих дней со дня регистрации в Уполномоченном органе документов, указанных в пункте 2.6. настоящего административного регламента.</w:t>
      </w:r>
    </w:p>
    <w:p w:rsidR="00F76622" w:rsidRPr="00100BF8" w:rsidRDefault="00F76622" w:rsidP="00F76622">
      <w:pPr>
        <w:spacing w:before="120" w:after="120" w:line="240" w:lineRule="exact"/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2.5. Нормативные правовые акты, регулирующие предоставление муниципальной услуги</w:t>
      </w:r>
    </w:p>
    <w:p w:rsidR="00F76622" w:rsidRPr="00100BF8" w:rsidRDefault="00F76622" w:rsidP="00F76622">
      <w:pPr>
        <w:ind w:firstLine="709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Перечень нормативных правовых актов, регулирующих предоставление муниципальной услуги, размещается на официальном сайте Уполномоченного органа в сети «Интернет», региональном реестре, на едином портале и региональном портале.</w:t>
      </w:r>
    </w:p>
    <w:p w:rsidR="00F76622" w:rsidRPr="00100BF8" w:rsidRDefault="00F76622" w:rsidP="00746335">
      <w:pPr>
        <w:ind w:firstLine="709"/>
        <w:jc w:val="both"/>
        <w:outlineLvl w:val="1"/>
        <w:rPr>
          <w:rFonts w:ascii="Times New Roman CYR" w:hAnsi="Times New Roman CYR"/>
          <w:b/>
          <w:bCs/>
          <w:sz w:val="28"/>
          <w:szCs w:val="28"/>
        </w:rPr>
      </w:pPr>
      <w:r w:rsidRPr="00100BF8">
        <w:rPr>
          <w:rFonts w:ascii="Times New Roman CYR" w:hAnsi="Times New Roman CYR"/>
          <w:b/>
          <w:bCs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</w:t>
      </w:r>
    </w:p>
    <w:p w:rsidR="00F76622" w:rsidRPr="00100BF8" w:rsidRDefault="00F76622" w:rsidP="00F76622">
      <w:pPr>
        <w:ind w:firstLine="720"/>
        <w:jc w:val="both"/>
        <w:rPr>
          <w:bCs/>
          <w:sz w:val="28"/>
          <w:szCs w:val="28"/>
        </w:rPr>
      </w:pPr>
      <w:r w:rsidRPr="00100BF8">
        <w:rPr>
          <w:bCs/>
          <w:sz w:val="28"/>
          <w:szCs w:val="28"/>
        </w:rPr>
        <w:t xml:space="preserve">2.6.1. </w:t>
      </w:r>
      <w:r w:rsidRPr="00100BF8">
        <w:rPr>
          <w:sz w:val="28"/>
          <w:szCs w:val="28"/>
        </w:rPr>
        <w:t xml:space="preserve">В целях сноса объекта капитального строительства </w:t>
      </w:r>
      <w:r w:rsidRPr="00100BF8">
        <w:rPr>
          <w:bCs/>
          <w:sz w:val="28"/>
          <w:szCs w:val="28"/>
        </w:rPr>
        <w:t xml:space="preserve">заявитель не позднее чем за 7 рабочих дней до начала выполнения работ по сносу объекта капитального строительства направляет (представляет): </w:t>
      </w:r>
    </w:p>
    <w:p w:rsidR="00F76622" w:rsidRPr="00100BF8" w:rsidRDefault="00F76622" w:rsidP="00F76622">
      <w:pPr>
        <w:ind w:firstLine="720"/>
        <w:jc w:val="both"/>
        <w:rPr>
          <w:sz w:val="28"/>
          <w:szCs w:val="28"/>
        </w:rPr>
      </w:pPr>
      <w:r w:rsidRPr="00100BF8">
        <w:rPr>
          <w:bCs/>
          <w:sz w:val="28"/>
          <w:szCs w:val="28"/>
        </w:rPr>
        <w:t xml:space="preserve">1) </w:t>
      </w:r>
      <w:r w:rsidRPr="00100BF8">
        <w:rPr>
          <w:sz w:val="28"/>
          <w:szCs w:val="28"/>
        </w:rPr>
        <w:t xml:space="preserve">уведомление о планируемом сносе </w:t>
      </w:r>
      <w:r w:rsidRPr="00100BF8">
        <w:rPr>
          <w:bCs/>
          <w:sz w:val="28"/>
          <w:szCs w:val="28"/>
        </w:rPr>
        <w:t xml:space="preserve">по форме, утвержденной </w:t>
      </w:r>
      <w:r w:rsidRPr="00100BF8">
        <w:rPr>
          <w:sz w:val="28"/>
          <w:szCs w:val="28"/>
        </w:rPr>
        <w:t>приказом Минстроя России от 24.01.2019 № 34/пр «Об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строительства» (далее - приказ Минстроя России от 24.01.2019 № 34/пр).</w:t>
      </w:r>
    </w:p>
    <w:p w:rsidR="00F76622" w:rsidRPr="00100BF8" w:rsidRDefault="00F76622" w:rsidP="00F76622">
      <w:pPr>
        <w:ind w:firstLine="720"/>
        <w:jc w:val="both"/>
        <w:rPr>
          <w:bCs/>
          <w:sz w:val="28"/>
          <w:szCs w:val="28"/>
        </w:rPr>
      </w:pPr>
      <w:r w:rsidRPr="00100BF8">
        <w:rPr>
          <w:sz w:val="28"/>
          <w:szCs w:val="28"/>
        </w:rPr>
        <w:t xml:space="preserve">Уведомление о планируемом сносе должно содержать сведения, предусмотренные </w:t>
      </w:r>
      <w:hyperlink r:id="rId12" w:history="1">
        <w:r w:rsidRPr="00100BF8">
          <w:rPr>
            <w:sz w:val="28"/>
            <w:szCs w:val="28"/>
          </w:rPr>
          <w:t>частью 9 статьи 55.31</w:t>
        </w:r>
      </w:hyperlink>
      <w:r w:rsidRPr="00100BF8">
        <w:rPr>
          <w:sz w:val="28"/>
          <w:szCs w:val="28"/>
        </w:rPr>
        <w:t xml:space="preserve"> Градостроительного кодекса Российской Федерации</w:t>
      </w:r>
      <w:r w:rsidRPr="00100BF8">
        <w:rPr>
          <w:bCs/>
          <w:sz w:val="28"/>
          <w:szCs w:val="28"/>
        </w:rPr>
        <w:t>;</w:t>
      </w:r>
    </w:p>
    <w:p w:rsidR="00F76622" w:rsidRPr="00100BF8" w:rsidRDefault="00F76622" w:rsidP="00F76622">
      <w:pPr>
        <w:ind w:firstLine="720"/>
        <w:jc w:val="both"/>
        <w:rPr>
          <w:bCs/>
          <w:sz w:val="28"/>
          <w:szCs w:val="28"/>
        </w:rPr>
      </w:pPr>
      <w:r w:rsidRPr="00100BF8">
        <w:rPr>
          <w:bCs/>
          <w:sz w:val="28"/>
          <w:szCs w:val="28"/>
        </w:rPr>
        <w:t xml:space="preserve">2) результаты и материалы обследования объекта капитального строительства </w:t>
      </w:r>
      <w:r w:rsidRPr="00100BF8">
        <w:rPr>
          <w:sz w:val="28"/>
          <w:szCs w:val="28"/>
        </w:rPr>
        <w:t xml:space="preserve">(за исключением объектов, указанных в </w:t>
      </w:r>
      <w:hyperlink r:id="rId13" w:history="1">
        <w:r w:rsidRPr="00100BF8">
          <w:rPr>
            <w:sz w:val="28"/>
            <w:szCs w:val="28"/>
          </w:rPr>
          <w:t>пунктах 1</w:t>
        </w:r>
      </w:hyperlink>
      <w:r w:rsidRPr="00100BF8">
        <w:rPr>
          <w:sz w:val="28"/>
          <w:szCs w:val="28"/>
        </w:rPr>
        <w:t xml:space="preserve"> - </w:t>
      </w:r>
      <w:hyperlink r:id="rId14" w:history="1">
        <w:r w:rsidRPr="00100BF8">
          <w:rPr>
            <w:sz w:val="28"/>
            <w:szCs w:val="28"/>
          </w:rPr>
          <w:t>3 части</w:t>
        </w:r>
        <w:r w:rsidR="00746335">
          <w:rPr>
            <w:sz w:val="28"/>
            <w:szCs w:val="28"/>
          </w:rPr>
          <w:t xml:space="preserve"> </w:t>
        </w:r>
        <w:r w:rsidRPr="00100BF8">
          <w:rPr>
            <w:sz w:val="28"/>
            <w:szCs w:val="28"/>
          </w:rPr>
          <w:t>17 статьи 51</w:t>
        </w:r>
      </w:hyperlink>
      <w:r w:rsidRPr="00100BF8">
        <w:rPr>
          <w:sz w:val="28"/>
          <w:szCs w:val="28"/>
        </w:rPr>
        <w:t xml:space="preserve"> Градостроительного кодекса Российской Федерации)</w:t>
      </w:r>
      <w:r w:rsidRPr="00100BF8">
        <w:rPr>
          <w:bCs/>
          <w:sz w:val="28"/>
          <w:szCs w:val="28"/>
        </w:rPr>
        <w:t>;</w:t>
      </w:r>
    </w:p>
    <w:p w:rsidR="00F76622" w:rsidRPr="00100BF8" w:rsidRDefault="00F76622" w:rsidP="00F76622">
      <w:pPr>
        <w:ind w:firstLine="720"/>
        <w:jc w:val="both"/>
        <w:rPr>
          <w:bCs/>
          <w:sz w:val="28"/>
          <w:szCs w:val="28"/>
        </w:rPr>
      </w:pPr>
      <w:r w:rsidRPr="00100BF8">
        <w:rPr>
          <w:bCs/>
          <w:sz w:val="28"/>
          <w:szCs w:val="28"/>
        </w:rPr>
        <w:t xml:space="preserve">3) проект организации работ по сносу объекта капитального </w:t>
      </w:r>
      <w:r w:rsidRPr="00100BF8">
        <w:rPr>
          <w:bCs/>
          <w:sz w:val="28"/>
          <w:szCs w:val="28"/>
        </w:rPr>
        <w:lastRenderedPageBreak/>
        <w:t xml:space="preserve">строительства </w:t>
      </w:r>
      <w:r w:rsidRPr="00100BF8">
        <w:rPr>
          <w:sz w:val="28"/>
          <w:szCs w:val="28"/>
        </w:rPr>
        <w:t xml:space="preserve">(за исключением объектов, указанных в </w:t>
      </w:r>
      <w:hyperlink r:id="rId15" w:history="1">
        <w:r w:rsidRPr="00100BF8">
          <w:rPr>
            <w:sz w:val="28"/>
            <w:szCs w:val="28"/>
          </w:rPr>
          <w:t>пунктах 1</w:t>
        </w:r>
      </w:hyperlink>
      <w:r w:rsidRPr="00100BF8">
        <w:rPr>
          <w:sz w:val="28"/>
          <w:szCs w:val="28"/>
        </w:rPr>
        <w:t xml:space="preserve"> - </w:t>
      </w:r>
      <w:hyperlink r:id="rId16" w:history="1">
        <w:r w:rsidRPr="00100BF8">
          <w:rPr>
            <w:sz w:val="28"/>
            <w:szCs w:val="28"/>
          </w:rPr>
          <w:t>3 части</w:t>
        </w:r>
        <w:r w:rsidR="00746335">
          <w:rPr>
            <w:sz w:val="28"/>
            <w:szCs w:val="28"/>
          </w:rPr>
          <w:t xml:space="preserve"> </w:t>
        </w:r>
        <w:r w:rsidRPr="00100BF8">
          <w:rPr>
            <w:sz w:val="28"/>
            <w:szCs w:val="28"/>
          </w:rPr>
          <w:t>17 статьи 51</w:t>
        </w:r>
      </w:hyperlink>
      <w:r w:rsidRPr="00100BF8">
        <w:rPr>
          <w:sz w:val="28"/>
          <w:szCs w:val="28"/>
        </w:rPr>
        <w:t xml:space="preserve"> Градостроительного кодекса Российской Федерации)</w:t>
      </w:r>
      <w:r w:rsidRPr="00100BF8">
        <w:rPr>
          <w:bCs/>
          <w:sz w:val="28"/>
          <w:szCs w:val="28"/>
        </w:rPr>
        <w:t>;</w:t>
      </w:r>
    </w:p>
    <w:p w:rsidR="00F76622" w:rsidRPr="00100BF8" w:rsidRDefault="00F76622" w:rsidP="00F76622">
      <w:pPr>
        <w:ind w:firstLine="720"/>
        <w:jc w:val="both"/>
        <w:rPr>
          <w:bCs/>
          <w:sz w:val="28"/>
          <w:szCs w:val="28"/>
        </w:rPr>
      </w:pPr>
      <w:r w:rsidRPr="00100BF8">
        <w:rPr>
          <w:bCs/>
          <w:sz w:val="28"/>
          <w:szCs w:val="28"/>
        </w:rPr>
        <w:t>4) правоустанавливающие документы на земельный участок и объект капитального строительства, если указанные документы (их копии или сведения, содержащиеся в них) отсутствуют в ЕГРН.</w:t>
      </w:r>
    </w:p>
    <w:p w:rsidR="00F76622" w:rsidRPr="00100BF8" w:rsidRDefault="00F76622" w:rsidP="00F76622">
      <w:pPr>
        <w:ind w:firstLine="720"/>
        <w:jc w:val="both"/>
        <w:rPr>
          <w:bCs/>
          <w:sz w:val="28"/>
          <w:szCs w:val="28"/>
        </w:rPr>
      </w:pPr>
      <w:r w:rsidRPr="00100BF8">
        <w:rPr>
          <w:bCs/>
          <w:sz w:val="28"/>
          <w:szCs w:val="28"/>
        </w:rPr>
        <w:t>2.6.2. При завершении сноса объекта капитального строительства заявитель не позднее  7 рабочих дней после завершения сноса объекта капитального строительства направляет (представляет):</w:t>
      </w:r>
    </w:p>
    <w:p w:rsidR="00F76622" w:rsidRPr="00100BF8" w:rsidRDefault="00F76622" w:rsidP="00F76622">
      <w:pPr>
        <w:ind w:firstLine="720"/>
        <w:jc w:val="both"/>
        <w:rPr>
          <w:sz w:val="28"/>
          <w:szCs w:val="28"/>
        </w:rPr>
      </w:pPr>
      <w:r w:rsidRPr="00100BF8">
        <w:rPr>
          <w:bCs/>
          <w:sz w:val="28"/>
          <w:szCs w:val="28"/>
        </w:rPr>
        <w:t xml:space="preserve">1) </w:t>
      </w:r>
      <w:r w:rsidRPr="00100BF8">
        <w:rPr>
          <w:sz w:val="28"/>
          <w:szCs w:val="28"/>
        </w:rPr>
        <w:t xml:space="preserve">уведомление о завершении сноса </w:t>
      </w:r>
      <w:r w:rsidRPr="00100BF8">
        <w:rPr>
          <w:bCs/>
          <w:sz w:val="28"/>
          <w:szCs w:val="28"/>
        </w:rPr>
        <w:t xml:space="preserve">по форме, утвержденной </w:t>
      </w:r>
      <w:r w:rsidRPr="00100BF8">
        <w:rPr>
          <w:sz w:val="28"/>
          <w:szCs w:val="28"/>
        </w:rPr>
        <w:t>приказом Минстроя России от 24.01.2019 № 34/пр;</w:t>
      </w:r>
    </w:p>
    <w:p w:rsidR="00F76622" w:rsidRPr="00100BF8" w:rsidRDefault="00F76622" w:rsidP="00F76622">
      <w:pPr>
        <w:ind w:firstLine="720"/>
        <w:jc w:val="both"/>
        <w:rPr>
          <w:bCs/>
          <w:sz w:val="28"/>
          <w:szCs w:val="28"/>
        </w:rPr>
      </w:pPr>
      <w:r w:rsidRPr="00100BF8">
        <w:rPr>
          <w:bCs/>
          <w:sz w:val="28"/>
          <w:szCs w:val="28"/>
        </w:rPr>
        <w:t>2) правоустанавливающие документы на земельный участок, если указанные документы (их копии или сведения, содержащиеся в них) отсутствуют в ЕГРН.</w:t>
      </w:r>
    </w:p>
    <w:p w:rsidR="00F76622" w:rsidRPr="00100BF8" w:rsidRDefault="00F76622" w:rsidP="00F76622">
      <w:pPr>
        <w:ind w:firstLine="720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2.6.3. По своему желанию заявитель может представить иные документы, которые, по его мнению, имеют значение при предоставлении муниципальной услуги.</w:t>
      </w:r>
    </w:p>
    <w:p w:rsidR="00F76622" w:rsidRPr="00100BF8" w:rsidRDefault="00F76622" w:rsidP="00746335">
      <w:pPr>
        <w:ind w:firstLine="709"/>
        <w:jc w:val="both"/>
        <w:outlineLvl w:val="1"/>
        <w:rPr>
          <w:b/>
          <w:sz w:val="28"/>
          <w:szCs w:val="28"/>
        </w:rPr>
      </w:pPr>
      <w:r w:rsidRPr="00100BF8">
        <w:rPr>
          <w:b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которые заявитель вправе предоставить, а также способы их получения заявителями, в том числе в электронной форме, порядок их представления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2.7.1. Документы, которые запрашиваются Уполномоченным органом </w:t>
      </w:r>
      <w:r w:rsidRPr="00100BF8">
        <w:rPr>
          <w:sz w:val="28"/>
          <w:szCs w:val="28"/>
        </w:rPr>
        <w:t>посредством информационного межведомственного взаимодействия</w:t>
      </w:r>
      <w:r w:rsidRPr="00100BF8">
        <w:rPr>
          <w:sz w:val="28"/>
          <w:szCs w:val="28"/>
        </w:rPr>
        <w:br/>
      </w:r>
      <w:r w:rsidRPr="00100BF8">
        <w:rPr>
          <w:rFonts w:ascii="Times New Roman CYR" w:hAnsi="Times New Roman CYR"/>
          <w:sz w:val="28"/>
          <w:szCs w:val="28"/>
        </w:rPr>
        <w:t>в случае, если заявитель не представил указанные документы  по собственной инициативе: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t>правоустанавливающие документы на земельный участок и объект капитального строительства в случае, если права на него зарегистрированы</w:t>
      </w:r>
      <w:r w:rsidR="0074633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100BF8">
        <w:rPr>
          <w:rFonts w:ascii="Times New Roman CYR" w:hAnsi="Times New Roman CYR" w:cs="Times New Roman CYR"/>
          <w:sz w:val="28"/>
          <w:szCs w:val="28"/>
        </w:rPr>
        <w:t>в ЕГРН.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2.7.2. Непредставление заявителем документов, находящихся в распоряжении государственных органов, органов местного самоуправления и иных органов не является основанием для отказа в предоставлении муниципальной услуги.</w:t>
      </w:r>
    </w:p>
    <w:p w:rsidR="00F76622" w:rsidRPr="00100BF8" w:rsidRDefault="00F76622" w:rsidP="00F76622">
      <w:pPr>
        <w:spacing w:before="120" w:after="120" w:line="240" w:lineRule="exact"/>
        <w:ind w:firstLine="709"/>
        <w:jc w:val="both"/>
        <w:outlineLvl w:val="1"/>
        <w:rPr>
          <w:rFonts w:ascii="Times New Roman CYR" w:eastAsia="Arial" w:hAnsi="Times New Roman CYR"/>
          <w:b/>
          <w:bCs/>
          <w:sz w:val="28"/>
          <w:szCs w:val="28"/>
          <w:lang w:eastAsia="zh-CN"/>
        </w:rPr>
      </w:pPr>
      <w:r w:rsidRPr="00100BF8">
        <w:rPr>
          <w:rFonts w:ascii="Times New Roman CYR" w:hAnsi="Times New Roman CYR"/>
          <w:b/>
          <w:bCs/>
          <w:sz w:val="28"/>
          <w:szCs w:val="28"/>
          <w:lang w:eastAsia="zh-CN"/>
        </w:rPr>
        <w:t xml:space="preserve">2.8. Указание на запрет требовать от заявителя 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2.8.1. Запрещено требовать от заявителя: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100BF8">
        <w:rPr>
          <w:rFonts w:ascii="Times New Roman CYR" w:hAnsi="Times New Roman CYR"/>
          <w:bCs/>
          <w:iCs/>
          <w:sz w:val="28"/>
          <w:szCs w:val="28"/>
        </w:rPr>
        <w:t>муниципаль</w:t>
      </w:r>
      <w:r w:rsidRPr="00100BF8">
        <w:rPr>
          <w:rFonts w:ascii="Times New Roman CYR" w:hAnsi="Times New Roman CYR"/>
          <w:sz w:val="28"/>
          <w:szCs w:val="28"/>
        </w:rPr>
        <w:t>ной услуги;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представления документов и информации, которые находятся в распоряжении органов, предоставляющих муниципальную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</w:t>
      </w:r>
      <w:r w:rsidRPr="00100BF8">
        <w:rPr>
          <w:rFonts w:ascii="Times New Roman CYR" w:hAnsi="Times New Roman CYR"/>
          <w:sz w:val="28"/>
          <w:szCs w:val="28"/>
        </w:rPr>
        <w:lastRenderedPageBreak/>
        <w:t>нормативными правовыми актами субъектов Российской Федерации и муниципальными правовыми актами;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</w:t>
      </w:r>
      <w:r w:rsidRPr="008614D5">
        <w:rPr>
          <w:rFonts w:ascii="Times New Roman CYR" w:hAnsi="Times New Roman CYR"/>
          <w:sz w:val="28"/>
          <w:szCs w:val="28"/>
        </w:rPr>
        <w:t>при первоначальном отказе в</w:t>
      </w:r>
      <w:r w:rsidRPr="00100BF8">
        <w:rPr>
          <w:rFonts w:ascii="Times New Roman CYR" w:hAnsi="Times New Roman CYR"/>
          <w:sz w:val="28"/>
          <w:szCs w:val="28"/>
        </w:rPr>
        <w:t xml:space="preserve">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7" w:history="1">
        <w:r w:rsidRPr="00100BF8">
          <w:rPr>
            <w:rFonts w:ascii="Times New Roman CYR" w:hAnsi="Times New Roman CYR"/>
            <w:sz w:val="28"/>
            <w:szCs w:val="28"/>
          </w:rPr>
          <w:t>пунктом 4 части 1 статьи 7</w:t>
        </w:r>
      </w:hyperlink>
      <w:r w:rsidRPr="00100BF8">
        <w:rPr>
          <w:rFonts w:ascii="Times New Roman CYR" w:hAnsi="Times New Roman CYR"/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услуг»:</w:t>
      </w:r>
    </w:p>
    <w:p w:rsidR="00F76622" w:rsidRPr="00100BF8" w:rsidRDefault="00F76622" w:rsidP="00F76622">
      <w:pPr>
        <w:spacing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уведомления о предоставлении муниципальной услуги;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- наличие ошибок в уведомлении о предоставлении муниципальной услуги и документах, поданных заявителем </w:t>
      </w:r>
      <w:r w:rsidRPr="008614D5">
        <w:rPr>
          <w:rFonts w:ascii="Times New Roman CYR" w:hAnsi="Times New Roman CYR"/>
          <w:sz w:val="28"/>
          <w:szCs w:val="28"/>
        </w:rPr>
        <w:t>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</w:t>
      </w:r>
      <w:r w:rsidRPr="00100BF8">
        <w:rPr>
          <w:rFonts w:ascii="Times New Roman CYR" w:hAnsi="Times New Roman CYR"/>
          <w:sz w:val="28"/>
          <w:szCs w:val="28"/>
        </w:rPr>
        <w:t xml:space="preserve"> представленный ранее комплект документов;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- истечение срока действия документов или изменение информации после </w:t>
      </w:r>
      <w:r w:rsidRPr="008614D5">
        <w:rPr>
          <w:rFonts w:ascii="Times New Roman CYR" w:hAnsi="Times New Roman CYR"/>
          <w:sz w:val="28"/>
          <w:szCs w:val="28"/>
        </w:rPr>
        <w:t>первоначального отказа в приеме документов, необходимых для предоставления муниципальной услуги, либо</w:t>
      </w:r>
      <w:r w:rsidRPr="00100BF8">
        <w:rPr>
          <w:rFonts w:ascii="Times New Roman CYR" w:hAnsi="Times New Roman CYR"/>
          <w:sz w:val="28"/>
          <w:szCs w:val="28"/>
        </w:rPr>
        <w:t xml:space="preserve"> в предоставлении муниципальной услуги;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F76622" w:rsidRPr="00100BF8" w:rsidRDefault="00F76622" w:rsidP="00F76622">
      <w:pPr>
        <w:jc w:val="center"/>
        <w:outlineLvl w:val="2"/>
        <w:rPr>
          <w:rFonts w:ascii="Times New Roman CYR" w:hAnsi="Times New Roman CYR" w:cs="Times New Roman CYR"/>
          <w:bCs/>
          <w:sz w:val="24"/>
          <w:szCs w:val="24"/>
        </w:rPr>
      </w:pPr>
    </w:p>
    <w:p w:rsidR="00F76622" w:rsidRPr="00100BF8" w:rsidRDefault="00F76622" w:rsidP="00746335">
      <w:pPr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F76622" w:rsidRPr="00100BF8" w:rsidRDefault="00F76622" w:rsidP="00746335">
      <w:pPr>
        <w:suppressAutoHyphens/>
        <w:ind w:firstLine="709"/>
        <w:jc w:val="both"/>
        <w:rPr>
          <w:rFonts w:eastAsia="Arial"/>
          <w:bCs/>
          <w:sz w:val="28"/>
          <w:szCs w:val="28"/>
          <w:lang w:eastAsia="ar-SA"/>
        </w:rPr>
      </w:pPr>
      <w:r w:rsidRPr="00100BF8">
        <w:rPr>
          <w:rFonts w:eastAsia="Arial"/>
          <w:bCs/>
          <w:sz w:val="28"/>
          <w:szCs w:val="28"/>
          <w:lang w:eastAsia="ar-SA"/>
        </w:rPr>
        <w:t>Основания для отказа в приеме документов отсутствуют.</w:t>
      </w:r>
    </w:p>
    <w:p w:rsidR="00F76622" w:rsidRPr="00100BF8" w:rsidRDefault="00F76622" w:rsidP="00746335">
      <w:pPr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2.10. Исчерпывающий перечень оснований для приостановления или  отказа в предоставлении муниципальной услуги</w:t>
      </w:r>
    </w:p>
    <w:p w:rsidR="00F76622" w:rsidRPr="00100BF8" w:rsidRDefault="00F76622" w:rsidP="00746335">
      <w:pPr>
        <w:ind w:firstLine="709"/>
        <w:jc w:val="both"/>
        <w:rPr>
          <w:bCs/>
          <w:sz w:val="28"/>
          <w:szCs w:val="28"/>
        </w:rPr>
      </w:pPr>
      <w:r w:rsidRPr="00100BF8">
        <w:rPr>
          <w:bCs/>
          <w:sz w:val="28"/>
          <w:szCs w:val="28"/>
        </w:rPr>
        <w:t>2.10.1. Основания для приостановления предоставления муниципальной услуги отсутствуют.</w:t>
      </w:r>
    </w:p>
    <w:p w:rsidR="00F76622" w:rsidRPr="00100BF8" w:rsidRDefault="00F76622" w:rsidP="00746335">
      <w:pPr>
        <w:ind w:firstLine="709"/>
        <w:jc w:val="both"/>
        <w:rPr>
          <w:bCs/>
          <w:sz w:val="28"/>
          <w:szCs w:val="28"/>
        </w:rPr>
      </w:pPr>
      <w:r w:rsidRPr="00100BF8">
        <w:rPr>
          <w:bCs/>
          <w:sz w:val="28"/>
          <w:szCs w:val="28"/>
        </w:rPr>
        <w:t>2.10.2. Основания для отказа в предоставлении муниципальной услуги отсутствуют.</w:t>
      </w:r>
    </w:p>
    <w:p w:rsidR="00F76622" w:rsidRPr="00100BF8" w:rsidRDefault="00F76622" w:rsidP="00746335">
      <w:pPr>
        <w:ind w:firstLine="709"/>
        <w:jc w:val="both"/>
        <w:rPr>
          <w:sz w:val="28"/>
          <w:szCs w:val="28"/>
        </w:rPr>
      </w:pPr>
    </w:p>
    <w:p w:rsidR="00F76622" w:rsidRPr="00100BF8" w:rsidRDefault="00F76622" w:rsidP="00746335">
      <w:pPr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 xml:space="preserve"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</w:t>
      </w:r>
      <w:r w:rsidRPr="00100BF8">
        <w:rPr>
          <w:rFonts w:ascii="Times New Roman CYR" w:hAnsi="Times New Roman CYR"/>
          <w:b/>
          <w:sz w:val="28"/>
          <w:szCs w:val="28"/>
        </w:rPr>
        <w:lastRenderedPageBreak/>
        <w:t>организациями, участвующими в предоставлении муниципальной услуги</w:t>
      </w:r>
    </w:p>
    <w:p w:rsidR="00F76622" w:rsidRPr="00100BF8" w:rsidRDefault="00F76622" w:rsidP="00746335">
      <w:pPr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F76622" w:rsidRPr="00100BF8" w:rsidRDefault="00F76622" w:rsidP="00746335">
      <w:pPr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2.12. Порядок, размер и основания взимания государственной пошлины и иной платы, взимаемой за предоставление муниципальной услуги</w:t>
      </w:r>
    </w:p>
    <w:p w:rsidR="00F76622" w:rsidRPr="00100BF8" w:rsidRDefault="00F76622" w:rsidP="00746335">
      <w:pPr>
        <w:suppressAutoHyphens/>
        <w:ind w:firstLine="709"/>
        <w:jc w:val="both"/>
        <w:rPr>
          <w:rFonts w:eastAsia="Arial"/>
          <w:bCs/>
          <w:sz w:val="28"/>
          <w:szCs w:val="28"/>
          <w:lang w:eastAsia="ar-SA"/>
        </w:rPr>
      </w:pPr>
      <w:r w:rsidRPr="00100BF8">
        <w:rPr>
          <w:rFonts w:eastAsia="Arial"/>
          <w:bCs/>
          <w:sz w:val="28"/>
          <w:szCs w:val="28"/>
          <w:lang w:eastAsia="ar-SA"/>
        </w:rPr>
        <w:t>Муниципальная услуга предоставляется бесплатно.</w:t>
      </w:r>
    </w:p>
    <w:p w:rsidR="00F76622" w:rsidRPr="00100BF8" w:rsidRDefault="00F76622" w:rsidP="00746335">
      <w:pPr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F76622" w:rsidRPr="00100BF8" w:rsidRDefault="00F76622" w:rsidP="00746335">
      <w:pPr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F76622" w:rsidRPr="00100BF8" w:rsidRDefault="00F76622" w:rsidP="00746335">
      <w:pPr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 w:cs="Times New Roman CYR"/>
          <w:b/>
          <w:bCs/>
          <w:sz w:val="28"/>
          <w:szCs w:val="28"/>
        </w:rPr>
        <w:t>2.14.</w:t>
      </w:r>
      <w:r w:rsidRPr="00100BF8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100BF8">
        <w:rPr>
          <w:rFonts w:ascii="Times New Roman CYR" w:hAnsi="Times New Roman CYR"/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 и при получении результата предоставления таких услуг</w:t>
      </w:r>
    </w:p>
    <w:p w:rsidR="00F76622" w:rsidRPr="00100BF8" w:rsidRDefault="00F76622" w:rsidP="00746335">
      <w:pPr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Время ожидания в очереди при подаче уведомления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такой услуги не должно превышать 15 минут.</w:t>
      </w:r>
    </w:p>
    <w:p w:rsidR="00F76622" w:rsidRPr="00100BF8" w:rsidRDefault="00F76622" w:rsidP="00746335">
      <w:pPr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2.15. Срок и порядок 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F76622" w:rsidRPr="00100BF8" w:rsidRDefault="00F76622" w:rsidP="00746335">
      <w:pPr>
        <w:ind w:firstLine="708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Уведомления о планируемом сносе и о завершении сноса, в том числе поступившее в электронной форме с использованием единого портала, регионального портала либо через МФЦ, регистрируется в течение 1 рабочего дня со дня поступления соответствующего уведомления в структурном подразделении Уполномоченного органа, ответственном за ведение делопроизводства.</w:t>
      </w:r>
    </w:p>
    <w:p w:rsidR="00F76622" w:rsidRPr="00100BF8" w:rsidRDefault="00F76622" w:rsidP="00746335">
      <w:pPr>
        <w:ind w:firstLine="709"/>
        <w:jc w:val="both"/>
        <w:outlineLvl w:val="1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iCs/>
          <w:sz w:val="28"/>
          <w:szCs w:val="28"/>
        </w:rPr>
        <w:t>2.16.</w:t>
      </w:r>
      <w:r w:rsidRPr="00100BF8">
        <w:rPr>
          <w:rFonts w:ascii="Times New Roman CYR" w:hAnsi="Times New Roman CYR"/>
          <w:b/>
          <w:iCs/>
          <w:sz w:val="28"/>
          <w:szCs w:val="28"/>
        </w:rPr>
        <w:tab/>
      </w:r>
      <w:r w:rsidRPr="00100BF8">
        <w:rPr>
          <w:rFonts w:ascii="Times New Roman CYR" w:hAnsi="Times New Roman CYR"/>
          <w:b/>
          <w:sz w:val="28"/>
          <w:szCs w:val="28"/>
        </w:rPr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F76622" w:rsidRPr="00100BF8" w:rsidRDefault="00F76622" w:rsidP="00746335">
      <w:pPr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Места, предназначенные для ознакомления заявителей с информационными материалами и заполнения документов, оборудуются информационными стендами, стульями, столами (стойками) и обеспечиваются образцами заполнения документов, бумагой и канцелярскими принадлежностями для обеспечения возможности оформления документов.</w:t>
      </w:r>
    </w:p>
    <w:p w:rsidR="00F76622" w:rsidRPr="00100BF8" w:rsidRDefault="00F76622" w:rsidP="00746335">
      <w:pPr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В местах для заполнения документов должен обеспечиваться доступ к нормативным правовым актам, регулирующим предоставление муниципальной услуги.</w:t>
      </w:r>
    </w:p>
    <w:p w:rsidR="00F76622" w:rsidRPr="00100BF8" w:rsidRDefault="00F76622" w:rsidP="00746335">
      <w:pPr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lastRenderedPageBreak/>
        <w:t>Места для ожидания оборудуются стульями, кресельными секциями или скамьями (банкетками). Количество мест для ожидания определяется исходя из фактической нагрузки и возможностей для их размещения в здании.</w:t>
      </w:r>
    </w:p>
    <w:p w:rsidR="00F76622" w:rsidRPr="00100BF8" w:rsidRDefault="00F76622" w:rsidP="00746335">
      <w:pPr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Помещения для непосредственного взаимодействия с заявителями могут быть организованы в виде отдельных кабинетов либо в виде отдельных рабочих мест.</w:t>
      </w:r>
    </w:p>
    <w:p w:rsidR="00F76622" w:rsidRPr="00100BF8" w:rsidRDefault="00F76622" w:rsidP="00746335">
      <w:pPr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Кабинеты, предназначенные для приема заявителей, должны быть оборудованы информационными табличками (вывесками) с указанием номера кабинета, фамилии, имени, отчества (при наличии) и должности муниципального служащего, графика приема заявителей для личного представления документов и консультирования.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Каждое рабочее место должно быть оборудовано персональным компьютером с возможностью доступа к необходимым информационным базам, печатающим и сканирующим устройствам.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Вход в здание Уполномоченного органа должен быть оборудован информационной табличкой (вывеской), содержащей следующую информацию: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наименование;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место нахождения;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режим работы;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адрес официального сайта;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телефонный номер и адрес электронной почты.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муниципальной услуги им обеспечиваются: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на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к объектам (зданиям, помещениям), в которых предоставляется муниципальная услуга, с учетом ограничений жизнедеятельности;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дублирование необходимой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допуск сурдопереводчика и тифлосурдопереводчика;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lastRenderedPageBreak/>
        <w:t>допуск собаки-проводника на объекты (здания, помещения), в которых предоставляется муниципальная услуга;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оказание помощи в преодолении барьеров, мешающих получению муниципальной услуги наравне с другими лицами.</w:t>
      </w:r>
    </w:p>
    <w:p w:rsidR="00F76622" w:rsidRPr="00100BF8" w:rsidRDefault="00F76622" w:rsidP="00F76622">
      <w:pPr>
        <w:spacing w:before="280" w:line="320" w:lineRule="atLeast"/>
        <w:ind w:firstLine="709"/>
        <w:contextualSpacing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В случае невозможности полностью приспособить помещение Уполномоченного органа с учетом потребности инвалида ему обеспечивается доступ к месту предоставления муниципальной услуги.</w:t>
      </w:r>
    </w:p>
    <w:p w:rsidR="00F76622" w:rsidRPr="00100BF8" w:rsidRDefault="00F76622" w:rsidP="00746335">
      <w:pPr>
        <w:ind w:firstLine="709"/>
        <w:contextualSpacing/>
        <w:jc w:val="both"/>
        <w:rPr>
          <w:sz w:val="28"/>
          <w:szCs w:val="28"/>
        </w:rPr>
      </w:pPr>
    </w:p>
    <w:p w:rsidR="00F76622" w:rsidRPr="00100BF8" w:rsidRDefault="00F76622" w:rsidP="00746335">
      <w:pPr>
        <w:ind w:firstLine="709"/>
        <w:contextualSpacing/>
        <w:jc w:val="both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2.17.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государственной услуги в МФЦ, возможность получения информации о ходе предоставления государственной услуги, в том числе с использованием информационно- коммуникационных технологий</w:t>
      </w:r>
    </w:p>
    <w:p w:rsidR="00F76622" w:rsidRPr="00100BF8" w:rsidRDefault="00F76622" w:rsidP="00746335">
      <w:pPr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sz w:val="28"/>
          <w:szCs w:val="28"/>
        </w:rPr>
      </w:pPr>
      <w:r w:rsidRPr="00100BF8">
        <w:rPr>
          <w:bCs/>
          <w:sz w:val="28"/>
          <w:szCs w:val="28"/>
        </w:rPr>
        <w:t xml:space="preserve">2.17.1. Показателями качества и доступности муниципальной услуги </w:t>
      </w:r>
      <w:r w:rsidRPr="00100BF8">
        <w:rPr>
          <w:b/>
          <w:bCs/>
          <w:sz w:val="28"/>
          <w:szCs w:val="28"/>
        </w:rPr>
        <w:t xml:space="preserve"> </w:t>
      </w:r>
      <w:r w:rsidRPr="00100BF8">
        <w:rPr>
          <w:bCs/>
          <w:sz w:val="28"/>
          <w:szCs w:val="28"/>
        </w:rPr>
        <w:t xml:space="preserve">является </w:t>
      </w:r>
      <w:r w:rsidRPr="00100BF8">
        <w:rPr>
          <w:sz w:val="28"/>
          <w:szCs w:val="28"/>
        </w:rPr>
        <w:t>совокупность количественных и качественных параметров, позволяющих измерять и оценивать процесс и результат предоставления  муниципальной услуги.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sz w:val="28"/>
          <w:szCs w:val="28"/>
        </w:rPr>
      </w:pPr>
      <w:r w:rsidRPr="00100BF8">
        <w:rPr>
          <w:bCs/>
          <w:sz w:val="28"/>
          <w:szCs w:val="28"/>
        </w:rPr>
        <w:t>2.17.2. Показателями</w:t>
      </w:r>
      <w:r w:rsidRPr="00100BF8">
        <w:rPr>
          <w:sz w:val="28"/>
          <w:szCs w:val="28"/>
        </w:rPr>
        <w:t xml:space="preserve"> </w:t>
      </w:r>
      <w:r w:rsidRPr="00100BF8">
        <w:rPr>
          <w:bCs/>
          <w:sz w:val="28"/>
          <w:szCs w:val="28"/>
        </w:rPr>
        <w:t>доступности</w:t>
      </w:r>
      <w:r w:rsidRPr="00100BF8">
        <w:rPr>
          <w:sz w:val="28"/>
          <w:szCs w:val="28"/>
        </w:rPr>
        <w:t xml:space="preserve"> предоставления муниципальной услуги являются: </w:t>
      </w:r>
    </w:p>
    <w:p w:rsidR="00F76622" w:rsidRPr="00100BF8" w:rsidRDefault="00F76622" w:rsidP="00F76622">
      <w:pPr>
        <w:spacing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транспортная доступность к местам предоставления муниципальной услуги, в том числе для лиц с ограниченными физическими возможностями;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возможность получения полной, актуальной и достоверной информации о порядке предоставления муниципальной услуги, в том числе в электронной форме;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возможность выбора способа обращения за предоставлением муниципальной услуги (лично, через представителя, почтовым отправлением, через МФЦ, посредством единого портала, регионального портала);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возможность получения информации о порядке и ходе предоставления муниципальной услуги, в том числе с использованием информационно-коммуникационных технологий.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outlineLvl w:val="2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2.17.3. Показателями качества предоставления муниципальной услуги являются:  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outlineLvl w:val="2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степень удовлетворенности заявителей качеством и доступностью муниципальной услуги;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sz w:val="28"/>
          <w:szCs w:val="28"/>
        </w:rPr>
      </w:pPr>
      <w:r w:rsidRPr="00100BF8">
        <w:rPr>
          <w:sz w:val="28"/>
          <w:szCs w:val="28"/>
        </w:rPr>
        <w:t>соответствие предоставляемой муниципальной услуги требованиям настоящего административного регламента;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sz w:val="28"/>
          <w:szCs w:val="28"/>
        </w:rPr>
      </w:pPr>
      <w:r w:rsidRPr="00100BF8">
        <w:rPr>
          <w:sz w:val="28"/>
          <w:szCs w:val="28"/>
        </w:rPr>
        <w:t>соблюдение сроков предоставления муниципальной услуги;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sz w:val="28"/>
          <w:szCs w:val="28"/>
        </w:rPr>
      </w:pPr>
      <w:r w:rsidRPr="00100BF8">
        <w:rPr>
          <w:sz w:val="28"/>
          <w:szCs w:val="28"/>
        </w:rPr>
        <w:t>количество обоснованных жалоб.</w:t>
      </w:r>
    </w:p>
    <w:p w:rsidR="00F76622" w:rsidRPr="00100BF8" w:rsidRDefault="00F76622" w:rsidP="00F76622">
      <w:pPr>
        <w:spacing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2.17.4. При получении муниципальной услуги заявитель осуществляет не более двух взаимодействий с должностными лицами Уполномоченного органа.</w:t>
      </w:r>
    </w:p>
    <w:p w:rsidR="00F76622" w:rsidRPr="00100BF8" w:rsidRDefault="00F76622" w:rsidP="00F76622">
      <w:pPr>
        <w:spacing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lastRenderedPageBreak/>
        <w:t>Продолжительность каждого взаимодействия не должна превышать</w:t>
      </w:r>
      <w:r w:rsidR="00746335">
        <w:rPr>
          <w:rFonts w:ascii="Times New Roman CYR" w:hAnsi="Times New Roman CYR"/>
          <w:sz w:val="28"/>
          <w:szCs w:val="28"/>
        </w:rPr>
        <w:t xml:space="preserve"> </w:t>
      </w:r>
      <w:r w:rsidRPr="00100BF8">
        <w:rPr>
          <w:rFonts w:ascii="Times New Roman CYR" w:hAnsi="Times New Roman CYR"/>
          <w:sz w:val="28"/>
          <w:szCs w:val="28"/>
        </w:rPr>
        <w:t>15 минут.</w:t>
      </w:r>
    </w:p>
    <w:p w:rsidR="00F76622" w:rsidRPr="00100BF8" w:rsidRDefault="00F76622" w:rsidP="00746335">
      <w:pPr>
        <w:ind w:firstLine="709"/>
        <w:jc w:val="both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2.18. Иные требования,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F76622" w:rsidRPr="00100BF8" w:rsidRDefault="00F76622" w:rsidP="00746335">
      <w:pPr>
        <w:ind w:firstLine="709"/>
        <w:jc w:val="both"/>
        <w:outlineLvl w:val="2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2.18.1. Заявителям обеспечивается возможность получения информации о порядке предоставления муниципальной услуги, в том числе с использованием единого портала, регионального портала, а также возможность копирования форм уведомлений и иных документов, необходимых для получения муниципальной услуги.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2.18.2. Прием документов, необходимых для предоставления муниципальной услуги, услуги может осуществляться в МФЦ по принципу экстерриториальности  при наличии заключенного соглашения о взаимодействии меж</w:t>
      </w:r>
      <w:r w:rsidR="00A95B26">
        <w:rPr>
          <w:rFonts w:ascii="Times New Roman CYR" w:hAnsi="Times New Roman CYR"/>
          <w:sz w:val="28"/>
          <w:szCs w:val="28"/>
        </w:rPr>
        <w:t xml:space="preserve">ду Уполномоченным органом </w:t>
      </w:r>
      <w:r w:rsidRPr="00100BF8">
        <w:rPr>
          <w:rFonts w:ascii="Times New Roman CYR" w:hAnsi="Times New Roman CYR"/>
          <w:sz w:val="28"/>
          <w:szCs w:val="28"/>
        </w:rPr>
        <w:t xml:space="preserve"> «МФЦ».</w:t>
      </w:r>
    </w:p>
    <w:p w:rsidR="00F76622" w:rsidRPr="00100BF8" w:rsidRDefault="00F76622" w:rsidP="00F76622">
      <w:pPr>
        <w:spacing w:line="320" w:lineRule="atLeast"/>
        <w:ind w:firstLine="709"/>
        <w:contextualSpacing/>
        <w:jc w:val="both"/>
        <w:rPr>
          <w:sz w:val="28"/>
          <w:szCs w:val="28"/>
        </w:rPr>
      </w:pPr>
      <w:r w:rsidRPr="00100BF8">
        <w:rPr>
          <w:sz w:val="28"/>
          <w:szCs w:val="28"/>
        </w:rPr>
        <w:t>2</w:t>
      </w:r>
      <w:r w:rsidRPr="00100BF8">
        <w:rPr>
          <w:iCs/>
          <w:sz w:val="28"/>
          <w:szCs w:val="28"/>
        </w:rPr>
        <w:t xml:space="preserve">.18.3. </w:t>
      </w:r>
      <w:r w:rsidRPr="00100BF8">
        <w:rPr>
          <w:sz w:val="28"/>
          <w:szCs w:val="28"/>
        </w:rPr>
        <w:t xml:space="preserve">При направлении уведомления о предоставлении муниципальной услуги в электронной форме заявитель формирует уведомление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</w:t>
      </w:r>
      <w:hyperlink r:id="rId18" w:history="1">
        <w:r w:rsidRPr="00100BF8">
          <w:rPr>
            <w:sz w:val="28"/>
            <w:szCs w:val="28"/>
          </w:rPr>
          <w:t>закона</w:t>
        </w:r>
      </w:hyperlink>
      <w:r w:rsidRPr="00100BF8">
        <w:rPr>
          <w:sz w:val="28"/>
          <w:szCs w:val="28"/>
        </w:rPr>
        <w:t xml:space="preserve"> от 06.04.2011 № 63-ФЗ, Федерального </w:t>
      </w:r>
      <w:hyperlink r:id="rId19" w:history="1">
        <w:r w:rsidRPr="00100BF8">
          <w:rPr>
            <w:sz w:val="28"/>
            <w:szCs w:val="28"/>
          </w:rPr>
          <w:t>закона</w:t>
        </w:r>
      </w:hyperlink>
      <w:r w:rsidRPr="00100BF8">
        <w:rPr>
          <w:sz w:val="28"/>
          <w:szCs w:val="28"/>
        </w:rPr>
        <w:t xml:space="preserve"> от 27.07.2010 № 210-ФЗ и Правил определения видов электронной подписи, использование которых 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№ 634.</w:t>
      </w:r>
    </w:p>
    <w:p w:rsidR="00F76622" w:rsidRPr="00100BF8" w:rsidRDefault="00F76622" w:rsidP="00746335">
      <w:pPr>
        <w:ind w:firstLine="709"/>
        <w:contextualSpacing/>
        <w:jc w:val="both"/>
        <w:rPr>
          <w:sz w:val="28"/>
          <w:szCs w:val="28"/>
        </w:rPr>
      </w:pPr>
    </w:p>
    <w:p w:rsidR="00F76622" w:rsidRPr="00100BF8" w:rsidRDefault="00746335" w:rsidP="00746335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100BF8">
        <w:rPr>
          <w:b/>
          <w:bCs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</w:t>
      </w:r>
      <w:r>
        <w:rPr>
          <w:b/>
          <w:bCs/>
          <w:sz w:val="28"/>
          <w:szCs w:val="28"/>
        </w:rPr>
        <w:t>МФЦ</w:t>
      </w:r>
    </w:p>
    <w:p w:rsidR="00F76622" w:rsidRPr="00746335" w:rsidRDefault="00F76622" w:rsidP="00746335">
      <w:pPr>
        <w:ind w:firstLine="709"/>
        <w:jc w:val="both"/>
        <w:rPr>
          <w:color w:val="000000"/>
          <w:sz w:val="28"/>
          <w:szCs w:val="28"/>
        </w:rPr>
      </w:pPr>
    </w:p>
    <w:p w:rsidR="00F76622" w:rsidRPr="00100BF8" w:rsidRDefault="00F76622" w:rsidP="00746335">
      <w:pPr>
        <w:ind w:firstLine="709"/>
        <w:jc w:val="both"/>
        <w:rPr>
          <w:b/>
          <w:sz w:val="28"/>
          <w:szCs w:val="28"/>
        </w:rPr>
      </w:pPr>
      <w:r w:rsidRPr="00100BF8">
        <w:rPr>
          <w:b/>
          <w:sz w:val="28"/>
          <w:szCs w:val="28"/>
        </w:rPr>
        <w:t>3.1. Исчерпывающий перечень административных процедур (действий)</w:t>
      </w:r>
    </w:p>
    <w:p w:rsidR="00F76622" w:rsidRPr="00100BF8" w:rsidRDefault="00F76622" w:rsidP="00F76622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1) прием и регистрация уведомления о предоставлении муниципальной услуги и иных документов;</w:t>
      </w:r>
    </w:p>
    <w:p w:rsidR="00F76622" w:rsidRPr="00100BF8" w:rsidRDefault="00F76622" w:rsidP="00F76622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2) направление межведомственных запросов (при необходимости)</w:t>
      </w:r>
    </w:p>
    <w:p w:rsidR="00F76622" w:rsidRPr="00100BF8" w:rsidRDefault="00F76622" w:rsidP="00F76622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3) рассмотрение документов </w:t>
      </w:r>
      <w:r w:rsidRPr="00100BF8">
        <w:rPr>
          <w:sz w:val="28"/>
          <w:szCs w:val="28"/>
        </w:rPr>
        <w:t>и принятие решения о предоставлении либо отказе в предоставлении муниципальной услуги</w:t>
      </w:r>
      <w:r w:rsidRPr="00100BF8">
        <w:rPr>
          <w:rFonts w:ascii="Times New Roman CYR" w:hAnsi="Times New Roman CYR"/>
          <w:sz w:val="28"/>
          <w:szCs w:val="28"/>
        </w:rPr>
        <w:t>;</w:t>
      </w:r>
    </w:p>
    <w:p w:rsidR="00F76622" w:rsidRPr="00100BF8" w:rsidRDefault="00F76622" w:rsidP="00F76622">
      <w:pPr>
        <w:ind w:firstLine="708"/>
        <w:jc w:val="both"/>
        <w:rPr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4) извещение заявителя о предоставлении муниципальной услуги.</w:t>
      </w:r>
    </w:p>
    <w:p w:rsidR="00F76622" w:rsidRPr="00100BF8" w:rsidRDefault="00F76622" w:rsidP="00F76622">
      <w:pPr>
        <w:spacing w:before="120" w:after="120" w:line="240" w:lineRule="exact"/>
        <w:ind w:firstLine="709"/>
        <w:jc w:val="both"/>
        <w:rPr>
          <w:rFonts w:ascii="Times New Roman CYR" w:hAnsi="Times New Roman CYR"/>
          <w:b/>
          <w:sz w:val="28"/>
          <w:szCs w:val="28"/>
        </w:rPr>
      </w:pPr>
      <w:r w:rsidRPr="00100BF8">
        <w:rPr>
          <w:b/>
          <w:sz w:val="28"/>
          <w:szCs w:val="28"/>
        </w:rPr>
        <w:t xml:space="preserve">3.2. </w:t>
      </w:r>
      <w:r w:rsidRPr="00100BF8">
        <w:rPr>
          <w:rFonts w:ascii="Times New Roman CYR" w:hAnsi="Times New Roman CYR"/>
          <w:b/>
          <w:sz w:val="28"/>
          <w:szCs w:val="28"/>
        </w:rPr>
        <w:t xml:space="preserve">Прием и регистрация уведомления о предоставлении муниципальной услуги и иных документов 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3.2.1. Основанием для начала административной процедуры является поступление от заявителя уведомления о планируемом сносе или</w:t>
      </w:r>
      <w:r w:rsidRPr="00100BF8">
        <w:rPr>
          <w:rFonts w:ascii="Times New Roman CYR" w:hAnsi="Times New Roman CYR"/>
          <w:sz w:val="28"/>
          <w:szCs w:val="28"/>
        </w:rPr>
        <w:br/>
        <w:t>о завершении сноса: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на бумажном носителе непосредственно в Уполномоченный орган, МФЦ;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lastRenderedPageBreak/>
        <w:t>на бумажном носителе в Уполномоченный орган посредством  почтового отправления с уведомлением о вручении;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 форме электронного документа с использованием единого портала, регионального портала.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При личной форме подачи документов в Уполномоченный орган, МФЦ подача уведомления и иных документов осуществляется  в порядке общей очереди в приемные часы или по предварительной записи. При личной форме подачи документов заявитель подает уведомление о планируемом сносе или о завершении сноса и иные документы, указанные в </w:t>
      </w:r>
      <w:hyperlink r:id="rId20" w:history="1">
        <w:r w:rsidRPr="00100BF8">
          <w:rPr>
            <w:rFonts w:ascii="Times New Roman CYR" w:hAnsi="Times New Roman CYR"/>
            <w:sz w:val="28"/>
            <w:szCs w:val="28"/>
          </w:rPr>
          <w:t>пункте 2.6</w:t>
        </w:r>
      </w:hyperlink>
      <w:r w:rsidRPr="00100BF8">
        <w:rPr>
          <w:rFonts w:ascii="Times New Roman CYR" w:hAnsi="Times New Roman CYR"/>
          <w:sz w:val="28"/>
          <w:szCs w:val="28"/>
        </w:rPr>
        <w:t xml:space="preserve"> настоящего административного регламента на бумажном носителе.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При личной форме подачи документов уведомление о планируемом сносе или о завершении сноса может быть оформлено заявителем в ходе приема в Уполномоченном органе, МФЦ либо оформлено заранее.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По просьбе обратившегося лица уведомление о планируемом сносе или о завершении сноса может быть оформлено должностным лицом Уполномоченного органа, специалистом МФЦ, ответственными за прием документов, с использованием программных средств. В этом случае заявитель собственноручно вписывает</w:t>
      </w:r>
      <w:r w:rsidRPr="00100BF8">
        <w:rPr>
          <w:rFonts w:ascii="Times New Roman CYR" w:hAnsi="Times New Roman CYR"/>
          <w:color w:val="00B050"/>
          <w:sz w:val="28"/>
          <w:szCs w:val="28"/>
        </w:rPr>
        <w:t xml:space="preserve"> </w:t>
      </w:r>
      <w:r w:rsidRPr="00100BF8">
        <w:rPr>
          <w:rFonts w:ascii="Times New Roman CYR" w:hAnsi="Times New Roman CYR"/>
          <w:sz w:val="28"/>
          <w:szCs w:val="28"/>
        </w:rPr>
        <w:t>в уведомление свою фамилию, имя и отчество, ставит дату и подпись.</w:t>
      </w:r>
    </w:p>
    <w:p w:rsidR="00F76622" w:rsidRPr="00100BF8" w:rsidRDefault="00F76622" w:rsidP="00F76622">
      <w:pPr>
        <w:spacing w:before="280" w:line="320" w:lineRule="atLeast"/>
        <w:ind w:firstLine="539"/>
        <w:contextualSpacing/>
        <w:jc w:val="both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Должностное лицо Уполномоченного органа, ответственное за прием документов, осуществляет следующие действия в ходе приема заявителя: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устанавливает предмет обращения; 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устанавливает личность заявителя, в том числе проверяет наличие документа, удостоверяющего личность;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проверяет полномочия заявителя;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проверяет наличие всех документов, необходимых для предоставления муниципальной услуги, которые заявитель обязан предоставить самостоятельно в соответствии с </w:t>
      </w:r>
      <w:hyperlink r:id="rId21" w:history="1">
        <w:r w:rsidRPr="00100BF8">
          <w:rPr>
            <w:rFonts w:ascii="Times New Roman CYR" w:hAnsi="Times New Roman CYR"/>
            <w:sz w:val="28"/>
            <w:szCs w:val="28"/>
          </w:rPr>
          <w:t>пунктом 2.6</w:t>
        </w:r>
      </w:hyperlink>
      <w:r w:rsidRPr="00100BF8">
        <w:rPr>
          <w:rFonts w:ascii="Times New Roman CYR" w:hAnsi="Times New Roman CYR"/>
          <w:sz w:val="28"/>
          <w:szCs w:val="28"/>
        </w:rPr>
        <w:t xml:space="preserve"> настоящего административного регламента;</w:t>
      </w:r>
    </w:p>
    <w:p w:rsidR="00F76622" w:rsidRPr="00100BF8" w:rsidRDefault="00F76622" w:rsidP="00F76622">
      <w:pPr>
        <w:spacing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в случае установления наличия оснований, препятствующих предоставлению муниципальной услуги, указанных в пункте </w:t>
      </w:r>
      <w:r w:rsidRPr="008614D5">
        <w:rPr>
          <w:rFonts w:ascii="Times New Roman CYR" w:hAnsi="Times New Roman CYR"/>
          <w:color w:val="000000"/>
          <w:sz w:val="28"/>
          <w:szCs w:val="28"/>
        </w:rPr>
        <w:t>настоящего</w:t>
      </w:r>
      <w:r w:rsidRPr="00100BF8">
        <w:rPr>
          <w:rFonts w:ascii="Times New Roman CYR" w:hAnsi="Times New Roman CYR"/>
          <w:color w:val="FF0000"/>
          <w:sz w:val="28"/>
          <w:szCs w:val="28"/>
        </w:rPr>
        <w:t xml:space="preserve"> </w:t>
      </w:r>
      <w:r w:rsidRPr="00100BF8">
        <w:rPr>
          <w:rFonts w:ascii="Times New Roman CYR" w:hAnsi="Times New Roman CYR"/>
          <w:sz w:val="28"/>
          <w:szCs w:val="28"/>
        </w:rPr>
        <w:t>административного регламента, информирует в устной форме заявителя  о выявленных фактах, разъясняет последствия наличия таких оснований и предлагает принять меры по их устранению;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принимает решение о приеме у заявителя представленных документов и регистрирует уведомление о планируемом сносе или о завершении сноса и представленные документы под индивидуальным порядковым номером в день их поступления;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выдает заявителю расписку с описью представленных документов и указанием даты их принятия, подтверждающую принятие документов.</w:t>
      </w:r>
    </w:p>
    <w:p w:rsidR="00F76622" w:rsidRPr="00100BF8" w:rsidRDefault="00F76622" w:rsidP="00F76622">
      <w:pPr>
        <w:spacing w:before="280" w:line="320" w:lineRule="atLeast"/>
        <w:ind w:firstLine="539"/>
        <w:contextualSpacing/>
        <w:jc w:val="both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Специалист МФЦ, ответственный за прием документов, осуществляет следующие действия в ходе приема заявителя:</w:t>
      </w:r>
    </w:p>
    <w:p w:rsidR="00F76622" w:rsidRPr="00100BF8" w:rsidRDefault="00F76622" w:rsidP="00F76622">
      <w:pPr>
        <w:spacing w:before="280" w:line="320" w:lineRule="atLeast"/>
        <w:ind w:firstLine="53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устанавливает предмет обращения; </w:t>
      </w:r>
    </w:p>
    <w:p w:rsidR="00F76622" w:rsidRPr="00100BF8" w:rsidRDefault="00F76622" w:rsidP="00F76622">
      <w:pPr>
        <w:spacing w:before="280" w:line="320" w:lineRule="atLeast"/>
        <w:ind w:firstLine="53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устанавливает личность заявителя, в том числе проверяет наличие </w:t>
      </w:r>
      <w:r w:rsidRPr="00100BF8">
        <w:rPr>
          <w:rFonts w:ascii="Times New Roman CYR" w:hAnsi="Times New Roman CYR"/>
          <w:sz w:val="28"/>
          <w:szCs w:val="28"/>
        </w:rPr>
        <w:lastRenderedPageBreak/>
        <w:t>документа, удостоверяющего личность;</w:t>
      </w:r>
    </w:p>
    <w:p w:rsidR="00F76622" w:rsidRPr="00100BF8" w:rsidRDefault="00F76622" w:rsidP="00F76622">
      <w:pPr>
        <w:spacing w:before="280" w:line="320" w:lineRule="atLeast"/>
        <w:ind w:firstLine="53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проверяет полномочия заявителя;</w:t>
      </w:r>
    </w:p>
    <w:p w:rsidR="00F76622" w:rsidRPr="00100BF8" w:rsidRDefault="00F76622" w:rsidP="00F76622">
      <w:pPr>
        <w:spacing w:before="280" w:line="320" w:lineRule="atLeast"/>
        <w:ind w:firstLine="53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проверяет наличие всех документов, необходимых для предоставления муниципальной услуги, которые заявитель обязан предоставить самостоятельно в соответствии с </w:t>
      </w:r>
      <w:hyperlink r:id="rId22" w:history="1">
        <w:r w:rsidRPr="00100BF8">
          <w:rPr>
            <w:rFonts w:ascii="Times New Roman CYR" w:hAnsi="Times New Roman CYR"/>
            <w:sz w:val="28"/>
            <w:szCs w:val="28"/>
          </w:rPr>
          <w:t>пунктом 2.6</w:t>
        </w:r>
      </w:hyperlink>
      <w:r w:rsidRPr="00100BF8">
        <w:rPr>
          <w:rFonts w:ascii="Times New Roman CYR" w:hAnsi="Times New Roman CYR"/>
          <w:sz w:val="28"/>
          <w:szCs w:val="28"/>
        </w:rPr>
        <w:t xml:space="preserve"> настоящего административного регламента;</w:t>
      </w:r>
    </w:p>
    <w:p w:rsidR="00F76622" w:rsidRPr="00100BF8" w:rsidRDefault="00F76622" w:rsidP="00F76622">
      <w:pPr>
        <w:spacing w:line="320" w:lineRule="atLeast"/>
        <w:ind w:firstLine="53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принимает решение о приеме у заявителя представленных документов, формирует уведомление о планируемом сносе или о завершении сноса посредством информационной системы МФЦ, регистрирует такое уведомление и пакет документов в информационной системе МФЦ, выдает заявителю расписку о получении документов с информацией о сроках рассмотрения уведомление о планируемом сносе или о завершении сноса.</w:t>
      </w:r>
    </w:p>
    <w:p w:rsidR="00F76622" w:rsidRPr="00100BF8" w:rsidRDefault="00F76622" w:rsidP="00F76622">
      <w:pPr>
        <w:spacing w:line="320" w:lineRule="atLeast"/>
        <w:ind w:firstLine="53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Передача в Уполномоченный орган пакета документов, принятых специалистами МФЦ, осуществляется посредством информационной системы МФЦ не позднее следующего рабочего дня со дня приема документов от заявителя в МФЦ. </w:t>
      </w:r>
    </w:p>
    <w:p w:rsidR="00F76622" w:rsidRPr="00100BF8" w:rsidRDefault="00F76622" w:rsidP="00F76622">
      <w:pPr>
        <w:spacing w:line="320" w:lineRule="atLeast"/>
        <w:ind w:firstLine="53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t>Соответствие сведений, содержащихся в электронном образе документа, сведениям, содержащимся в документе на бумажном носителе, заверяется усиленной квалифицированной электронной подписью должностного</w:t>
      </w:r>
      <w:r w:rsidRPr="00100BF8">
        <w:rPr>
          <w:rFonts w:ascii="Times New Roman CYR" w:hAnsi="Times New Roman CYR" w:cs="Times New Roman CYR"/>
          <w:sz w:val="28"/>
          <w:szCs w:val="28"/>
        </w:rPr>
        <w:br/>
        <w:t>лица МФЦ.</w:t>
      </w:r>
    </w:p>
    <w:p w:rsidR="00F76622" w:rsidRPr="00100BF8" w:rsidRDefault="00F76622" w:rsidP="00F76622">
      <w:pPr>
        <w:spacing w:line="320" w:lineRule="atLeast"/>
        <w:ind w:firstLine="53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При необходимости должностное лицо Уполномоченного органа, специалист МФЦ изготавливают копии представленных заявителем документов, выполняют на них надпись об их соответствии подлинным экземплярам, заверяют своей подписью с указанием фамилии и инициалов.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Длительность осуществления всех необходимых действий не может превышать 15 минут.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Документы для предоставления муниципальной услуги могут быть представлены в Уполномоченный орган посредством направления уведомление о планируемом сносе или о завершении сноса и иных документов почтовым отправлением, через единый портал, региональный портал (заочная форма подачи документов):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- в виде оригинала уведомления о планируемом сносе или о завершении сноса и копий документов на бумажном носителе посредством почтового отправления. В данном случае удостоверение верности копий документов осуществляется в порядке, установленном федеральным законодательством.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Днем регистрации уведомления о планируемом сносе или о завершении сноса является день его поступления в Уполномоченный орган;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- в электронном виде посредством заполнения интерактивной формы уведомления, подписанного электронной подписью, через личный кабинет единого портала, регионального портала, без необходимости дополнительной подачи уведомления о планируемом сносе или о завершении сноса в иной форме.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Форматно-логическая проверка сформированного уведомления о планируемом сносе или о завершении сноса осуществляется автоматически после заполнения заявителем каждого из полей электронной формы </w:t>
      </w:r>
      <w:r w:rsidRPr="00100BF8">
        <w:rPr>
          <w:rFonts w:ascii="Times New Roman CYR" w:hAnsi="Times New Roman CYR"/>
          <w:sz w:val="28"/>
          <w:szCs w:val="28"/>
        </w:rPr>
        <w:lastRenderedPageBreak/>
        <w:t>уведомления. При выявлении некорректно заполненного поля электронной формы уведомления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При формировании уведомления о планируемом сносе или о завершении сноса в электронной форме обеспечивается: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возможность копирования и сохранения уведомления и иных документов, указанных в  пунктах 2.6, 2.7 настоящего административного регламента, необходимых для предоставления муниципальной услуги;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возможность печати на бумажном носителе копии электронной формы уведомления;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 любой момент по желанию пользователя сохранение ранее введенных в электронную форму уведомления значений, в том числе при возникновении ошибок ввода и возврате для повторного ввода значений в электронную форму уведомления;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заполнение полей электронной формы уведомления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ЕСИА), и сведений, опубликованных на едином портале, в части, касающейся сведений, отсутствующих в ЕСИА;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возможность вернуться на любой из этапов заполнения электронной формы уведомления без потери ранее введенной информации;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возможность доступа заявителя на едином портале, региональном портале к ранее поданным им заявлениям в течение не менее одного года, а также частично сформированным заявлениям - в течение не менее 3 месяцев.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Сформированное и подписанное уведомление и иные документы, указанные в пунктах 2.6, 2.7 настоящего административного регламента, необходимые для предоставления муниципальной  услуги, направляются в Уполномоченный орган посредством единого портала, регионального портала.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t xml:space="preserve">Заявителям предоставляется возможность предварительной записи на представление уведомления </w:t>
      </w:r>
      <w:r w:rsidRPr="00100BF8">
        <w:rPr>
          <w:rFonts w:ascii="Times New Roman CYR" w:hAnsi="Times New Roman CYR"/>
          <w:sz w:val="28"/>
          <w:szCs w:val="28"/>
        </w:rPr>
        <w:t>о планируемом сносе или о завершении сноса</w:t>
      </w:r>
      <w:r w:rsidRPr="00100BF8">
        <w:rPr>
          <w:rFonts w:ascii="Times New Roman CYR" w:hAnsi="Times New Roman CYR" w:cs="Times New Roman CYR"/>
          <w:sz w:val="28"/>
          <w:szCs w:val="28"/>
        </w:rPr>
        <w:t xml:space="preserve"> и необходимых документов.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t>Предварительная запись может осуществляться следующими способами по выбору заявителя:</w:t>
      </w:r>
    </w:p>
    <w:p w:rsidR="00F76622" w:rsidRPr="008614D5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614D5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личном обращении заявителя в Администрацию </w:t>
      </w:r>
      <w:r w:rsidR="00377963">
        <w:rPr>
          <w:rFonts w:ascii="Times New Roman CYR" w:hAnsi="Times New Roman CYR" w:cs="Times New Roman CYR"/>
          <w:color w:val="000000"/>
          <w:sz w:val="28"/>
          <w:szCs w:val="28"/>
        </w:rPr>
        <w:t>Керчикского</w:t>
      </w:r>
      <w:r w:rsidRPr="008614D5">
        <w:rPr>
          <w:rFonts w:ascii="Times New Roman CYR" w:hAnsi="Times New Roman CYR" w:cs="Times New Roman CYR"/>
          <w:color w:val="000000"/>
          <w:sz w:val="28"/>
          <w:szCs w:val="28"/>
        </w:rPr>
        <w:t xml:space="preserve">   сельского поселения;</w:t>
      </w:r>
    </w:p>
    <w:p w:rsidR="00F76622" w:rsidRPr="008614D5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8614D5">
        <w:rPr>
          <w:rFonts w:ascii="Times New Roman CYR" w:hAnsi="Times New Roman CYR" w:cs="Times New Roman CYR"/>
          <w:color w:val="000000"/>
          <w:sz w:val="28"/>
          <w:szCs w:val="28"/>
        </w:rPr>
        <w:t xml:space="preserve">по телефону Администрации </w:t>
      </w:r>
      <w:r w:rsidR="00377963">
        <w:rPr>
          <w:rFonts w:ascii="Times New Roman CYR" w:hAnsi="Times New Roman CYR" w:cs="Times New Roman CYR"/>
          <w:color w:val="000000"/>
          <w:sz w:val="28"/>
          <w:szCs w:val="28"/>
        </w:rPr>
        <w:t>Керчикского</w:t>
      </w:r>
      <w:r w:rsidRPr="008614D5">
        <w:rPr>
          <w:rFonts w:ascii="Times New Roman CYR" w:hAnsi="Times New Roman CYR" w:cs="Times New Roman CYR"/>
          <w:color w:val="000000"/>
          <w:sz w:val="28"/>
          <w:szCs w:val="28"/>
        </w:rPr>
        <w:t xml:space="preserve"> сельского поселения;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t>При осуществлении записи заявитель сообщает следующие данные: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t>фамилию, имя, отчество (последнее - при наличии);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t>номер контактного телефона;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t>адрес электронной почты (по желанию);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lastRenderedPageBreak/>
        <w:t>желаемые дату и время представления уведомления и необходимых документов.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t>В случае несоответствия сведений, которые сообщил заявитель при записи, документам, представленным заявителем при личном приеме, предварительная запись аннулируется.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t>При осуществлении записи заявитель в обязательном порядке информируется о том, что предварительная запись аннулируется в случае его неявки по истечении 5 минут с назначенного времени приема.</w:t>
      </w:r>
    </w:p>
    <w:p w:rsidR="00F76622" w:rsidRPr="00100BF8" w:rsidRDefault="00F76622" w:rsidP="00F76622">
      <w:pPr>
        <w:spacing w:line="320" w:lineRule="atLeast"/>
        <w:ind w:firstLine="53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Уполномоченный орган обеспечивает прием документов, необходимых для предоставления муниципальной услуги, в электронном виде, и регистрацию уведомления без необходимости повторного представления заявителем таких документов на бумажном носителе.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При поступлении документов в форме электронных документов</w:t>
      </w:r>
      <w:r w:rsidRPr="00100BF8">
        <w:rPr>
          <w:rFonts w:ascii="Times New Roman CYR" w:hAnsi="Times New Roman CYR"/>
          <w:sz w:val="28"/>
          <w:szCs w:val="28"/>
        </w:rPr>
        <w:br/>
        <w:t>с использованием информационно-телекоммуникационных сетей общего пользования, расписка в получении документов в течение рабочего дня, следующего за днем поступления документов, направляется в форме электронного документа по адресу электронной почты, указанному заявителем.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При поступлении уведомления о планируемом сносе или о завершении сноса в электронной форме через единый портал, региональный портал в Уполномоченный орган, уведомлению присваивается статус «отправлено в ведомство». Информирование заявителя осуществляется через личный кабинет указанных порталов.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Идентификация заявителя обеспечивается электронным идентификационным приложением с использованием соответствующего сервиса ЕСИА.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При направлении документов через единый портал, региональный портал днем получения уведомления о планируемом сносе или о завершении сноса является дата присвоения уведомлению статуса «отправлено в ведомство».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Если заявитель обратился заочно, должностное лицо Уполномоченного органа,  ответственное за прием документов: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- регистрирует уведомление о планируемом сносе или о завершении сноса под индивидуальным порядковым номером в день поступления документов;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- проверяет правильность оформления уведомления и правильность оформления иных документов, поступивших от заявителя;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- проверяет представленные документы на предмет комплектности;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- отправляет заявителю уведомление с описью принятых документов и указанием даты их принятия, подтверждающее принятие документов.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Уведомление о приеме документов направляется заявителю не позднее рабочего дня, следующего за днем поступления уведомления о планируемом сносе или о завершении сноса и  иных документов, способом, который использовал (указал) заявитель при заочном обращении.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По итогам исполнения административной процедуры по приему </w:t>
      </w:r>
      <w:r w:rsidRPr="00100BF8">
        <w:rPr>
          <w:rFonts w:ascii="Times New Roman CYR" w:hAnsi="Times New Roman CYR"/>
          <w:sz w:val="28"/>
          <w:szCs w:val="28"/>
        </w:rPr>
        <w:lastRenderedPageBreak/>
        <w:t>документов в Уполномоченном органе, должностное лицо Уполномоченного органа, ответственное за прием документов, формирует документы (дело) и передает их должностному лицу Уполномоченного органа, ответственному за принятие решения.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По итогам исполнения административной процедуры по приему документов в МФЦ специалист МФЦ, ответственный за прием документов, формирует документы (дело) и передает их специалисту МФЦ, ответственному за межведомственное взаимодействие, который в свою очередь в сроки, установленные соглашением о взаимодействии, передает документы в Уполномоченный орган.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3.2.2. Критерием принятия решения о приеме документов является наличие уведомления о планируемом сносе или о завершении сноса и прилагаемых документов.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3.2.3. Максимальный срок исполнения административной процедуры составляет 1 рабочий день со дня поступления от заявителя уведомления о планируемом сносе или о завершении сноса.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3.2.4. Результатом административной процедуры является регистрация в Уполномоченном органе уведомления о планируемом сносе или о завершении сноса и документов, представленных заявителем, их передача должностному лицу Уполномоченного органа, ответственному за принятие решений о предоставлении муниципальной услуги.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Результат административной процедуры фиксируется в системе электронного документооборота Уполномоченного органа.</w:t>
      </w:r>
    </w:p>
    <w:p w:rsidR="00F76622" w:rsidRPr="00100BF8" w:rsidRDefault="00F76622" w:rsidP="00F76622">
      <w:pPr>
        <w:spacing w:line="320" w:lineRule="atLeast"/>
        <w:ind w:firstLine="567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Результат административной процедуры в отношении уведомления, поступившего в электронной форме с использованием единого портала, регионального портала, подтверждается присвоением статуса заявке «принято в работу ведомством». Действие изменения статуса уведомления, поступившего в электронной форме с использованием единого портала, регионального портала, производит должностное лицо Уполномоченного органа, ответственное за принятие решений о предоставлении муниципальной услуги.</w:t>
      </w:r>
    </w:p>
    <w:p w:rsidR="00F76622" w:rsidRPr="00100BF8" w:rsidRDefault="00F76622" w:rsidP="00F76622">
      <w:pPr>
        <w:ind w:firstLine="708"/>
        <w:jc w:val="both"/>
        <w:rPr>
          <w:sz w:val="28"/>
          <w:szCs w:val="28"/>
        </w:rPr>
      </w:pPr>
      <w:r w:rsidRPr="00100BF8">
        <w:rPr>
          <w:sz w:val="28"/>
          <w:szCs w:val="28"/>
        </w:rPr>
        <w:t xml:space="preserve">3.2.5. Результат административной процедуры – прием и регистрация уведомления </w:t>
      </w:r>
      <w:r w:rsidRPr="00100BF8">
        <w:rPr>
          <w:rFonts w:ascii="Times New Roman CYR" w:hAnsi="Times New Roman CYR"/>
          <w:sz w:val="28"/>
          <w:szCs w:val="28"/>
        </w:rPr>
        <w:t>о планируемом сносе или о завершении сноса</w:t>
      </w:r>
      <w:r w:rsidRPr="00100BF8">
        <w:rPr>
          <w:sz w:val="28"/>
          <w:szCs w:val="28"/>
        </w:rPr>
        <w:t xml:space="preserve"> и документов от заявителя.</w:t>
      </w:r>
    </w:p>
    <w:p w:rsidR="00F76622" w:rsidRPr="00100BF8" w:rsidRDefault="00F76622" w:rsidP="00F76622">
      <w:pPr>
        <w:ind w:firstLine="708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3.2.6. Время выполнения административной процедуры не должно превышать 15 (пятнадцати) минут.</w:t>
      </w:r>
    </w:p>
    <w:p w:rsidR="00F76622" w:rsidRPr="00100BF8" w:rsidRDefault="00F76622" w:rsidP="00F76622">
      <w:pPr>
        <w:spacing w:before="120" w:after="120" w:line="240" w:lineRule="exact"/>
        <w:ind w:firstLine="709"/>
        <w:jc w:val="both"/>
        <w:rPr>
          <w:b/>
          <w:sz w:val="28"/>
          <w:szCs w:val="28"/>
        </w:rPr>
      </w:pPr>
      <w:r w:rsidRPr="00100BF8">
        <w:rPr>
          <w:b/>
          <w:sz w:val="28"/>
          <w:szCs w:val="28"/>
        </w:rPr>
        <w:t xml:space="preserve">3.3. Направление межведомственных запросов </w:t>
      </w:r>
    </w:p>
    <w:p w:rsidR="00F76622" w:rsidRPr="00100BF8" w:rsidRDefault="00F76622" w:rsidP="00F76622">
      <w:pPr>
        <w:ind w:firstLine="708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3.3.1. Основанием для начала административной процедуры является непредставление заявителем документов, указанных в пункте 2.7 настоящего административного регламента.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sz w:val="28"/>
          <w:szCs w:val="28"/>
        </w:rPr>
        <w:t xml:space="preserve">3.3.2. </w:t>
      </w:r>
      <w:r w:rsidRPr="00100BF8">
        <w:rPr>
          <w:rFonts w:ascii="Times New Roman CYR" w:hAnsi="Times New Roman CYR"/>
          <w:sz w:val="28"/>
          <w:szCs w:val="28"/>
        </w:rPr>
        <w:t xml:space="preserve">Должностное лицо Уполномоченного органа, ответственное за предоставление муниципальной услуги, в день регистрации уведомления о планируемом сносе или о завершении сноса, формирует и направляет межведомственные запросы в соответствующий орган (организацию), в </w:t>
      </w:r>
      <w:r w:rsidRPr="00100BF8">
        <w:rPr>
          <w:rFonts w:ascii="Times New Roman CYR" w:hAnsi="Times New Roman CYR"/>
          <w:sz w:val="28"/>
          <w:szCs w:val="28"/>
        </w:rPr>
        <w:lastRenderedPageBreak/>
        <w:t>распоряжении которого находятся необходимые сведения.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3.3.3. Критерием принятия решения о направлении межведомственного запроса является отсутствие документов, необходимых для предоставления муниципальной услуги, указанных в 2.7. настоящего административного регламента.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3.3.4. Максимальный срок исполнения административной процедуры составляет 1 рабочий день.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3.3.5. Результатом исполнения административной процедуры является получение документов, необходимых для принятия решения о предоставлении муниципальной услуги.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Способом фиксации результата административной процедуры является регистрация полученных ответов на межведомственные запросы. </w:t>
      </w:r>
    </w:p>
    <w:p w:rsidR="00F76622" w:rsidRPr="00100BF8" w:rsidRDefault="00F76622" w:rsidP="00746335">
      <w:pPr>
        <w:ind w:firstLine="709"/>
        <w:jc w:val="both"/>
        <w:rPr>
          <w:b/>
          <w:sz w:val="28"/>
          <w:szCs w:val="28"/>
        </w:rPr>
      </w:pPr>
      <w:r w:rsidRPr="00100BF8">
        <w:rPr>
          <w:b/>
          <w:sz w:val="28"/>
          <w:szCs w:val="28"/>
        </w:rPr>
        <w:t>3.4. Рассмотрение документов и принятие решения о предоставлении либо отказе в предоставлении муниципальной услуги</w:t>
      </w:r>
    </w:p>
    <w:p w:rsidR="00F76622" w:rsidRPr="00100BF8" w:rsidRDefault="00F76622" w:rsidP="00F76622">
      <w:pPr>
        <w:ind w:firstLine="708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3.4.1. Основанием для начала административной процедуры является регистрация уведомления о планируемом сносе или о завершении сноса.</w:t>
      </w:r>
    </w:p>
    <w:p w:rsidR="00F76622" w:rsidRPr="00100BF8" w:rsidRDefault="00F76622" w:rsidP="00F76622">
      <w:pPr>
        <w:ind w:firstLine="708"/>
        <w:jc w:val="both"/>
        <w:rPr>
          <w:sz w:val="28"/>
          <w:szCs w:val="28"/>
        </w:rPr>
      </w:pPr>
      <w:r w:rsidRPr="00100BF8">
        <w:rPr>
          <w:sz w:val="28"/>
          <w:szCs w:val="28"/>
        </w:rPr>
        <w:t xml:space="preserve">3.4.2. Ответственное за предоставление муниципальной услуги должностное лицо Уполномоченного органа проводит проверку на предмет наличия документов, указанных в подпунктах 2 и 3 пункта 2.6.1 настоящего административного регламента. </w:t>
      </w:r>
    </w:p>
    <w:p w:rsidR="00F76622" w:rsidRPr="00100BF8" w:rsidRDefault="00F76622" w:rsidP="00F76622">
      <w:pPr>
        <w:ind w:firstLine="708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3.4.3. В случае отсутствия документов, указанных в подпунктах 2 и 3 пункта 2.6.1 настоящего административного регламента, должностное лицо  Уполномоченного органа в течение 1 (одного) рабочего дня со дня регистрации уведомления о планируемом строительстве запрашивает у заявителя указанные документы с установлением срока, в течение которого необходимо представить запрашиваемые документы.</w:t>
      </w:r>
    </w:p>
    <w:p w:rsidR="00F76622" w:rsidRPr="00100BF8" w:rsidRDefault="00F76622" w:rsidP="00F76622">
      <w:pPr>
        <w:ind w:firstLine="708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3.4.4. В случае если:</w:t>
      </w:r>
    </w:p>
    <w:p w:rsidR="00F76622" w:rsidRPr="00100BF8" w:rsidRDefault="00F76622" w:rsidP="00F76622">
      <w:pPr>
        <w:ind w:firstLine="708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по результатам запроса, указанного в подпункте 3.4.3 настоящего административного регламента, заявителем не представлены запрашиваемые документы;</w:t>
      </w:r>
    </w:p>
    <w:p w:rsidR="00F76622" w:rsidRPr="00100BF8" w:rsidRDefault="00F76622" w:rsidP="00F76622">
      <w:pPr>
        <w:ind w:firstLine="708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уведомление о планируемом сносе не содержит сведений, указанных в части 9 статьи 55.31 Градостроительного кодекса Российской Федерации;</w:t>
      </w:r>
    </w:p>
    <w:p w:rsidR="00F76622" w:rsidRPr="00100BF8" w:rsidRDefault="00F76622" w:rsidP="00F76622">
      <w:pPr>
        <w:ind w:firstLine="708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уведомление о планируемом сносе  подано ненадлежащим лицом</w:t>
      </w:r>
    </w:p>
    <w:p w:rsidR="00F76622" w:rsidRPr="00100BF8" w:rsidRDefault="00F76622" w:rsidP="00F76622">
      <w:pPr>
        <w:ind w:firstLine="708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ответственное должностное лицо Уполномоченного органа письменной форме направляет заявителю извещение о невозможности размещения соответствующего уведомления в информационной системе обеспечения градостроительной деятельности заявителя в течение 1 рабочего дня со дня принятия решения.</w:t>
      </w:r>
    </w:p>
    <w:p w:rsidR="00F76622" w:rsidRPr="00100BF8" w:rsidRDefault="00F76622" w:rsidP="00F76622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 случае принятия вышеуказанного в настоящем пункте решения в отношении уведомления о планируемом сносе, поступившего в Уполномоченный орган в электронной форме с использованием единого портала, регионального портала, заявке присваивается статус «отказано».</w:t>
      </w:r>
    </w:p>
    <w:p w:rsidR="00F76622" w:rsidRPr="00100BF8" w:rsidRDefault="00F76622" w:rsidP="00F76622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Действие изменения статуса уведомления о планируемом сносе, поступившего в электронной форме с использованием единого портала, регионального портала, производит должностное лицо Уполномоченного </w:t>
      </w:r>
      <w:r w:rsidRPr="00100BF8">
        <w:rPr>
          <w:rFonts w:ascii="Times New Roman CYR" w:hAnsi="Times New Roman CYR"/>
          <w:sz w:val="28"/>
          <w:szCs w:val="28"/>
        </w:rPr>
        <w:lastRenderedPageBreak/>
        <w:t>органа.</w:t>
      </w:r>
    </w:p>
    <w:p w:rsidR="00F76622" w:rsidRPr="00100BF8" w:rsidRDefault="00F76622" w:rsidP="00F7662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3.4.5. В случае отсутствия оснований для принятия решения, указанного в пункте 3.4.4 настоящего административного регламента,  должностное лицо Уполномоченного органа не позднее 5 рабочих</w:t>
      </w:r>
      <w:r w:rsidRPr="00100BF8">
        <w:rPr>
          <w:rFonts w:ascii="Times New Roman CYR" w:hAnsi="Times New Roman CYR" w:cs="Times New Roman CYR"/>
          <w:sz w:val="28"/>
          <w:szCs w:val="28"/>
        </w:rPr>
        <w:t xml:space="preserve"> дней со дня поступления уведомления  о планируемом сносе или о завершении сноса обеспечивает размещение уведомления о планируемом сносе или о завершении сноса и приложенных документов в информационной системе обеспечения градостроительной деятельности с заполнением необходимой информации в электронном виде.</w:t>
      </w:r>
    </w:p>
    <w:p w:rsidR="00F76622" w:rsidRPr="00100BF8" w:rsidRDefault="00F76622" w:rsidP="00F76622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t>3.4.6. Не позднее одного рабочего дня, следующего за днем размещения уведомления о планируемом сносе или о завершении сноса и приложенных документов в информационной системе обеспечения градостроительной деятельности, но не позднее 5 рабочих дней со дня регистрации уведомления о планируемом сносе или о завершении сноса, ответственное лицо Уполномоченного органа обеспечивает направление уведомления о таком размещении в инспекцию государственного ст</w:t>
      </w:r>
      <w:r w:rsidR="00B40C37">
        <w:rPr>
          <w:rFonts w:ascii="Times New Roman CYR" w:hAnsi="Times New Roman CYR" w:cs="Times New Roman CYR"/>
          <w:sz w:val="28"/>
          <w:szCs w:val="28"/>
        </w:rPr>
        <w:t>роительного надзора Ростовской</w:t>
      </w:r>
      <w:r w:rsidRPr="00100BF8">
        <w:rPr>
          <w:rFonts w:ascii="Times New Roman CYR" w:hAnsi="Times New Roman CYR" w:cs="Times New Roman CYR"/>
          <w:sz w:val="28"/>
          <w:szCs w:val="28"/>
        </w:rPr>
        <w:t xml:space="preserve"> области и заявителю.</w:t>
      </w:r>
    </w:p>
    <w:p w:rsidR="00F76622" w:rsidRPr="00100BF8" w:rsidRDefault="00F76622" w:rsidP="00F76622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 w:cs="Times New Roman CYR"/>
          <w:sz w:val="28"/>
          <w:szCs w:val="28"/>
        </w:rPr>
        <w:t>3.4.7. Критерием принятия решения является наличие или отсутствие оснований для принятия решения, указанного в пункте 3.4.4 настоящего административного регламента.</w:t>
      </w:r>
    </w:p>
    <w:p w:rsidR="00F76622" w:rsidRPr="00100BF8" w:rsidRDefault="00F76622" w:rsidP="00F76622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3.4.9. Результат административной процедуры – размещение </w:t>
      </w:r>
      <w:r w:rsidRPr="00100BF8">
        <w:rPr>
          <w:rFonts w:ascii="Times New Roman CYR" w:hAnsi="Times New Roman CYR" w:cs="Times New Roman CYR"/>
          <w:sz w:val="28"/>
          <w:szCs w:val="28"/>
        </w:rPr>
        <w:t>уведомления о планируемом сносе или о завершении сноса и приложенных документов в информационной системе обеспечения градостроительной деятельности и уведомление о таком размещении инспекции государственного ст</w:t>
      </w:r>
      <w:r w:rsidR="00B40C37">
        <w:rPr>
          <w:rFonts w:ascii="Times New Roman CYR" w:hAnsi="Times New Roman CYR" w:cs="Times New Roman CYR"/>
          <w:sz w:val="28"/>
          <w:szCs w:val="28"/>
        </w:rPr>
        <w:t>роительного надзора Ростовской</w:t>
      </w:r>
      <w:r w:rsidRPr="00100BF8">
        <w:rPr>
          <w:rFonts w:ascii="Times New Roman CYR" w:hAnsi="Times New Roman CYR" w:cs="Times New Roman CYR"/>
          <w:sz w:val="28"/>
          <w:szCs w:val="28"/>
        </w:rPr>
        <w:t xml:space="preserve"> области или уведомление заявителя о невозможности размещения соответствующего уведомления в информационной системе обеспечения градостроительной деятельности</w:t>
      </w:r>
      <w:r w:rsidRPr="00100BF8">
        <w:rPr>
          <w:rFonts w:ascii="Times New Roman CYR" w:hAnsi="Times New Roman CYR"/>
          <w:sz w:val="28"/>
          <w:szCs w:val="28"/>
        </w:rPr>
        <w:t xml:space="preserve">. </w:t>
      </w:r>
    </w:p>
    <w:p w:rsidR="00F76622" w:rsidRPr="00100BF8" w:rsidRDefault="00F76622" w:rsidP="00F76622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Направление уведомления о размещении соответствующего уведомления в информационной системе обеспечения градостроительной деятельности  в электронной форме с использованием единого портала, регионального портала подтверждается присвоением статуса заявке «исполнено». Действие изменения статуса уведомления, поступившего в электронной форме с использованием единого портала, регионального портала, производит должностное лицо Уполномоченного органа.</w:t>
      </w:r>
    </w:p>
    <w:p w:rsidR="00F76622" w:rsidRPr="00100BF8" w:rsidRDefault="00F76622" w:rsidP="00F76622">
      <w:pPr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3.4.10. Максимальный срок исполнения административной процедуры не может превышать 5 рабочих дней со дня регистрации в Уполномоченном органе документов, указанных в пункте 2.6 настоящего административного регламента.</w:t>
      </w:r>
    </w:p>
    <w:p w:rsidR="00F76622" w:rsidRPr="00100BF8" w:rsidRDefault="00F76622" w:rsidP="00F76622">
      <w:pPr>
        <w:spacing w:before="120" w:after="120" w:line="240" w:lineRule="exact"/>
        <w:ind w:firstLine="709"/>
        <w:jc w:val="both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3.5. Порядок выполнения административных процедур МФЦ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Предоставление муниципальной услуги в МФЦ осуществляется в порядке, установленном настоящим административным регламентом с учетом особенностей, определенных соглашением о взаимодействии между Уполномоченным органом, предоставляющим муниципальную услугу, и </w:t>
      </w:r>
      <w:r w:rsidRPr="00100BF8">
        <w:rPr>
          <w:rFonts w:ascii="Times New Roman CYR" w:hAnsi="Times New Roman CYR"/>
          <w:sz w:val="28"/>
          <w:szCs w:val="28"/>
        </w:rPr>
        <w:lastRenderedPageBreak/>
        <w:t xml:space="preserve">МФЦ. 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МФЦ не осуществляет: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формирование и направление межведомственного запроса в органы, предоставляющие услуги, в органы государственной власти, иные органы местного самоуправления и организации, участвующие в предоставлении муниципальных услуг;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Предварительная запись на прием в МФЦ для подачи уведомления осуществляется посредством самозаписи на о</w:t>
      </w:r>
      <w:r w:rsidR="00B40C37">
        <w:rPr>
          <w:rFonts w:ascii="Times New Roman CYR" w:hAnsi="Times New Roman CYR"/>
          <w:sz w:val="28"/>
          <w:szCs w:val="28"/>
        </w:rPr>
        <w:t xml:space="preserve">фициальном сайте </w:t>
      </w:r>
      <w:r w:rsidRPr="00100BF8">
        <w:rPr>
          <w:rFonts w:ascii="Times New Roman CYR" w:hAnsi="Times New Roman CYR"/>
          <w:sz w:val="28"/>
          <w:szCs w:val="28"/>
        </w:rPr>
        <w:t>«МФЦ»</w:t>
      </w:r>
      <w:r w:rsidR="00B40C37">
        <w:rPr>
          <w:rFonts w:ascii="Times New Roman CYR" w:hAnsi="Times New Roman CYR"/>
          <w:color w:val="000000"/>
          <w:sz w:val="28"/>
          <w:szCs w:val="28"/>
        </w:rPr>
        <w:t xml:space="preserve"> </w:t>
      </w:r>
      <w:r w:rsidRPr="00100BF8">
        <w:rPr>
          <w:rFonts w:ascii="Times New Roman CYR" w:hAnsi="Times New Roman CYR"/>
          <w:sz w:val="28"/>
          <w:szCs w:val="28"/>
        </w:rPr>
        <w:t xml:space="preserve">по телефону </w:t>
      </w:r>
      <w:r w:rsidRPr="00100BF8">
        <w:rPr>
          <w:rFonts w:ascii="Times New Roman CYR" w:hAnsi="Times New Roman CYR"/>
          <w:sz w:val="28"/>
          <w:szCs w:val="28"/>
          <w:lang w:val="en-US"/>
        </w:rPr>
        <w:t>call</w:t>
      </w:r>
      <w:r w:rsidRPr="00100BF8">
        <w:rPr>
          <w:rFonts w:ascii="Times New Roman CYR" w:hAnsi="Times New Roman CYR"/>
          <w:sz w:val="28"/>
          <w:szCs w:val="28"/>
        </w:rPr>
        <w:t xml:space="preserve">-центра:, а также при личном обращении </w:t>
      </w:r>
      <w:r w:rsidR="00B40C37">
        <w:rPr>
          <w:rFonts w:ascii="Times New Roman CYR" w:hAnsi="Times New Roman CYR"/>
          <w:sz w:val="28"/>
          <w:szCs w:val="28"/>
        </w:rPr>
        <w:t xml:space="preserve">в структурное подразделение </w:t>
      </w:r>
      <w:r w:rsidRPr="00100BF8">
        <w:rPr>
          <w:rFonts w:ascii="Times New Roman CYR" w:hAnsi="Times New Roman CYR"/>
          <w:sz w:val="28"/>
          <w:szCs w:val="28"/>
        </w:rPr>
        <w:t xml:space="preserve"> «МФЦ».</w:t>
      </w:r>
    </w:p>
    <w:p w:rsidR="00F76622" w:rsidRPr="00100BF8" w:rsidRDefault="00F76622" w:rsidP="00746335">
      <w:pPr>
        <w:ind w:firstLine="709"/>
        <w:jc w:val="both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 xml:space="preserve">3.6. Порядок исправления допущенных опечаток и ошибок в  результате предоставления муниципальной услуги 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В случае выявления заявителем в результатах предоставления муниципальной услуги опечаток и (или) ошибок заявитель представляет (направляет) на имя руководителя Уполномоченного органа </w:t>
      </w:r>
      <w:hyperlink r:id="rId23" w:history="1">
        <w:r w:rsidRPr="00100BF8">
          <w:rPr>
            <w:rFonts w:ascii="Times New Roman CYR" w:hAnsi="Times New Roman CYR"/>
            <w:sz w:val="28"/>
            <w:szCs w:val="28"/>
          </w:rPr>
          <w:t>заявление</w:t>
        </w:r>
      </w:hyperlink>
      <w:r w:rsidRPr="00100BF8">
        <w:rPr>
          <w:rFonts w:ascii="Times New Roman CYR" w:hAnsi="Times New Roman CYR"/>
          <w:sz w:val="28"/>
          <w:szCs w:val="28"/>
        </w:rPr>
        <w:t xml:space="preserve"> об исправлении таких опечаток и (или) ошибок посредством личного обращения или почтовым отправлением.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К заявлению указывается допущенная опечатка и (или) ошибка. Также заявитель вправе приобщить документы, обосновывающие доводы, изложенные в заявлении.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Регистрация заявления осуществляется в день его поступления либо на следующий рабочий день в случае поступления заявления по окончании рабочего времени. 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Должностное лицо  Уполномоченного органа проводит проверку указанных в заявлении сведений.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 случае выявления допущенных опечаток и (или) ошибок в результате предоставления муниципальной услуги должностное лицо Уполномоченного органа обеспечивает исправление допущенных опечаток и (или) ошибок в срок, не превышающий 3 рабочих дней со дня регистрации соответствующего заявления.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 случае отсутствия опечаток и (или) ошибок в результате предоставления муниципальной услуги, должностное лицо Уполномоченного органа подготавливает уведомление об отсутствии таких опечаток и (или) ошибок за подписью уполномоченного на подписание такого документа должностного лица в срок, не превышающий 3 рабочих дней со дня регистрации соответствующего заявления.</w:t>
      </w:r>
    </w:p>
    <w:p w:rsidR="00F76622" w:rsidRPr="00100BF8" w:rsidRDefault="00F76622" w:rsidP="00F76622">
      <w:pPr>
        <w:spacing w:before="280" w:line="320" w:lineRule="atLeast"/>
        <w:ind w:firstLine="54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Выдача (направление) результата рассмотрения заявления об исправлении опечаток и (или) ошибок осуществляется в соответствии со способом, указанным в заявлении.</w:t>
      </w:r>
    </w:p>
    <w:p w:rsidR="00F76622" w:rsidRPr="00100BF8" w:rsidRDefault="00746335" w:rsidP="00746335">
      <w:pPr>
        <w:ind w:firstLine="539"/>
        <w:jc w:val="both"/>
        <w:rPr>
          <w:rFonts w:ascii="Times New Roman CYR" w:hAnsi="Times New Roman CYR"/>
          <w:b/>
          <w:sz w:val="28"/>
          <w:szCs w:val="28"/>
        </w:rPr>
      </w:pPr>
      <w:bookmarkStart w:id="3" w:name="_GoBack"/>
      <w:r>
        <w:rPr>
          <w:rFonts w:ascii="Times New Roman CYR" w:hAnsi="Times New Roman CYR"/>
          <w:b/>
          <w:sz w:val="28"/>
          <w:szCs w:val="28"/>
        </w:rPr>
        <w:lastRenderedPageBreak/>
        <w:t>4</w:t>
      </w:r>
      <w:r w:rsidR="00F76622" w:rsidRPr="00100BF8">
        <w:rPr>
          <w:rFonts w:ascii="Times New Roman CYR" w:hAnsi="Times New Roman CYR"/>
          <w:b/>
          <w:sz w:val="28"/>
          <w:szCs w:val="28"/>
        </w:rPr>
        <w:t xml:space="preserve">. </w:t>
      </w:r>
      <w:r w:rsidRPr="00100BF8">
        <w:rPr>
          <w:rFonts w:ascii="Times New Roman CYR" w:hAnsi="Times New Roman CYR"/>
          <w:b/>
          <w:sz w:val="28"/>
          <w:szCs w:val="28"/>
        </w:rPr>
        <w:t>Формы контроля за исполнением административного регламента</w:t>
      </w:r>
    </w:p>
    <w:bookmarkEnd w:id="3"/>
    <w:p w:rsidR="00F76622" w:rsidRPr="00100BF8" w:rsidRDefault="00F76622" w:rsidP="00746335">
      <w:pPr>
        <w:ind w:firstLine="720"/>
        <w:jc w:val="both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4.1.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F76622" w:rsidRPr="00100BF8" w:rsidRDefault="00F76622" w:rsidP="00746335">
      <w:pPr>
        <w:ind w:firstLine="72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4.1.1. Текущий контроль осуществляется постоянно должностными лицами по каждой административной процедуре в соответствии с настоящим административным регламентом, а также путем проведения руководителем Уполномоченного органа или лицом, его замещающим, проверок исполнения должностными лицами положений настоящего административного регламента.</w:t>
      </w:r>
    </w:p>
    <w:p w:rsidR="00F76622" w:rsidRPr="00100BF8" w:rsidRDefault="00F76622" w:rsidP="00746335">
      <w:pPr>
        <w:ind w:firstLine="720"/>
        <w:jc w:val="both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F76622" w:rsidRPr="00100BF8" w:rsidRDefault="00F76622" w:rsidP="00746335">
      <w:pPr>
        <w:ind w:firstLine="72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настоящего административного регламента и других нормативных правовых актов, рассмотрение, принятие решений и подготовку ответов на обращение заявителей, содержащих жалобы на решения, действия (бездействие) должностных лиц.</w:t>
      </w:r>
    </w:p>
    <w:p w:rsidR="00F76622" w:rsidRPr="00100BF8" w:rsidRDefault="00F76622" w:rsidP="00746335">
      <w:pPr>
        <w:ind w:firstLine="72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4.2.2. Проверки могут быть плановыми и внеплановыми.</w:t>
      </w:r>
    </w:p>
    <w:p w:rsidR="00F76622" w:rsidRPr="00100BF8" w:rsidRDefault="00F76622" w:rsidP="00746335">
      <w:pPr>
        <w:ind w:firstLine="72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Плановые проверки полноты и качества предоставления муниципальной услуги проводятся не реже одного раза в год на основании планов.</w:t>
      </w:r>
    </w:p>
    <w:p w:rsidR="00F76622" w:rsidRPr="00100BF8" w:rsidRDefault="00F76622" w:rsidP="00746335">
      <w:pPr>
        <w:ind w:firstLine="72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Внеплановые проверки проводятся по поручению руководителя Уполномоченного органа или лица, его замещающего, по конкретному обращению заинтересованных лиц.</w:t>
      </w:r>
    </w:p>
    <w:p w:rsidR="00F76622" w:rsidRPr="00100BF8" w:rsidRDefault="00F76622" w:rsidP="00746335">
      <w:pPr>
        <w:ind w:firstLine="72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Проверки полноты и качества предоставляемой муниципальной услуги проводятся на основании приказа Уполномоченного органа. Для проведения проверки формируется комиссия, в состав которой включаются муниципальные служащие Уполномоченного органа. Результаты проверки оформляются в виде акта, в котором отмечаются выявленные недостатки и предложения по их устранению, акт подписывается членами комиссии. С актом знакомятся должностные лица Уполномоченного органа.</w:t>
      </w:r>
    </w:p>
    <w:p w:rsidR="00F76622" w:rsidRPr="00100BF8" w:rsidRDefault="00F76622" w:rsidP="00746335">
      <w:pPr>
        <w:ind w:firstLine="720"/>
        <w:jc w:val="both"/>
        <w:rPr>
          <w:rFonts w:ascii="Times New Roman CYR" w:hAnsi="Times New Roman CYR"/>
          <w:b/>
          <w:sz w:val="28"/>
          <w:szCs w:val="28"/>
        </w:rPr>
      </w:pPr>
      <w:bookmarkStart w:id="4" w:name="sub_283"/>
      <w:r w:rsidRPr="00100BF8">
        <w:rPr>
          <w:rFonts w:ascii="Times New Roman CYR" w:hAnsi="Times New Roman CYR"/>
          <w:b/>
          <w:sz w:val="28"/>
          <w:szCs w:val="28"/>
        </w:rPr>
        <w:t>4.3. Ответственность должностных лиц Уполномоченного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F76622" w:rsidRPr="00100BF8" w:rsidRDefault="00F76622" w:rsidP="00746335">
      <w:pPr>
        <w:ind w:firstLine="72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Должностное лицо несет персональную ответственность за:</w:t>
      </w:r>
    </w:p>
    <w:p w:rsidR="00F76622" w:rsidRPr="00100BF8" w:rsidRDefault="00F76622" w:rsidP="00746335">
      <w:pPr>
        <w:tabs>
          <w:tab w:val="left" w:pos="993"/>
        </w:tabs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-  соблюдение установленного порядка приема документов; </w:t>
      </w:r>
    </w:p>
    <w:p w:rsidR="00F76622" w:rsidRPr="00100BF8" w:rsidRDefault="00F76622" w:rsidP="00746335">
      <w:pPr>
        <w:tabs>
          <w:tab w:val="left" w:pos="993"/>
        </w:tabs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-  принятие надлежащих мер по полной и всесторонней проверке представленных документов; </w:t>
      </w:r>
    </w:p>
    <w:p w:rsidR="00F76622" w:rsidRPr="00100BF8" w:rsidRDefault="00F76622" w:rsidP="00746335">
      <w:pPr>
        <w:tabs>
          <w:tab w:val="left" w:pos="993"/>
        </w:tabs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lastRenderedPageBreak/>
        <w:t>-  соблюдение сроков рассмотрения документов, соблюдение порядка выдачи документов;</w:t>
      </w:r>
    </w:p>
    <w:p w:rsidR="00F76622" w:rsidRPr="00100BF8" w:rsidRDefault="00F76622" w:rsidP="00746335">
      <w:pPr>
        <w:tabs>
          <w:tab w:val="left" w:pos="993"/>
        </w:tabs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-  учет выданных документов; </w:t>
      </w:r>
    </w:p>
    <w:p w:rsidR="00F76622" w:rsidRDefault="00F76622" w:rsidP="00746335">
      <w:pPr>
        <w:tabs>
          <w:tab w:val="left" w:pos="993"/>
        </w:tabs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- своевременное формирование, ведение и надлежащее хранение документов. </w:t>
      </w:r>
    </w:p>
    <w:p w:rsidR="00DB2AA5" w:rsidRPr="00100BF8" w:rsidRDefault="00DB2AA5" w:rsidP="00746335">
      <w:pPr>
        <w:tabs>
          <w:tab w:val="left" w:pos="993"/>
        </w:tabs>
        <w:ind w:firstLine="709"/>
        <w:contextualSpacing/>
        <w:jc w:val="both"/>
        <w:rPr>
          <w:rFonts w:ascii="Times New Roman CYR" w:hAnsi="Times New Roman CYR"/>
          <w:sz w:val="28"/>
          <w:szCs w:val="28"/>
        </w:rPr>
      </w:pPr>
      <w:r w:rsidRPr="00DB2AA5">
        <w:rPr>
          <w:sz w:val="28"/>
          <w:szCs w:val="28"/>
        </w:rPr>
        <w:t>Многофункциональный центр</w:t>
      </w:r>
      <w:r>
        <w:rPr>
          <w:sz w:val="28"/>
          <w:szCs w:val="28"/>
        </w:rPr>
        <w:t xml:space="preserve"> обязан при приеме запросов о предоставлении государственных или муниципальных услуг либо комплексных запросов и выдаче документов устанавливать личность заявителя на основании паспорта гражданина РФ и иных документов, удостоверяющих личность заявителя, в соответствии с законодательством Российской Федерации либо устанавливать личность заявителя, проводить его идентификацию, аутентификацию с использованием информационных систем,</w:t>
      </w:r>
      <w:r w:rsidRPr="00DB2AA5">
        <w:rPr>
          <w:color w:val="000000"/>
          <w:sz w:val="30"/>
          <w:szCs w:val="30"/>
          <w:shd w:val="clear" w:color="auto" w:fill="FFFFFF"/>
        </w:rPr>
        <w:t xml:space="preserve"> </w:t>
      </w:r>
      <w:r>
        <w:rPr>
          <w:color w:val="000000"/>
          <w:sz w:val="30"/>
          <w:szCs w:val="30"/>
          <w:shd w:val="clear" w:color="auto" w:fill="FFFFFF"/>
        </w:rPr>
        <w:t>указанных в </w:t>
      </w:r>
      <w:hyperlink r:id="rId24" w:anchor="dst100382" w:history="1">
        <w:r w:rsidRPr="00DB2AA5">
          <w:rPr>
            <w:rStyle w:val="a6"/>
            <w:color w:val="auto"/>
            <w:sz w:val="30"/>
            <w:szCs w:val="30"/>
            <w:u w:val="none"/>
            <w:shd w:val="clear" w:color="auto" w:fill="FFFFFF"/>
          </w:rPr>
          <w:t>частях 10</w:t>
        </w:r>
      </w:hyperlink>
      <w:r w:rsidRPr="00DB2AA5">
        <w:rPr>
          <w:sz w:val="30"/>
          <w:szCs w:val="30"/>
          <w:shd w:val="clear" w:color="auto" w:fill="FFFFFF"/>
        </w:rPr>
        <w:t> и </w:t>
      </w:r>
      <w:hyperlink r:id="rId25" w:anchor="dst100383" w:history="1">
        <w:r w:rsidRPr="00DB2AA5">
          <w:rPr>
            <w:rStyle w:val="a6"/>
            <w:color w:val="auto"/>
            <w:sz w:val="30"/>
            <w:szCs w:val="30"/>
            <w:u w:val="none"/>
            <w:shd w:val="clear" w:color="auto" w:fill="FFFFFF"/>
          </w:rPr>
          <w:t>11 статьи 7</w:t>
        </w:r>
      </w:hyperlink>
      <w:r>
        <w:rPr>
          <w:color w:val="000000"/>
          <w:sz w:val="30"/>
          <w:szCs w:val="30"/>
          <w:shd w:val="clear" w:color="auto" w:fill="FFFFFF"/>
        </w:rPr>
        <w:t>  Федерального закона</w:t>
      </w:r>
      <w:r w:rsidR="00146420" w:rsidRPr="00146420">
        <w:rPr>
          <w:color w:val="000000"/>
          <w:sz w:val="30"/>
          <w:szCs w:val="30"/>
          <w:shd w:val="clear" w:color="auto" w:fill="FFFFFF"/>
        </w:rPr>
        <w:t xml:space="preserve"> </w:t>
      </w:r>
      <w:r w:rsidR="00146420">
        <w:rPr>
          <w:color w:val="000000"/>
          <w:sz w:val="30"/>
          <w:szCs w:val="30"/>
          <w:shd w:val="clear" w:color="auto" w:fill="FFFFFF"/>
        </w:rPr>
        <w:t>210-ФЗ</w:t>
      </w:r>
      <w:r>
        <w:rPr>
          <w:color w:val="000000"/>
          <w:sz w:val="30"/>
          <w:szCs w:val="30"/>
          <w:shd w:val="clear" w:color="auto" w:fill="FFFFFF"/>
        </w:rPr>
        <w:t>, а также проверять соответствие копий представляемых документов (за исключением нотариально заверенных) их оригиналам в соответствии с ч. 4 ст.16 ФЗ 210-ФЗ</w:t>
      </w:r>
      <w:r w:rsidR="00146420">
        <w:rPr>
          <w:color w:val="000000"/>
          <w:sz w:val="30"/>
          <w:szCs w:val="30"/>
          <w:shd w:val="clear" w:color="auto" w:fill="FFFFFF"/>
        </w:rPr>
        <w:t>.</w:t>
      </w:r>
    </w:p>
    <w:p w:rsidR="00F76622" w:rsidRPr="00100BF8" w:rsidRDefault="00F76622" w:rsidP="00746335">
      <w:pPr>
        <w:ind w:firstLine="72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:rsidR="00DB2AA5" w:rsidRPr="00DB2AA5" w:rsidRDefault="00DB2AA5" w:rsidP="00DB2AA5">
      <w:pPr>
        <w:ind w:firstLine="567"/>
        <w:jc w:val="both"/>
        <w:rPr>
          <w:b/>
          <w:sz w:val="28"/>
          <w:szCs w:val="28"/>
        </w:rPr>
      </w:pPr>
      <w:r w:rsidRPr="00DB2AA5">
        <w:rPr>
          <w:b/>
          <w:sz w:val="28"/>
          <w:szCs w:val="28"/>
        </w:rPr>
        <w:t>4.3.1. Ответственность многофункционального центра</w:t>
      </w:r>
    </w:p>
    <w:p w:rsidR="00DB2AA5" w:rsidRPr="00DB2AA5" w:rsidRDefault="00DB2AA5" w:rsidP="00DB2AA5">
      <w:pPr>
        <w:ind w:firstLine="567"/>
        <w:jc w:val="both"/>
        <w:rPr>
          <w:sz w:val="28"/>
          <w:szCs w:val="28"/>
        </w:rPr>
      </w:pPr>
      <w:r w:rsidRPr="00DB2AA5">
        <w:rPr>
          <w:sz w:val="28"/>
          <w:szCs w:val="28"/>
        </w:rPr>
        <w:t>Многофункциональный центр, его работники, организации, указанные в </w:t>
      </w:r>
      <w:hyperlink r:id="rId26" w:anchor="dst167" w:history="1">
        <w:r w:rsidRPr="00DB2AA5">
          <w:rPr>
            <w:rStyle w:val="a6"/>
            <w:color w:val="auto"/>
            <w:sz w:val="28"/>
            <w:szCs w:val="28"/>
            <w:u w:val="none"/>
          </w:rPr>
          <w:t>части 1.1</w:t>
        </w:r>
      </w:hyperlink>
      <w:r w:rsidRPr="00DB2AA5">
        <w:rPr>
          <w:sz w:val="28"/>
          <w:szCs w:val="28"/>
        </w:rPr>
        <w:t> </w:t>
      </w:r>
      <w:r>
        <w:rPr>
          <w:sz w:val="28"/>
          <w:szCs w:val="28"/>
        </w:rPr>
        <w:t>ст. 16 ФЗ №210-ФЗ</w:t>
      </w:r>
      <w:r w:rsidRPr="00DB2AA5">
        <w:rPr>
          <w:sz w:val="28"/>
          <w:szCs w:val="28"/>
        </w:rPr>
        <w:t>, и их работники несут ответственность, установленную законодательством Российской Федерации:</w:t>
      </w:r>
    </w:p>
    <w:p w:rsidR="00DB2AA5" w:rsidRPr="00DB2AA5" w:rsidRDefault="00DB2AA5" w:rsidP="00DB2AA5">
      <w:pPr>
        <w:ind w:firstLine="567"/>
        <w:jc w:val="both"/>
        <w:rPr>
          <w:sz w:val="28"/>
          <w:szCs w:val="28"/>
        </w:rPr>
      </w:pPr>
      <w:r w:rsidRPr="00DB2AA5">
        <w:rPr>
          <w:sz w:val="28"/>
          <w:szCs w:val="28"/>
        </w:rPr>
        <w:t>1) за полноту передаваемых органу, предоставляющему государственную услугу, или органу, предоставляющему муниципальную услугу, запросов о предоставлении государственных или муниципальных услуг и их соответствие передаваемым заявителем в многофункциональный центр сведениям, иных документов, принятых от заявителя;</w:t>
      </w:r>
    </w:p>
    <w:p w:rsidR="00DB2AA5" w:rsidRPr="00DB2AA5" w:rsidRDefault="00DB2AA5" w:rsidP="00DB2AA5">
      <w:pPr>
        <w:ind w:firstLine="567"/>
        <w:jc w:val="both"/>
        <w:rPr>
          <w:sz w:val="28"/>
          <w:szCs w:val="28"/>
        </w:rPr>
      </w:pPr>
      <w:r w:rsidRPr="00DB2AA5">
        <w:rPr>
          <w:sz w:val="28"/>
          <w:szCs w:val="28"/>
        </w:rPr>
        <w:t>1.1) за полноту и соответствие комплексному запросу передаваемых органу, предоставляющему государственную услугу, органу, предоставляющему муниципальную услугу, заявлений, составленных на основании комплексного запроса, иных документов, информации и (или) сведений, необходимых для предоставления государственных и (или) муниципальных услуг, указанных в комплексном запросе, за исключением случаев, если такие документы, информация и (или) сведения формируются с использованием информационно-технологической и коммуникационной инфраструктуры на основании документов, информации и (или) сведений, полученных из информационных систем, не относящихся к ведению многофункционального центра;</w:t>
      </w:r>
    </w:p>
    <w:p w:rsidR="00DB2AA5" w:rsidRPr="00DB2AA5" w:rsidRDefault="00DB2AA5" w:rsidP="00DB2AA5">
      <w:pPr>
        <w:ind w:firstLine="567"/>
        <w:jc w:val="both"/>
        <w:rPr>
          <w:sz w:val="28"/>
          <w:szCs w:val="28"/>
        </w:rPr>
      </w:pPr>
      <w:r w:rsidRPr="00DB2AA5">
        <w:rPr>
          <w:sz w:val="28"/>
          <w:szCs w:val="28"/>
        </w:rPr>
        <w:t xml:space="preserve">2) за своевременную передачу органу, предоставляющему государственную услугу, органу, предоставляющему муниципальную услугу, запросов о предоставлении государственных или муниципальных услуг, заявлений, составленных на основании комплексных запросов, иных сведений, документов и (или) информации, принятых от заявителя, а также за </w:t>
      </w:r>
      <w:r w:rsidRPr="00DB2AA5">
        <w:rPr>
          <w:sz w:val="28"/>
          <w:szCs w:val="28"/>
        </w:rPr>
        <w:lastRenderedPageBreak/>
        <w:t>своевременную выдачу заявителю документов, переданных в этих целях многофункциональному центру органом, предоставляющим государственную услугу, органом, предоставляющим муниципальную услугу;</w:t>
      </w:r>
    </w:p>
    <w:p w:rsidR="00DB2AA5" w:rsidRPr="00DB2AA5" w:rsidRDefault="00DB2AA5" w:rsidP="00DB2AA5">
      <w:pPr>
        <w:ind w:firstLine="567"/>
        <w:jc w:val="both"/>
        <w:rPr>
          <w:sz w:val="28"/>
          <w:szCs w:val="28"/>
        </w:rPr>
      </w:pPr>
      <w:r w:rsidRPr="00DB2AA5">
        <w:rPr>
          <w:sz w:val="28"/>
          <w:szCs w:val="28"/>
        </w:rPr>
        <w:t>3)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DB2AA5" w:rsidRPr="00DB2AA5" w:rsidRDefault="00DB2AA5" w:rsidP="00DB2AA5">
      <w:pPr>
        <w:ind w:firstLine="567"/>
        <w:jc w:val="both"/>
        <w:rPr>
          <w:sz w:val="28"/>
          <w:szCs w:val="28"/>
        </w:rPr>
      </w:pPr>
      <w:r w:rsidRPr="00DB2AA5">
        <w:rPr>
          <w:sz w:val="28"/>
          <w:szCs w:val="28"/>
        </w:rPr>
        <w:t>4) в случае, установленном Федеральным </w:t>
      </w:r>
      <w:hyperlink r:id="rId27" w:history="1">
        <w:r w:rsidRPr="00DB2AA5">
          <w:rPr>
            <w:rStyle w:val="a6"/>
            <w:color w:val="auto"/>
            <w:sz w:val="28"/>
            <w:szCs w:val="28"/>
            <w:u w:val="none"/>
          </w:rPr>
          <w:t>законом</w:t>
        </w:r>
      </w:hyperlink>
      <w:r w:rsidRPr="00DB2AA5">
        <w:rPr>
          <w:sz w:val="28"/>
          <w:szCs w:val="28"/>
        </w:rPr>
        <w:t> от 13 июля 2015 года N 218-ФЗ "О государственной регистрации недвижимости", за соответствие преобразованных посредством сканирования в электронную форму документов документам, представленным заявителями в форме документов на бумажном носителе, установление личности заявителя.</w:t>
      </w:r>
    </w:p>
    <w:p w:rsidR="00F76622" w:rsidRPr="00100BF8" w:rsidRDefault="00F76622" w:rsidP="00746335">
      <w:pPr>
        <w:ind w:firstLine="720"/>
        <w:jc w:val="both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4"/>
    <w:p w:rsidR="00F76622" w:rsidRPr="00100BF8" w:rsidRDefault="00F76622" w:rsidP="00746335">
      <w:pPr>
        <w:ind w:firstLine="540"/>
        <w:jc w:val="both"/>
        <w:rPr>
          <w:rFonts w:ascii="Times New Roman CYR" w:hAnsi="Times New Roman CYR"/>
          <w:bCs/>
          <w:sz w:val="28"/>
          <w:szCs w:val="28"/>
        </w:rPr>
      </w:pPr>
      <w:r w:rsidRPr="00100BF8">
        <w:rPr>
          <w:rFonts w:ascii="Times New Roman CYR" w:hAnsi="Times New Roman CYR"/>
          <w:bCs/>
          <w:sz w:val="28"/>
          <w:szCs w:val="28"/>
        </w:rPr>
        <w:t>Граждане, их объединения и организации имеют право на любые, предусмотренные действующим законодательством, формы контроля за деятельностью Уполномоченного органа при предоставлении муниципальной услуги.</w:t>
      </w:r>
    </w:p>
    <w:p w:rsidR="00F76622" w:rsidRPr="00100BF8" w:rsidRDefault="00F76622" w:rsidP="00746335">
      <w:pPr>
        <w:ind w:firstLine="720"/>
        <w:jc w:val="both"/>
        <w:rPr>
          <w:rFonts w:ascii="Times New Roman CYR" w:hAnsi="Times New Roman CYR"/>
          <w:b/>
          <w:sz w:val="28"/>
          <w:szCs w:val="28"/>
        </w:rPr>
      </w:pPr>
      <w:r w:rsidRPr="00100BF8">
        <w:rPr>
          <w:rFonts w:ascii="Times New Roman CYR" w:hAnsi="Times New Roman CYR"/>
          <w:b/>
          <w:sz w:val="28"/>
          <w:szCs w:val="28"/>
        </w:rPr>
        <w:t>4.5. Порядок привлечения к ответственности работников МФЦ, предоставляющих муниципальную услугу, за решения и действия (бездействие), принимаемые (осуществляемые) им в ходе предоставления муниципальной услуги</w:t>
      </w:r>
    </w:p>
    <w:p w:rsidR="00F76622" w:rsidRPr="00100BF8" w:rsidRDefault="00F76622" w:rsidP="00746335">
      <w:pPr>
        <w:ind w:firstLine="72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4.5.1. МФЦ, работники МФЦ несут ответственность, установленную законодательством Российской Федерации:</w:t>
      </w:r>
    </w:p>
    <w:p w:rsidR="00F76622" w:rsidRPr="00100BF8" w:rsidRDefault="00F76622" w:rsidP="00746335">
      <w:pPr>
        <w:ind w:firstLine="72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за полноту передаваемых в Уполномоченный орган запросов о предоставлении муниципальных услуг и их соответствие представленным заявителем в МФЦ сведениям, иных документов, принятых от заявителя;</w:t>
      </w:r>
    </w:p>
    <w:p w:rsidR="00F76622" w:rsidRPr="00100BF8" w:rsidRDefault="00F76622" w:rsidP="00746335">
      <w:pPr>
        <w:ind w:firstLine="72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за своевременную передачу в Уполномоченный орган запросов о предоставлении муниципальных услуг, заявлений, иных сведений, документов и (или) информации, принятых от заявителя, а также за своевременную выдачу заявителю документов, переданных в этих целях МФЦ Уполномоченным органом;</w:t>
      </w:r>
    </w:p>
    <w:p w:rsidR="00F76622" w:rsidRPr="00100BF8" w:rsidRDefault="00F76622" w:rsidP="00746335">
      <w:pPr>
        <w:ind w:firstLine="72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F76622" w:rsidRDefault="00F76622" w:rsidP="00746335">
      <w:pPr>
        <w:ind w:firstLine="720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 xml:space="preserve">4.5.2. Работники МФЦ при неисполнении либо при ненадлежащем исполнении своих служебных обязанностей в рамках реализации функций МФЦ, привлекаются к ответственности, в том числе установленной Уголовным </w:t>
      </w:r>
      <w:hyperlink r:id="rId28" w:history="1">
        <w:r w:rsidRPr="00100BF8">
          <w:rPr>
            <w:rFonts w:ascii="Times New Roman CYR" w:hAnsi="Times New Roman CYR"/>
            <w:sz w:val="28"/>
            <w:szCs w:val="28"/>
          </w:rPr>
          <w:t>кодексом</w:t>
        </w:r>
      </w:hyperlink>
      <w:r w:rsidRPr="00100BF8">
        <w:rPr>
          <w:rFonts w:ascii="Times New Roman CYR" w:hAnsi="Times New Roman CYR"/>
          <w:sz w:val="28"/>
          <w:szCs w:val="28"/>
        </w:rPr>
        <w:t xml:space="preserve"> Российской Федерации и </w:t>
      </w:r>
      <w:hyperlink r:id="rId29" w:history="1">
        <w:r w:rsidRPr="00100BF8">
          <w:rPr>
            <w:rFonts w:ascii="Times New Roman CYR" w:hAnsi="Times New Roman CYR"/>
            <w:sz w:val="28"/>
            <w:szCs w:val="28"/>
          </w:rPr>
          <w:t>Кодексом</w:t>
        </w:r>
      </w:hyperlink>
      <w:r w:rsidRPr="00100BF8">
        <w:rPr>
          <w:rFonts w:ascii="Times New Roman CYR" w:hAnsi="Times New Roman CYR"/>
          <w:sz w:val="28"/>
          <w:szCs w:val="28"/>
        </w:rPr>
        <w:t xml:space="preserve"> Российской Федерации об административных правонарушениях для должностных лиц.</w:t>
      </w:r>
    </w:p>
    <w:p w:rsidR="00746335" w:rsidRPr="00100BF8" w:rsidRDefault="00746335" w:rsidP="00746335">
      <w:pPr>
        <w:ind w:firstLine="720"/>
        <w:contextualSpacing/>
        <w:jc w:val="both"/>
        <w:rPr>
          <w:rFonts w:ascii="Times New Roman CYR" w:hAnsi="Times New Roman CYR"/>
          <w:sz w:val="28"/>
          <w:szCs w:val="28"/>
        </w:rPr>
      </w:pPr>
    </w:p>
    <w:p w:rsidR="00F76622" w:rsidRDefault="00746335" w:rsidP="00746335">
      <w:pPr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76622" w:rsidRPr="00100BF8">
        <w:rPr>
          <w:b/>
          <w:sz w:val="28"/>
          <w:szCs w:val="28"/>
        </w:rPr>
        <w:t xml:space="preserve">. </w:t>
      </w:r>
      <w:r w:rsidRPr="00100BF8">
        <w:rPr>
          <w:b/>
          <w:sz w:val="28"/>
          <w:szCs w:val="28"/>
        </w:rPr>
        <w:t xml:space="preserve">Досудебный (внесудебный) порядок обжалования решений и </w:t>
      </w:r>
      <w:r w:rsidRPr="00100BF8">
        <w:rPr>
          <w:b/>
          <w:sz w:val="28"/>
          <w:szCs w:val="28"/>
        </w:rPr>
        <w:lastRenderedPageBreak/>
        <w:t xml:space="preserve">действий (бездействия) органа, предоставляющего муниципальную услугу, его должностных лиц, </w:t>
      </w:r>
      <w:r>
        <w:rPr>
          <w:b/>
          <w:sz w:val="28"/>
          <w:szCs w:val="28"/>
        </w:rPr>
        <w:t>МФЦ</w:t>
      </w:r>
      <w:r w:rsidRPr="00100BF8">
        <w:rPr>
          <w:b/>
          <w:sz w:val="28"/>
          <w:szCs w:val="28"/>
        </w:rPr>
        <w:t>, работников</w:t>
      </w:r>
      <w:r w:rsidR="00F76622" w:rsidRPr="00100BF8">
        <w:rPr>
          <w:b/>
          <w:sz w:val="28"/>
          <w:szCs w:val="28"/>
        </w:rPr>
        <w:t xml:space="preserve"> МФЦ </w:t>
      </w:r>
    </w:p>
    <w:p w:rsidR="00746335" w:rsidRPr="00100BF8" w:rsidRDefault="00746335" w:rsidP="00746335">
      <w:pPr>
        <w:ind w:firstLine="720"/>
        <w:jc w:val="center"/>
        <w:outlineLvl w:val="1"/>
        <w:rPr>
          <w:b/>
          <w:sz w:val="28"/>
          <w:szCs w:val="28"/>
        </w:rPr>
      </w:pPr>
    </w:p>
    <w:p w:rsidR="00F76622" w:rsidRPr="00100BF8" w:rsidRDefault="00F76622" w:rsidP="00746335">
      <w:pPr>
        <w:ind w:firstLine="720"/>
        <w:jc w:val="both"/>
        <w:outlineLvl w:val="1"/>
        <w:rPr>
          <w:b/>
          <w:sz w:val="28"/>
          <w:szCs w:val="28"/>
        </w:rPr>
      </w:pPr>
      <w:r w:rsidRPr="00100BF8">
        <w:rPr>
          <w:b/>
          <w:sz w:val="28"/>
          <w:szCs w:val="28"/>
        </w:rPr>
        <w:t>5.1. Информация для заинтересованных лиц об их праве на досудебное (внесудебное) обжалование действий (бездействия) и (или) решений,  принятых (осуществленных) в ходе предоставления муниципальной услуги (далее - жалоба)</w:t>
      </w:r>
    </w:p>
    <w:p w:rsidR="00F76622" w:rsidRPr="00100BF8" w:rsidRDefault="00F76622" w:rsidP="00746335">
      <w:pPr>
        <w:ind w:firstLine="708"/>
        <w:jc w:val="both"/>
        <w:rPr>
          <w:rFonts w:ascii="Times New Roman CYR" w:eastAsia="Arial" w:hAnsi="Times New Roman CYR"/>
          <w:sz w:val="28"/>
          <w:szCs w:val="28"/>
        </w:rPr>
      </w:pPr>
      <w:r w:rsidRPr="00100BF8">
        <w:rPr>
          <w:rFonts w:ascii="Times New Roman CYR" w:eastAsia="Arial" w:hAnsi="Times New Roman CYR"/>
          <w:sz w:val="28"/>
          <w:szCs w:val="28"/>
        </w:rPr>
        <w:t>Заявитель, права и законные интересы которого нарушены должностными лицами Уполномоченного органа (в том числе в случае ненадлежащего исполнения ими обязанностей при предоставлении муниципальной услуги) либо работником МФЦ, имеет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F76622" w:rsidRPr="00100BF8" w:rsidRDefault="00F76622" w:rsidP="00746335">
      <w:pPr>
        <w:ind w:firstLine="720"/>
        <w:jc w:val="both"/>
        <w:outlineLvl w:val="1"/>
        <w:rPr>
          <w:b/>
          <w:sz w:val="28"/>
          <w:szCs w:val="28"/>
        </w:rPr>
      </w:pPr>
      <w:r w:rsidRPr="00100BF8">
        <w:rPr>
          <w:b/>
          <w:sz w:val="28"/>
          <w:szCs w:val="28"/>
        </w:rPr>
        <w:t>5.2. Органы и должностные лица, которым может быть направлена жалоба заявителя в досудебном (внесудебном) порядке</w:t>
      </w:r>
    </w:p>
    <w:p w:rsidR="00F76622" w:rsidRPr="00100BF8" w:rsidRDefault="00F76622" w:rsidP="00746335">
      <w:pPr>
        <w:ind w:firstLine="709"/>
        <w:jc w:val="both"/>
        <w:rPr>
          <w:sz w:val="28"/>
          <w:szCs w:val="28"/>
        </w:rPr>
      </w:pPr>
      <w:r w:rsidRPr="00100BF8">
        <w:rPr>
          <w:sz w:val="28"/>
          <w:szCs w:val="28"/>
        </w:rPr>
        <w:t>Заявители могут обжаловать решения и действия (бездействие), принятые (осуществляемые) в ходе предоставления муниципальной услуги:</w:t>
      </w:r>
    </w:p>
    <w:p w:rsidR="00F76622" w:rsidRPr="00100BF8" w:rsidRDefault="00F76622" w:rsidP="00746335">
      <w:pPr>
        <w:ind w:firstLine="540"/>
        <w:jc w:val="both"/>
        <w:rPr>
          <w:rFonts w:ascii="Times New Roman CYR" w:eastAsia="Arial" w:hAnsi="Times New Roman CYR"/>
          <w:sz w:val="28"/>
          <w:szCs w:val="28"/>
        </w:rPr>
      </w:pPr>
      <w:r w:rsidRPr="00100BF8">
        <w:rPr>
          <w:rFonts w:ascii="Times New Roman CYR" w:eastAsia="Arial" w:hAnsi="Times New Roman CYR"/>
          <w:sz w:val="28"/>
          <w:szCs w:val="28"/>
        </w:rPr>
        <w:t xml:space="preserve">Жалоба на решения и действия (бездействие) специалистов </w:t>
      </w:r>
      <w:r w:rsidRPr="00100BF8">
        <w:rPr>
          <w:rFonts w:ascii="Times New Roman CYR" w:hAnsi="Times New Roman CYR"/>
          <w:sz w:val="28"/>
          <w:szCs w:val="28"/>
        </w:rPr>
        <w:t>органов местного самоуправления</w:t>
      </w:r>
      <w:r w:rsidRPr="00100BF8">
        <w:rPr>
          <w:rFonts w:ascii="Times New Roman CYR" w:eastAsia="Arial" w:hAnsi="Times New Roman CYR"/>
          <w:sz w:val="28"/>
          <w:szCs w:val="28"/>
        </w:rPr>
        <w:t xml:space="preserve"> </w:t>
      </w:r>
      <w:r w:rsidRPr="00100BF8">
        <w:rPr>
          <w:rFonts w:ascii="Times New Roman CYR" w:hAnsi="Times New Roman CYR"/>
          <w:sz w:val="28"/>
          <w:szCs w:val="28"/>
        </w:rPr>
        <w:t>подается</w:t>
      </w:r>
      <w:r w:rsidRPr="00100BF8">
        <w:rPr>
          <w:rFonts w:ascii="Times New Roman CYR" w:eastAsia="Arial" w:hAnsi="Times New Roman CYR"/>
          <w:sz w:val="28"/>
          <w:szCs w:val="28"/>
        </w:rPr>
        <w:t xml:space="preserve"> </w:t>
      </w:r>
      <w:r w:rsidRPr="00100BF8">
        <w:rPr>
          <w:rFonts w:ascii="Times New Roman CYR" w:hAnsi="Times New Roman CYR"/>
          <w:sz w:val="28"/>
          <w:szCs w:val="28"/>
        </w:rPr>
        <w:t>руководителю органов местного самоуправления</w:t>
      </w:r>
      <w:r w:rsidRPr="00100BF8">
        <w:rPr>
          <w:rFonts w:ascii="Times New Roman CYR" w:eastAsia="Arial" w:hAnsi="Times New Roman CYR"/>
          <w:sz w:val="28"/>
          <w:szCs w:val="28"/>
        </w:rPr>
        <w:t>.</w:t>
      </w:r>
    </w:p>
    <w:p w:rsidR="00F76622" w:rsidRPr="00100BF8" w:rsidRDefault="00F76622" w:rsidP="00746335">
      <w:pPr>
        <w:ind w:firstLine="540"/>
        <w:jc w:val="both"/>
        <w:rPr>
          <w:rFonts w:ascii="Times New Roman CYR" w:eastAsia="Arial" w:hAnsi="Times New Roman CYR"/>
          <w:sz w:val="28"/>
          <w:szCs w:val="28"/>
        </w:rPr>
      </w:pPr>
      <w:r w:rsidRPr="00100BF8">
        <w:rPr>
          <w:rFonts w:ascii="Times New Roman CYR" w:eastAsia="Arial" w:hAnsi="Times New Roman CYR"/>
          <w:sz w:val="28"/>
          <w:szCs w:val="28"/>
        </w:rPr>
        <w:t xml:space="preserve">Жалоба на решения и действия (бездействие) руководителя </w:t>
      </w:r>
      <w:r w:rsidRPr="00100BF8">
        <w:rPr>
          <w:rFonts w:ascii="Times New Roman CYR" w:hAnsi="Times New Roman CYR"/>
          <w:sz w:val="28"/>
          <w:szCs w:val="28"/>
        </w:rPr>
        <w:t>органа местного самоуправления</w:t>
      </w:r>
      <w:r w:rsidRPr="00100BF8">
        <w:rPr>
          <w:rFonts w:ascii="Times New Roman CYR" w:eastAsia="Arial" w:hAnsi="Times New Roman CYR"/>
          <w:sz w:val="28"/>
          <w:szCs w:val="28"/>
        </w:rPr>
        <w:t xml:space="preserve"> </w:t>
      </w:r>
      <w:r w:rsidRPr="00100BF8">
        <w:rPr>
          <w:rFonts w:ascii="Times New Roman CYR" w:hAnsi="Times New Roman CYR"/>
          <w:sz w:val="28"/>
          <w:szCs w:val="28"/>
        </w:rPr>
        <w:t>подается</w:t>
      </w:r>
      <w:r w:rsidRPr="00100BF8">
        <w:rPr>
          <w:rFonts w:ascii="Times New Roman CYR" w:eastAsia="Arial" w:hAnsi="Times New Roman CYR"/>
          <w:sz w:val="28"/>
          <w:szCs w:val="28"/>
        </w:rPr>
        <w:t xml:space="preserve"> </w:t>
      </w:r>
      <w:r w:rsidR="00B40C37">
        <w:rPr>
          <w:rFonts w:ascii="Times New Roman CYR" w:hAnsi="Times New Roman CYR"/>
          <w:i/>
          <w:sz w:val="28"/>
          <w:szCs w:val="28"/>
        </w:rPr>
        <w:t>Главе администрации</w:t>
      </w:r>
      <w:r w:rsidRPr="00100BF8">
        <w:rPr>
          <w:rFonts w:ascii="Times New Roman CYR" w:eastAsia="Arial" w:hAnsi="Times New Roman CYR"/>
          <w:sz w:val="28"/>
          <w:szCs w:val="28"/>
        </w:rPr>
        <w:t>.</w:t>
      </w:r>
    </w:p>
    <w:p w:rsidR="00F76622" w:rsidRPr="00100BF8" w:rsidRDefault="00F76622" w:rsidP="00746335">
      <w:pPr>
        <w:ind w:firstLine="540"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Жалоба на решения и действия (бездействие) работника МФЦ подается руководителю этого МФЦ.</w:t>
      </w:r>
    </w:p>
    <w:p w:rsidR="00F76622" w:rsidRPr="00100BF8" w:rsidRDefault="00F76622" w:rsidP="00746335">
      <w:pPr>
        <w:ind w:firstLine="540"/>
        <w:jc w:val="both"/>
        <w:rPr>
          <w:rFonts w:ascii="Times New Roman CYR" w:eastAsia="Arial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Жалоба на решения и действия (бездействие) МФЦ  подается в орган ис</w:t>
      </w:r>
      <w:r w:rsidR="00B40C37">
        <w:rPr>
          <w:rFonts w:ascii="Times New Roman CYR" w:hAnsi="Times New Roman CYR"/>
          <w:sz w:val="28"/>
          <w:szCs w:val="28"/>
        </w:rPr>
        <w:t>полнительной власти Ростовской</w:t>
      </w:r>
      <w:r w:rsidRPr="00100BF8">
        <w:rPr>
          <w:rFonts w:ascii="Times New Roman CYR" w:hAnsi="Times New Roman CYR"/>
          <w:sz w:val="28"/>
          <w:szCs w:val="28"/>
        </w:rPr>
        <w:t xml:space="preserve"> области, осуществляющий функции и полномочия учредителя МФЦ.</w:t>
      </w:r>
    </w:p>
    <w:p w:rsidR="00F76622" w:rsidRPr="00100BF8" w:rsidRDefault="00F76622" w:rsidP="00746335">
      <w:pPr>
        <w:ind w:firstLine="720"/>
        <w:jc w:val="both"/>
        <w:outlineLvl w:val="1"/>
        <w:rPr>
          <w:b/>
          <w:sz w:val="28"/>
          <w:szCs w:val="28"/>
        </w:rPr>
      </w:pPr>
      <w:r w:rsidRPr="00100BF8">
        <w:rPr>
          <w:b/>
          <w:sz w:val="28"/>
          <w:szCs w:val="28"/>
        </w:rPr>
        <w:t>5.3. Способы информирования заявителей о порядке подачи и рассмотрения жалобы, в том числе с использованием единого портала и регионального портала</w:t>
      </w:r>
    </w:p>
    <w:p w:rsidR="00F76622" w:rsidRPr="00100BF8" w:rsidRDefault="00F76622" w:rsidP="00746335">
      <w:pPr>
        <w:ind w:firstLine="709"/>
        <w:jc w:val="both"/>
        <w:rPr>
          <w:rFonts w:ascii="Times New Roman CYR" w:eastAsia="Arial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Уполномоченный орган обеспечивает</w:t>
      </w:r>
      <w:r w:rsidRPr="00100BF8">
        <w:rPr>
          <w:rFonts w:ascii="Times New Roman CYR" w:eastAsia="Arial" w:hAnsi="Times New Roman CYR"/>
          <w:sz w:val="28"/>
          <w:szCs w:val="28"/>
        </w:rPr>
        <w:t>:</w:t>
      </w:r>
    </w:p>
    <w:p w:rsidR="00F76622" w:rsidRPr="00100BF8" w:rsidRDefault="00F76622" w:rsidP="00746335">
      <w:pPr>
        <w:ind w:firstLine="540"/>
        <w:jc w:val="both"/>
        <w:rPr>
          <w:rFonts w:ascii="Times New Roman CYR" w:eastAsia="Calibri" w:hAnsi="Times New Roman CYR"/>
          <w:sz w:val="28"/>
          <w:szCs w:val="28"/>
        </w:rPr>
      </w:pPr>
      <w:r w:rsidRPr="00100BF8">
        <w:rPr>
          <w:rFonts w:ascii="Times New Roman CYR" w:eastAsia="Calibri" w:hAnsi="Times New Roman CYR"/>
          <w:sz w:val="28"/>
          <w:szCs w:val="28"/>
        </w:rPr>
        <w:t xml:space="preserve">1) информирование заявителей о порядке обжалования решений и действий (бездействия) Уполномоченного органа, его должностных лиц посредством размещения информации на стендах в помещениях Уполномоченного органа, </w:t>
      </w:r>
      <w:r w:rsidRPr="00100BF8">
        <w:rPr>
          <w:rFonts w:ascii="Times New Roman CYR" w:hAnsi="Times New Roman CYR"/>
          <w:sz w:val="28"/>
          <w:szCs w:val="28"/>
        </w:rPr>
        <w:t>МФЦ</w:t>
      </w:r>
      <w:r w:rsidRPr="00100BF8">
        <w:rPr>
          <w:rFonts w:ascii="Times New Roman CYR" w:eastAsia="Calibri" w:hAnsi="Times New Roman CYR"/>
          <w:sz w:val="28"/>
          <w:szCs w:val="28"/>
        </w:rPr>
        <w:t>, едином портале, региональном портале, официальном сайте Уполномоченного органа в сети «Интернет»;</w:t>
      </w:r>
    </w:p>
    <w:p w:rsidR="00F76622" w:rsidRPr="00100BF8" w:rsidRDefault="00F76622" w:rsidP="00746335">
      <w:pPr>
        <w:ind w:firstLine="540"/>
        <w:jc w:val="both"/>
        <w:rPr>
          <w:rFonts w:ascii="Times New Roman CYR" w:eastAsia="Calibri" w:hAnsi="Times New Roman CYR"/>
          <w:sz w:val="28"/>
          <w:szCs w:val="28"/>
        </w:rPr>
      </w:pPr>
      <w:r w:rsidRPr="00100BF8">
        <w:rPr>
          <w:rFonts w:ascii="Times New Roman CYR" w:eastAsia="Calibri" w:hAnsi="Times New Roman CYR"/>
          <w:sz w:val="28"/>
          <w:szCs w:val="28"/>
        </w:rPr>
        <w:t>2) консультирование заявителей о порядке обжалования решений и действий (бездействия) Уполномоченного органа, его должностных лиц, в том числе по телефону, электронной почте, при личном приеме.</w:t>
      </w:r>
    </w:p>
    <w:p w:rsidR="00F76622" w:rsidRPr="00100BF8" w:rsidRDefault="00F76622" w:rsidP="00746335">
      <w:pPr>
        <w:ind w:firstLine="720"/>
        <w:jc w:val="both"/>
        <w:outlineLvl w:val="1"/>
        <w:rPr>
          <w:b/>
          <w:sz w:val="28"/>
          <w:szCs w:val="28"/>
        </w:rPr>
      </w:pPr>
      <w:r w:rsidRPr="00100BF8">
        <w:rPr>
          <w:b/>
          <w:sz w:val="28"/>
          <w:szCs w:val="28"/>
        </w:rPr>
        <w:t>5.4. Перечень нормативных правовых актов, регулирующих порядок досудебного (внесудебного) обжалования решений и действий (бездействий) Уполномоченного органа, а также его должностных лиц</w:t>
      </w:r>
    </w:p>
    <w:p w:rsidR="00F76622" w:rsidRPr="00100BF8" w:rsidRDefault="00F76622" w:rsidP="00746335">
      <w:pPr>
        <w:ind w:firstLine="567"/>
        <w:contextualSpacing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t>Досудебное (внесудебное) обжалование решений и действий (бездействий) Уполномоченного органа, его должностных лиц, МФЦ, работников МФЦ осуществляется в соответствии с:</w:t>
      </w:r>
    </w:p>
    <w:p w:rsidR="00F76622" w:rsidRPr="00100BF8" w:rsidRDefault="00F76622" w:rsidP="00F76622">
      <w:pPr>
        <w:ind w:firstLine="539"/>
        <w:jc w:val="both"/>
        <w:rPr>
          <w:rFonts w:ascii="Times New Roman CYR" w:hAnsi="Times New Roman CYR"/>
          <w:sz w:val="28"/>
          <w:szCs w:val="28"/>
        </w:rPr>
      </w:pPr>
      <w:r w:rsidRPr="00100BF8">
        <w:rPr>
          <w:rFonts w:ascii="Times New Roman CYR" w:hAnsi="Times New Roman CYR"/>
          <w:sz w:val="28"/>
          <w:szCs w:val="28"/>
        </w:rPr>
        <w:lastRenderedPageBreak/>
        <w:t>Федеральным законом от 27 июля 2010 года № 210-ФЗ «Об организации предоставления государственных и муниципальных услуг»;</w:t>
      </w:r>
    </w:p>
    <w:p w:rsidR="00F76622" w:rsidRPr="00100BF8" w:rsidRDefault="00F76622" w:rsidP="00F76622">
      <w:pPr>
        <w:ind w:firstLine="540"/>
        <w:jc w:val="both"/>
        <w:rPr>
          <w:rFonts w:cs="Calibri"/>
        </w:rPr>
      </w:pPr>
      <w:r w:rsidRPr="00100BF8">
        <w:rPr>
          <w:rFonts w:ascii="Times New Roman CYR" w:eastAsia="Calibri" w:hAnsi="Times New Roman CYR"/>
          <w:sz w:val="28"/>
          <w:szCs w:val="28"/>
        </w:rPr>
        <w:t>Информация, указанная в данном разделе, подлежит обязательному размещению на едином портале и региональном портале</w:t>
      </w:r>
      <w:r w:rsidRPr="00100BF8">
        <w:rPr>
          <w:rFonts w:cs="Calibri"/>
        </w:rPr>
        <w:t>.</w:t>
      </w:r>
    </w:p>
    <w:p w:rsidR="00F76622" w:rsidRPr="00100BF8" w:rsidRDefault="00F76622" w:rsidP="00F76622">
      <w:pPr>
        <w:jc w:val="right"/>
        <w:outlineLvl w:val="0"/>
        <w:rPr>
          <w:sz w:val="28"/>
          <w:szCs w:val="28"/>
        </w:rPr>
      </w:pPr>
    </w:p>
    <w:p w:rsidR="00F76622" w:rsidRDefault="00F76622" w:rsidP="00F76622">
      <w:pPr>
        <w:jc w:val="right"/>
        <w:rPr>
          <w:sz w:val="16"/>
          <w:szCs w:val="16"/>
        </w:rPr>
      </w:pPr>
    </w:p>
    <w:p w:rsidR="00746335" w:rsidRDefault="00746335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586A7B" w:rsidRDefault="00586A7B" w:rsidP="00F76622">
      <w:pPr>
        <w:jc w:val="right"/>
        <w:rPr>
          <w:sz w:val="16"/>
          <w:szCs w:val="16"/>
        </w:rPr>
      </w:pPr>
    </w:p>
    <w:p w:rsidR="00401835" w:rsidRPr="00036365" w:rsidRDefault="00401835" w:rsidP="00401835">
      <w:pPr>
        <w:jc w:val="right"/>
        <w:rPr>
          <w:sz w:val="16"/>
          <w:szCs w:val="16"/>
        </w:rPr>
      </w:pPr>
      <w:r w:rsidRPr="00036365">
        <w:rPr>
          <w:sz w:val="16"/>
          <w:szCs w:val="16"/>
        </w:rPr>
        <w:lastRenderedPageBreak/>
        <w:t xml:space="preserve">Приложение № </w:t>
      </w:r>
      <w:r>
        <w:rPr>
          <w:sz w:val="16"/>
          <w:szCs w:val="16"/>
        </w:rPr>
        <w:t>1</w:t>
      </w:r>
    </w:p>
    <w:p w:rsidR="00F76622" w:rsidRPr="00036365" w:rsidRDefault="00F76622" w:rsidP="00F76622">
      <w:pPr>
        <w:jc w:val="right"/>
        <w:rPr>
          <w:sz w:val="16"/>
          <w:szCs w:val="16"/>
        </w:rPr>
      </w:pPr>
      <w:r w:rsidRPr="00036365">
        <w:rPr>
          <w:sz w:val="16"/>
          <w:szCs w:val="16"/>
        </w:rPr>
        <w:t>к приказу Министерства строительства и жилищно-</w:t>
      </w:r>
    </w:p>
    <w:p w:rsidR="00F76622" w:rsidRPr="00036365" w:rsidRDefault="00F76622" w:rsidP="00F76622">
      <w:pPr>
        <w:jc w:val="right"/>
        <w:rPr>
          <w:sz w:val="16"/>
          <w:szCs w:val="16"/>
        </w:rPr>
      </w:pPr>
      <w:r w:rsidRPr="00036365">
        <w:rPr>
          <w:sz w:val="16"/>
          <w:szCs w:val="16"/>
        </w:rPr>
        <w:t>коммунального хозяйства Российской Федерации</w:t>
      </w:r>
    </w:p>
    <w:p w:rsidR="00F76622" w:rsidRPr="00036365" w:rsidRDefault="00F76622" w:rsidP="00F76622">
      <w:pPr>
        <w:jc w:val="right"/>
        <w:rPr>
          <w:sz w:val="16"/>
          <w:szCs w:val="16"/>
        </w:rPr>
      </w:pPr>
      <w:r w:rsidRPr="00036365">
        <w:rPr>
          <w:sz w:val="16"/>
          <w:szCs w:val="16"/>
        </w:rPr>
        <w:t>от 24 января 2019 г. № 34/пр</w:t>
      </w: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jc w:val="center"/>
        <w:rPr>
          <w:b/>
          <w:sz w:val="28"/>
          <w:szCs w:val="28"/>
        </w:rPr>
      </w:pPr>
      <w:r w:rsidRPr="00036365">
        <w:rPr>
          <w:b/>
          <w:sz w:val="28"/>
          <w:szCs w:val="28"/>
        </w:rPr>
        <w:t>Уведомление о планируемом сносе объекта капитального строительства</w:t>
      </w: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tbl>
      <w:tblPr>
        <w:tblW w:w="3892" w:type="dxa"/>
        <w:jc w:val="right"/>
        <w:tblInd w:w="14" w:type="dxa"/>
        <w:tblCellMar>
          <w:left w:w="0" w:type="dxa"/>
          <w:right w:w="0" w:type="dxa"/>
        </w:tblCellMar>
        <w:tblLook w:val="01E0"/>
      </w:tblPr>
      <w:tblGrid>
        <w:gridCol w:w="140"/>
        <w:gridCol w:w="490"/>
        <w:gridCol w:w="224"/>
        <w:gridCol w:w="1876"/>
        <w:gridCol w:w="378"/>
        <w:gridCol w:w="490"/>
        <w:gridCol w:w="294"/>
      </w:tblGrid>
      <w:tr w:rsidR="00F76622" w:rsidRPr="005F6830" w:rsidTr="00B40C37">
        <w:trPr>
          <w:trHeight w:val="240"/>
          <w:jc w:val="right"/>
        </w:trPr>
        <w:tc>
          <w:tcPr>
            <w:tcW w:w="140" w:type="dxa"/>
            <w:shd w:val="clear" w:color="auto" w:fill="auto"/>
            <w:vAlign w:val="bottom"/>
          </w:tcPr>
          <w:p w:rsidR="00F76622" w:rsidRPr="005F6830" w:rsidRDefault="00F76622" w:rsidP="00B40C37">
            <w:pPr>
              <w:jc w:val="right"/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" w:type="dxa"/>
            <w:shd w:val="clear" w:color="auto" w:fill="auto"/>
            <w:vAlign w:val="bottom"/>
          </w:tcPr>
          <w:p w:rsidR="00F76622" w:rsidRPr="005F6830" w:rsidRDefault="00F76622" w:rsidP="00B40C37">
            <w:pPr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>»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F76622" w:rsidRPr="005F6830" w:rsidRDefault="00F76622" w:rsidP="00B40C37">
            <w:pPr>
              <w:jc w:val="right"/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>20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rPr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auto"/>
            <w:vAlign w:val="bottom"/>
          </w:tcPr>
          <w:p w:rsidR="00F76622" w:rsidRPr="005F6830" w:rsidRDefault="00F76622" w:rsidP="00B40C37">
            <w:pPr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 xml:space="preserve"> г.</w:t>
            </w:r>
          </w:p>
        </w:tc>
      </w:tr>
    </w:tbl>
    <w:p w:rsidR="00F76622" w:rsidRPr="00036365" w:rsidRDefault="00F76622" w:rsidP="00F76622">
      <w:pPr>
        <w:rPr>
          <w:sz w:val="24"/>
          <w:szCs w:val="24"/>
          <w:lang w:val="en-US"/>
        </w:rPr>
      </w:pPr>
    </w:p>
    <w:tbl>
      <w:tblPr>
        <w:tblW w:w="9725" w:type="dxa"/>
        <w:tblInd w:w="14" w:type="dxa"/>
        <w:tblCellMar>
          <w:left w:w="0" w:type="dxa"/>
          <w:right w:w="0" w:type="dxa"/>
        </w:tblCellMar>
        <w:tblLook w:val="01E0"/>
      </w:tblPr>
      <w:tblGrid>
        <w:gridCol w:w="9725"/>
      </w:tblGrid>
      <w:tr w:rsidR="00F76622" w:rsidRPr="005F6830" w:rsidTr="00B40C37">
        <w:trPr>
          <w:trHeight w:val="265"/>
        </w:trPr>
        <w:tc>
          <w:tcPr>
            <w:tcW w:w="972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5F6830" w:rsidTr="00B40C37">
        <w:trPr>
          <w:trHeight w:val="265"/>
        </w:trPr>
        <w:tc>
          <w:tcPr>
            <w:tcW w:w="972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5F6830" w:rsidTr="00B40C37">
        <w:trPr>
          <w:trHeight w:val="348"/>
        </w:trPr>
        <w:tc>
          <w:tcPr>
            <w:tcW w:w="97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iCs/>
                <w:sz w:val="14"/>
                <w:szCs w:val="14"/>
              </w:rPr>
            </w:pPr>
            <w:r w:rsidRPr="005F6830">
              <w:rPr>
                <w:iCs/>
                <w:sz w:val="14"/>
                <w:szCs w:val="14"/>
              </w:rPr>
              <w:t>(наименование органа местного самоуправления поселения, городского округа по месту нахождения объекта капитального строительства или в случае,</w:t>
            </w:r>
          </w:p>
          <w:p w:rsidR="00F76622" w:rsidRPr="005F6830" w:rsidRDefault="00F76622" w:rsidP="00B40C37">
            <w:pPr>
              <w:jc w:val="center"/>
              <w:rPr>
                <w:iCs/>
                <w:sz w:val="14"/>
                <w:szCs w:val="14"/>
              </w:rPr>
            </w:pPr>
            <w:r w:rsidRPr="005F6830">
              <w:rPr>
                <w:iCs/>
                <w:sz w:val="14"/>
                <w:szCs w:val="14"/>
              </w:rPr>
              <w:t>если объект капитального строительства расположен на межселенной территории, органа местного самоуправления муниципального района)</w:t>
            </w:r>
          </w:p>
        </w:tc>
      </w:tr>
    </w:tbl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jc w:val="center"/>
        <w:rPr>
          <w:b/>
          <w:sz w:val="24"/>
          <w:szCs w:val="24"/>
        </w:rPr>
      </w:pPr>
      <w:r w:rsidRPr="00036365">
        <w:rPr>
          <w:b/>
          <w:sz w:val="24"/>
          <w:szCs w:val="24"/>
        </w:rPr>
        <w:t>1. Сведения о застройщике, техническом заказчике</w:t>
      </w:r>
    </w:p>
    <w:p w:rsidR="00F76622" w:rsidRPr="00036365" w:rsidRDefault="00F76622" w:rsidP="00F76622">
      <w:pPr>
        <w:rPr>
          <w:sz w:val="24"/>
          <w:szCs w:val="24"/>
        </w:rPr>
      </w:pPr>
    </w:p>
    <w:tbl>
      <w:tblPr>
        <w:tblW w:w="9630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61"/>
        <w:gridCol w:w="3192"/>
        <w:gridCol w:w="5677"/>
      </w:tblGrid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1.1.1.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1.1.2.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Место жительства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1.1.3.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1.2.1.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1.2.2.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1.2.3.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1.2.4.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jc w:val="center"/>
        <w:rPr>
          <w:b/>
          <w:sz w:val="24"/>
          <w:szCs w:val="24"/>
        </w:rPr>
      </w:pPr>
      <w:r w:rsidRPr="00036365">
        <w:rPr>
          <w:b/>
          <w:sz w:val="24"/>
          <w:szCs w:val="24"/>
        </w:rPr>
        <w:t>2. Сведения о земельном участке</w:t>
      </w:r>
    </w:p>
    <w:p w:rsidR="00F76622" w:rsidRPr="00036365" w:rsidRDefault="00F76622" w:rsidP="00F76622">
      <w:pPr>
        <w:rPr>
          <w:sz w:val="24"/>
          <w:szCs w:val="24"/>
        </w:rPr>
      </w:pPr>
    </w:p>
    <w:tbl>
      <w:tblPr>
        <w:tblW w:w="9630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61"/>
        <w:gridCol w:w="3192"/>
        <w:gridCol w:w="5677"/>
      </w:tblGrid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2.1.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Кадастровый номер земельного участка (при наличии)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2.2.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Адрес или описание местоположения земельного участка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2.3.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2.4.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Сведения о наличии прав иных лиц на земельный участок (при наличии таких лиц)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jc w:val="center"/>
        <w:rPr>
          <w:b/>
          <w:sz w:val="24"/>
          <w:szCs w:val="24"/>
        </w:rPr>
      </w:pPr>
      <w:r w:rsidRPr="00036365">
        <w:rPr>
          <w:b/>
          <w:sz w:val="24"/>
          <w:szCs w:val="24"/>
        </w:rPr>
        <w:t>3. Сведения об объекте капитального строительства, подлежащем сносу</w:t>
      </w:r>
    </w:p>
    <w:p w:rsidR="00F76622" w:rsidRPr="00036365" w:rsidRDefault="00F76622" w:rsidP="00F76622">
      <w:pPr>
        <w:rPr>
          <w:sz w:val="24"/>
          <w:szCs w:val="24"/>
        </w:rPr>
      </w:pPr>
    </w:p>
    <w:tbl>
      <w:tblPr>
        <w:tblW w:w="9630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61"/>
        <w:gridCol w:w="3192"/>
        <w:gridCol w:w="5677"/>
      </w:tblGrid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3.1.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Кадастровый номер объекта капитального строительства (при наличии)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3.2.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Сведения о праве застройщика на объект капитального строительства (правоустанавливающие документы)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3.3.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Сведения о наличии прав иных лиц на объект капитального строительства (при наличии таких лиц)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3.4.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(при наличии таких решения либо обязательства)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F76622" w:rsidRPr="00036365" w:rsidRDefault="00F76622" w:rsidP="00F76622">
      <w:pPr>
        <w:rPr>
          <w:sz w:val="24"/>
          <w:szCs w:val="24"/>
        </w:rPr>
      </w:pPr>
    </w:p>
    <w:tbl>
      <w:tblPr>
        <w:tblW w:w="9665" w:type="dxa"/>
        <w:tblInd w:w="14" w:type="dxa"/>
        <w:tblCellMar>
          <w:left w:w="0" w:type="dxa"/>
          <w:right w:w="0" w:type="dxa"/>
        </w:tblCellMar>
        <w:tblLook w:val="01E0"/>
      </w:tblPr>
      <w:tblGrid>
        <w:gridCol w:w="6000"/>
        <w:gridCol w:w="3665"/>
      </w:tblGrid>
      <w:tr w:rsidR="00F76622" w:rsidRPr="005F6830" w:rsidTr="00B40C37">
        <w:trPr>
          <w:trHeight w:val="272"/>
        </w:trPr>
        <w:tc>
          <w:tcPr>
            <w:tcW w:w="600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76622" w:rsidRPr="005F6830" w:rsidRDefault="00F76622" w:rsidP="00B40C37">
            <w:pPr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>Почтовый адрес и (или) адрес электронной почты для связи: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5F6830" w:rsidTr="00B40C37">
        <w:trPr>
          <w:trHeight w:val="272"/>
        </w:trPr>
        <w:tc>
          <w:tcPr>
            <w:tcW w:w="966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</w:tbl>
    <w:p w:rsidR="00F76622" w:rsidRPr="00036365" w:rsidRDefault="00F76622" w:rsidP="00F76622">
      <w:pPr>
        <w:rPr>
          <w:sz w:val="2"/>
          <w:szCs w:val="2"/>
        </w:rPr>
      </w:pPr>
    </w:p>
    <w:tbl>
      <w:tblPr>
        <w:tblW w:w="9830" w:type="dxa"/>
        <w:tblInd w:w="14" w:type="dxa"/>
        <w:tblCellMar>
          <w:left w:w="0" w:type="dxa"/>
          <w:right w:w="0" w:type="dxa"/>
        </w:tblCellMar>
        <w:tblLook w:val="01E0"/>
      </w:tblPr>
      <w:tblGrid>
        <w:gridCol w:w="2890"/>
        <w:gridCol w:w="6940"/>
      </w:tblGrid>
      <w:tr w:rsidR="00F76622" w:rsidRPr="005F6830" w:rsidTr="00B40C37">
        <w:trPr>
          <w:trHeight w:val="270"/>
        </w:trPr>
        <w:tc>
          <w:tcPr>
            <w:tcW w:w="2890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76622" w:rsidRPr="005F6830" w:rsidRDefault="00F76622" w:rsidP="00B40C37">
            <w:pPr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lastRenderedPageBreak/>
              <w:t>Настоящим уведомлением я</w:t>
            </w:r>
          </w:p>
        </w:tc>
        <w:tc>
          <w:tcPr>
            <w:tcW w:w="69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5F6830" w:rsidTr="00B40C37">
        <w:trPr>
          <w:trHeight w:val="270"/>
        </w:trPr>
        <w:tc>
          <w:tcPr>
            <w:tcW w:w="983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5F6830" w:rsidTr="00B40C37">
        <w:trPr>
          <w:trHeight w:val="169"/>
        </w:trPr>
        <w:tc>
          <w:tcPr>
            <w:tcW w:w="983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14"/>
                <w:szCs w:val="14"/>
              </w:rPr>
            </w:pPr>
            <w:r w:rsidRPr="005F6830">
              <w:rPr>
                <w:sz w:val="14"/>
                <w:szCs w:val="14"/>
              </w:rPr>
              <w:t>(фамилия, имя, отчество (при наличии))</w:t>
            </w:r>
          </w:p>
        </w:tc>
      </w:tr>
    </w:tbl>
    <w:p w:rsidR="00F76622" w:rsidRPr="00036365" w:rsidRDefault="00F76622" w:rsidP="00F76622">
      <w:pPr>
        <w:jc w:val="both"/>
        <w:rPr>
          <w:sz w:val="24"/>
          <w:szCs w:val="24"/>
        </w:rPr>
      </w:pPr>
      <w:r w:rsidRPr="00036365">
        <w:rPr>
          <w:sz w:val="24"/>
          <w:szCs w:val="24"/>
        </w:rPr>
        <w:t>даю согласие на обработку персональных данных (в случае если застройщиком является физическое лицо).</w:t>
      </w: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tbl>
      <w:tblPr>
        <w:tblW w:w="9918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82"/>
        <w:gridCol w:w="204"/>
        <w:gridCol w:w="1346"/>
        <w:gridCol w:w="204"/>
        <w:gridCol w:w="4082"/>
      </w:tblGrid>
      <w:tr w:rsidR="00F76622" w:rsidRPr="00036365" w:rsidTr="00B40C37">
        <w:trPr>
          <w:trHeight w:val="252"/>
        </w:trPr>
        <w:tc>
          <w:tcPr>
            <w:tcW w:w="4082" w:type="dxa"/>
            <w:tcBorders>
              <w:bottom w:val="single" w:sz="4" w:space="0" w:color="auto"/>
            </w:tcBorders>
            <w:vAlign w:val="bottom"/>
          </w:tcPr>
          <w:p w:rsidR="00F76622" w:rsidRPr="00036365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" w:type="dxa"/>
            <w:vAlign w:val="bottom"/>
          </w:tcPr>
          <w:p w:rsidR="00F76622" w:rsidRPr="00036365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bottom w:val="single" w:sz="4" w:space="0" w:color="auto"/>
            </w:tcBorders>
            <w:vAlign w:val="bottom"/>
          </w:tcPr>
          <w:p w:rsidR="00F76622" w:rsidRPr="00036365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" w:type="dxa"/>
            <w:vAlign w:val="bottom"/>
          </w:tcPr>
          <w:p w:rsidR="00F76622" w:rsidRPr="00036365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  <w:vAlign w:val="bottom"/>
          </w:tcPr>
          <w:p w:rsidR="00F76622" w:rsidRPr="00036365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trHeight w:val="331"/>
        </w:trPr>
        <w:tc>
          <w:tcPr>
            <w:tcW w:w="4082" w:type="dxa"/>
            <w:tcBorders>
              <w:top w:val="single" w:sz="4" w:space="0" w:color="auto"/>
            </w:tcBorders>
            <w:vAlign w:val="bottom"/>
          </w:tcPr>
          <w:p w:rsidR="00F76622" w:rsidRPr="00036365" w:rsidRDefault="00F76622" w:rsidP="00B40C37">
            <w:pPr>
              <w:jc w:val="center"/>
              <w:rPr>
                <w:sz w:val="14"/>
                <w:szCs w:val="14"/>
              </w:rPr>
            </w:pPr>
            <w:r w:rsidRPr="00036365">
              <w:rPr>
                <w:sz w:val="14"/>
                <w:szCs w:val="14"/>
              </w:rPr>
              <w:t>(должность, в случае, если застройщиком или</w:t>
            </w:r>
          </w:p>
          <w:p w:rsidR="00F76622" w:rsidRPr="00036365" w:rsidRDefault="00F76622" w:rsidP="00B40C37">
            <w:pPr>
              <w:jc w:val="center"/>
              <w:rPr>
                <w:sz w:val="14"/>
                <w:szCs w:val="14"/>
              </w:rPr>
            </w:pPr>
            <w:r w:rsidRPr="00036365">
              <w:rPr>
                <w:sz w:val="14"/>
                <w:szCs w:val="14"/>
              </w:rPr>
              <w:t>техническим заказчиком является юридическое лицо)</w:t>
            </w:r>
          </w:p>
        </w:tc>
        <w:tc>
          <w:tcPr>
            <w:tcW w:w="204" w:type="dxa"/>
            <w:vAlign w:val="bottom"/>
          </w:tcPr>
          <w:p w:rsidR="00F76622" w:rsidRPr="00036365" w:rsidRDefault="00F76622" w:rsidP="00B40C3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46" w:type="dxa"/>
            <w:tcBorders>
              <w:top w:val="single" w:sz="4" w:space="0" w:color="auto"/>
            </w:tcBorders>
          </w:tcPr>
          <w:p w:rsidR="00F76622" w:rsidRPr="00036365" w:rsidRDefault="00F76622" w:rsidP="00B40C37">
            <w:pPr>
              <w:jc w:val="center"/>
              <w:rPr>
                <w:sz w:val="14"/>
                <w:szCs w:val="14"/>
              </w:rPr>
            </w:pPr>
            <w:r w:rsidRPr="00036365">
              <w:rPr>
                <w:sz w:val="14"/>
                <w:szCs w:val="14"/>
              </w:rPr>
              <w:t>(подпись)</w:t>
            </w:r>
          </w:p>
        </w:tc>
        <w:tc>
          <w:tcPr>
            <w:tcW w:w="204" w:type="dxa"/>
          </w:tcPr>
          <w:p w:rsidR="00F76622" w:rsidRPr="00036365" w:rsidRDefault="00F76622" w:rsidP="00B40C3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082" w:type="dxa"/>
            <w:tcBorders>
              <w:top w:val="single" w:sz="4" w:space="0" w:color="auto"/>
            </w:tcBorders>
          </w:tcPr>
          <w:p w:rsidR="00F76622" w:rsidRPr="00036365" w:rsidRDefault="00F76622" w:rsidP="00B40C37">
            <w:pPr>
              <w:jc w:val="center"/>
              <w:rPr>
                <w:sz w:val="14"/>
                <w:szCs w:val="14"/>
              </w:rPr>
            </w:pPr>
            <w:r w:rsidRPr="00036365"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F76622" w:rsidRPr="00036365" w:rsidRDefault="00F76622" w:rsidP="00F76622">
      <w:pPr>
        <w:ind w:right="6005"/>
        <w:jc w:val="center"/>
        <w:rPr>
          <w:sz w:val="24"/>
          <w:szCs w:val="24"/>
        </w:rPr>
      </w:pPr>
      <w:r w:rsidRPr="00036365">
        <w:rPr>
          <w:sz w:val="24"/>
          <w:szCs w:val="24"/>
        </w:rPr>
        <w:t>М. П.</w:t>
      </w:r>
    </w:p>
    <w:p w:rsidR="00F76622" w:rsidRPr="00036365" w:rsidRDefault="00F76622" w:rsidP="00F76622">
      <w:pPr>
        <w:ind w:right="6005"/>
        <w:jc w:val="center"/>
        <w:rPr>
          <w:sz w:val="16"/>
          <w:szCs w:val="16"/>
        </w:rPr>
      </w:pPr>
      <w:r w:rsidRPr="00036365">
        <w:rPr>
          <w:sz w:val="16"/>
          <w:szCs w:val="16"/>
        </w:rPr>
        <w:t>(при наличии)</w:t>
      </w:r>
    </w:p>
    <w:p w:rsidR="00F76622" w:rsidRPr="00036365" w:rsidRDefault="00F76622" w:rsidP="00F76622">
      <w:pPr>
        <w:rPr>
          <w:sz w:val="24"/>
          <w:szCs w:val="24"/>
        </w:rPr>
      </w:pPr>
    </w:p>
    <w:tbl>
      <w:tblPr>
        <w:tblW w:w="9816" w:type="dxa"/>
        <w:tblInd w:w="14" w:type="dxa"/>
        <w:tblCellMar>
          <w:left w:w="0" w:type="dxa"/>
          <w:right w:w="0" w:type="dxa"/>
        </w:tblCellMar>
        <w:tblLook w:val="01E0"/>
      </w:tblPr>
      <w:tblGrid>
        <w:gridCol w:w="4396"/>
        <w:gridCol w:w="5420"/>
      </w:tblGrid>
      <w:tr w:rsidR="00F76622" w:rsidRPr="005F6830" w:rsidTr="00B40C37">
        <w:trPr>
          <w:trHeight w:val="246"/>
        </w:trPr>
        <w:tc>
          <w:tcPr>
            <w:tcW w:w="439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76622" w:rsidRPr="005F6830" w:rsidRDefault="00F76622" w:rsidP="00B40C37">
            <w:pPr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>К настоящему уведомлению прилагаются:</w:t>
            </w:r>
          </w:p>
        </w:tc>
        <w:tc>
          <w:tcPr>
            <w:tcW w:w="542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5F6830" w:rsidTr="00B40C37">
        <w:trPr>
          <w:trHeight w:val="246"/>
        </w:trPr>
        <w:tc>
          <w:tcPr>
            <w:tcW w:w="981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5F6830" w:rsidTr="00B40C37">
        <w:trPr>
          <w:trHeight w:val="246"/>
        </w:trPr>
        <w:tc>
          <w:tcPr>
            <w:tcW w:w="981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5F6830" w:rsidTr="00B40C37">
        <w:trPr>
          <w:trHeight w:val="323"/>
        </w:trPr>
        <w:tc>
          <w:tcPr>
            <w:tcW w:w="9815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14"/>
                <w:szCs w:val="14"/>
              </w:rPr>
            </w:pPr>
            <w:r w:rsidRPr="005F6830">
              <w:rPr>
                <w:sz w:val="14"/>
                <w:szCs w:val="14"/>
              </w:rPr>
              <w:t>(документы в соответствии с частью 10 статьи 55.31 Градостроительного кодекса Российской Федерации</w:t>
            </w:r>
          </w:p>
          <w:p w:rsidR="00F76622" w:rsidRPr="005F6830" w:rsidRDefault="00F76622" w:rsidP="00B40C37">
            <w:pPr>
              <w:jc w:val="center"/>
              <w:rPr>
                <w:sz w:val="14"/>
                <w:szCs w:val="14"/>
              </w:rPr>
            </w:pPr>
            <w:r w:rsidRPr="005F6830">
              <w:rPr>
                <w:sz w:val="14"/>
                <w:szCs w:val="14"/>
              </w:rPr>
              <w:t>(Собрание законодательства Российской Федерации, 2005, № 1, ст. 16; 2018, № 32, ст. 5133, 5135))</w:t>
            </w:r>
          </w:p>
        </w:tc>
      </w:tr>
    </w:tbl>
    <w:p w:rsidR="00F76622" w:rsidRPr="00036365" w:rsidRDefault="00F76622" w:rsidP="00F76622">
      <w:pPr>
        <w:rPr>
          <w:sz w:val="2"/>
          <w:szCs w:val="2"/>
        </w:rPr>
      </w:pPr>
    </w:p>
    <w:p w:rsidR="00F76622" w:rsidRDefault="00F76622" w:rsidP="00F76622">
      <w:pPr>
        <w:jc w:val="center"/>
        <w:rPr>
          <w:sz w:val="24"/>
          <w:szCs w:val="24"/>
          <w:highlight w:val="yellow"/>
        </w:rPr>
      </w:pPr>
    </w:p>
    <w:p w:rsidR="00F76622" w:rsidRDefault="00F76622" w:rsidP="00F76622">
      <w:pPr>
        <w:jc w:val="center"/>
        <w:rPr>
          <w:sz w:val="24"/>
          <w:szCs w:val="24"/>
          <w:highlight w:val="yellow"/>
        </w:rPr>
      </w:pPr>
    </w:p>
    <w:p w:rsidR="00F76622" w:rsidRDefault="00F76622" w:rsidP="00F76622">
      <w:pPr>
        <w:jc w:val="center"/>
        <w:rPr>
          <w:sz w:val="24"/>
          <w:szCs w:val="24"/>
          <w:highlight w:val="yellow"/>
        </w:rPr>
      </w:pPr>
    </w:p>
    <w:p w:rsidR="00F76622" w:rsidRDefault="00F76622" w:rsidP="00F76622">
      <w:pPr>
        <w:jc w:val="center"/>
        <w:rPr>
          <w:sz w:val="24"/>
          <w:szCs w:val="24"/>
          <w:highlight w:val="yellow"/>
        </w:rPr>
      </w:pPr>
    </w:p>
    <w:p w:rsidR="00401835" w:rsidRDefault="00401835" w:rsidP="00F76622">
      <w:pPr>
        <w:jc w:val="center"/>
        <w:rPr>
          <w:sz w:val="24"/>
          <w:szCs w:val="24"/>
          <w:highlight w:val="yellow"/>
        </w:rPr>
      </w:pPr>
    </w:p>
    <w:p w:rsidR="00401835" w:rsidRDefault="00401835" w:rsidP="00F76622">
      <w:pPr>
        <w:jc w:val="center"/>
        <w:rPr>
          <w:sz w:val="24"/>
          <w:szCs w:val="24"/>
          <w:highlight w:val="yellow"/>
        </w:rPr>
      </w:pPr>
    </w:p>
    <w:p w:rsidR="00401835" w:rsidRDefault="00401835" w:rsidP="00F76622">
      <w:pPr>
        <w:jc w:val="center"/>
        <w:rPr>
          <w:sz w:val="24"/>
          <w:szCs w:val="24"/>
          <w:highlight w:val="yellow"/>
        </w:rPr>
      </w:pPr>
    </w:p>
    <w:p w:rsidR="00401835" w:rsidRDefault="00401835" w:rsidP="00F76622">
      <w:pPr>
        <w:jc w:val="center"/>
        <w:rPr>
          <w:sz w:val="24"/>
          <w:szCs w:val="24"/>
          <w:highlight w:val="yellow"/>
        </w:rPr>
      </w:pPr>
    </w:p>
    <w:p w:rsidR="00401835" w:rsidRDefault="00401835" w:rsidP="00F76622">
      <w:pPr>
        <w:jc w:val="center"/>
        <w:rPr>
          <w:sz w:val="24"/>
          <w:szCs w:val="24"/>
          <w:highlight w:val="yellow"/>
        </w:rPr>
      </w:pPr>
    </w:p>
    <w:p w:rsidR="00401835" w:rsidRDefault="00401835" w:rsidP="00F76622">
      <w:pPr>
        <w:jc w:val="center"/>
        <w:rPr>
          <w:sz w:val="24"/>
          <w:szCs w:val="24"/>
          <w:highlight w:val="yellow"/>
        </w:rPr>
      </w:pPr>
    </w:p>
    <w:p w:rsidR="00401835" w:rsidRDefault="00401835" w:rsidP="00F76622">
      <w:pPr>
        <w:jc w:val="center"/>
        <w:rPr>
          <w:sz w:val="24"/>
          <w:szCs w:val="24"/>
          <w:highlight w:val="yellow"/>
        </w:rPr>
      </w:pPr>
    </w:p>
    <w:p w:rsidR="00401835" w:rsidRDefault="00401835" w:rsidP="00F76622">
      <w:pPr>
        <w:jc w:val="center"/>
        <w:rPr>
          <w:sz w:val="24"/>
          <w:szCs w:val="24"/>
          <w:highlight w:val="yellow"/>
        </w:rPr>
      </w:pPr>
    </w:p>
    <w:p w:rsidR="00401835" w:rsidRDefault="00401835" w:rsidP="00F76622">
      <w:pPr>
        <w:jc w:val="center"/>
        <w:rPr>
          <w:sz w:val="24"/>
          <w:szCs w:val="24"/>
          <w:highlight w:val="yellow"/>
        </w:rPr>
      </w:pPr>
    </w:p>
    <w:p w:rsidR="00401835" w:rsidRDefault="00401835" w:rsidP="00F76622">
      <w:pPr>
        <w:jc w:val="center"/>
        <w:rPr>
          <w:sz w:val="24"/>
          <w:szCs w:val="24"/>
          <w:highlight w:val="yellow"/>
        </w:rPr>
      </w:pPr>
    </w:p>
    <w:p w:rsidR="00401835" w:rsidRDefault="00401835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586A7B" w:rsidRDefault="00586A7B" w:rsidP="00F76622">
      <w:pPr>
        <w:jc w:val="center"/>
        <w:rPr>
          <w:sz w:val="24"/>
          <w:szCs w:val="24"/>
          <w:highlight w:val="yellow"/>
        </w:rPr>
      </w:pPr>
    </w:p>
    <w:p w:rsidR="00401835" w:rsidRDefault="00401835" w:rsidP="00F76622">
      <w:pPr>
        <w:jc w:val="center"/>
        <w:rPr>
          <w:sz w:val="24"/>
          <w:szCs w:val="24"/>
          <w:highlight w:val="yellow"/>
        </w:rPr>
      </w:pPr>
    </w:p>
    <w:p w:rsidR="00401835" w:rsidRDefault="00401835" w:rsidP="00F76622">
      <w:pPr>
        <w:jc w:val="center"/>
        <w:rPr>
          <w:sz w:val="24"/>
          <w:szCs w:val="24"/>
          <w:highlight w:val="yellow"/>
        </w:rPr>
      </w:pPr>
    </w:p>
    <w:p w:rsidR="00F76622" w:rsidRDefault="00F76622" w:rsidP="00F76622">
      <w:pPr>
        <w:jc w:val="center"/>
        <w:rPr>
          <w:sz w:val="24"/>
          <w:szCs w:val="24"/>
          <w:highlight w:val="yellow"/>
        </w:rPr>
      </w:pPr>
    </w:p>
    <w:p w:rsidR="00F76622" w:rsidRPr="00036365" w:rsidRDefault="00F76622" w:rsidP="00F76622">
      <w:pPr>
        <w:jc w:val="right"/>
        <w:rPr>
          <w:sz w:val="16"/>
          <w:szCs w:val="16"/>
        </w:rPr>
      </w:pPr>
      <w:r w:rsidRPr="00036365">
        <w:rPr>
          <w:sz w:val="16"/>
          <w:szCs w:val="16"/>
        </w:rPr>
        <w:t>Приложение № 2</w:t>
      </w:r>
    </w:p>
    <w:p w:rsidR="00F76622" w:rsidRPr="00036365" w:rsidRDefault="00F76622" w:rsidP="00F76622">
      <w:pPr>
        <w:jc w:val="right"/>
        <w:rPr>
          <w:sz w:val="16"/>
          <w:szCs w:val="16"/>
        </w:rPr>
      </w:pPr>
      <w:r w:rsidRPr="00036365">
        <w:rPr>
          <w:sz w:val="16"/>
          <w:szCs w:val="16"/>
        </w:rPr>
        <w:t>к приказу Министерства строительства и жилищно-</w:t>
      </w:r>
    </w:p>
    <w:p w:rsidR="00F76622" w:rsidRPr="00036365" w:rsidRDefault="00F76622" w:rsidP="00F76622">
      <w:pPr>
        <w:jc w:val="right"/>
        <w:rPr>
          <w:sz w:val="16"/>
          <w:szCs w:val="16"/>
        </w:rPr>
      </w:pPr>
      <w:r w:rsidRPr="00036365">
        <w:rPr>
          <w:sz w:val="16"/>
          <w:szCs w:val="16"/>
        </w:rPr>
        <w:t>коммунального хозяйства Российской Федерации</w:t>
      </w:r>
    </w:p>
    <w:p w:rsidR="00F76622" w:rsidRPr="00036365" w:rsidRDefault="00F76622" w:rsidP="00F76622">
      <w:pPr>
        <w:jc w:val="right"/>
        <w:rPr>
          <w:sz w:val="16"/>
          <w:szCs w:val="16"/>
        </w:rPr>
      </w:pPr>
      <w:r w:rsidRPr="00036365">
        <w:rPr>
          <w:sz w:val="16"/>
          <w:szCs w:val="16"/>
        </w:rPr>
        <w:t>от 24 января 2019 г. № 34/пр</w:t>
      </w: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jc w:val="center"/>
        <w:rPr>
          <w:b/>
          <w:sz w:val="28"/>
          <w:szCs w:val="28"/>
        </w:rPr>
      </w:pPr>
      <w:r w:rsidRPr="00036365">
        <w:rPr>
          <w:b/>
          <w:sz w:val="28"/>
          <w:szCs w:val="28"/>
        </w:rPr>
        <w:t>Уведомление о завершении сноса объекта капитального строительства</w:t>
      </w: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tbl>
      <w:tblPr>
        <w:tblW w:w="3892" w:type="dxa"/>
        <w:jc w:val="right"/>
        <w:tblInd w:w="14" w:type="dxa"/>
        <w:tblCellMar>
          <w:left w:w="0" w:type="dxa"/>
          <w:right w:w="0" w:type="dxa"/>
        </w:tblCellMar>
        <w:tblLook w:val="01E0"/>
      </w:tblPr>
      <w:tblGrid>
        <w:gridCol w:w="140"/>
        <w:gridCol w:w="490"/>
        <w:gridCol w:w="224"/>
        <w:gridCol w:w="1876"/>
        <w:gridCol w:w="378"/>
        <w:gridCol w:w="490"/>
        <w:gridCol w:w="294"/>
      </w:tblGrid>
      <w:tr w:rsidR="00F76622" w:rsidRPr="005F6830" w:rsidTr="00B40C37">
        <w:trPr>
          <w:trHeight w:val="240"/>
          <w:jc w:val="right"/>
        </w:trPr>
        <w:tc>
          <w:tcPr>
            <w:tcW w:w="140" w:type="dxa"/>
            <w:shd w:val="clear" w:color="auto" w:fill="auto"/>
            <w:vAlign w:val="bottom"/>
          </w:tcPr>
          <w:p w:rsidR="00F76622" w:rsidRPr="005F6830" w:rsidRDefault="00F76622" w:rsidP="00B40C37">
            <w:pPr>
              <w:jc w:val="right"/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" w:type="dxa"/>
            <w:shd w:val="clear" w:color="auto" w:fill="auto"/>
            <w:vAlign w:val="bottom"/>
          </w:tcPr>
          <w:p w:rsidR="00F76622" w:rsidRPr="005F6830" w:rsidRDefault="00F76622" w:rsidP="00B40C37">
            <w:pPr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>»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F76622" w:rsidRPr="005F6830" w:rsidRDefault="00F76622" w:rsidP="00B40C37">
            <w:pPr>
              <w:jc w:val="right"/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>20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rPr>
                <w:sz w:val="24"/>
                <w:szCs w:val="24"/>
              </w:rPr>
            </w:pPr>
          </w:p>
        </w:tc>
        <w:tc>
          <w:tcPr>
            <w:tcW w:w="294" w:type="dxa"/>
            <w:shd w:val="clear" w:color="auto" w:fill="auto"/>
            <w:vAlign w:val="bottom"/>
          </w:tcPr>
          <w:p w:rsidR="00F76622" w:rsidRPr="005F6830" w:rsidRDefault="00F76622" w:rsidP="00B40C37">
            <w:pPr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 xml:space="preserve"> г.</w:t>
            </w:r>
          </w:p>
        </w:tc>
      </w:tr>
    </w:tbl>
    <w:p w:rsidR="00F76622" w:rsidRPr="00036365" w:rsidRDefault="00F76622" w:rsidP="00F76622">
      <w:pPr>
        <w:rPr>
          <w:sz w:val="24"/>
          <w:szCs w:val="24"/>
        </w:rPr>
      </w:pPr>
    </w:p>
    <w:tbl>
      <w:tblPr>
        <w:tblW w:w="9560" w:type="dxa"/>
        <w:tblInd w:w="14" w:type="dxa"/>
        <w:tblCellMar>
          <w:left w:w="0" w:type="dxa"/>
          <w:right w:w="0" w:type="dxa"/>
        </w:tblCellMar>
        <w:tblLook w:val="01E0"/>
      </w:tblPr>
      <w:tblGrid>
        <w:gridCol w:w="9560"/>
      </w:tblGrid>
      <w:tr w:rsidR="00F76622" w:rsidRPr="005F6830" w:rsidTr="00B40C37">
        <w:trPr>
          <w:trHeight w:val="254"/>
        </w:trPr>
        <w:tc>
          <w:tcPr>
            <w:tcW w:w="95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5F6830" w:rsidTr="00B40C37">
        <w:trPr>
          <w:trHeight w:val="254"/>
        </w:trPr>
        <w:tc>
          <w:tcPr>
            <w:tcW w:w="95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5F6830" w:rsidTr="00B40C37">
        <w:trPr>
          <w:trHeight w:val="508"/>
        </w:trPr>
        <w:tc>
          <w:tcPr>
            <w:tcW w:w="95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iCs/>
                <w:sz w:val="14"/>
                <w:szCs w:val="14"/>
              </w:rPr>
            </w:pPr>
            <w:r w:rsidRPr="005F6830">
              <w:rPr>
                <w:iCs/>
                <w:sz w:val="14"/>
                <w:szCs w:val="14"/>
              </w:rPr>
              <w:t>(наименование органа местного самоуправления поселения, городского округа по месту нахождения земельного участка,</w:t>
            </w:r>
          </w:p>
          <w:p w:rsidR="00F76622" w:rsidRPr="005F6830" w:rsidRDefault="00F76622" w:rsidP="00B40C37">
            <w:pPr>
              <w:jc w:val="center"/>
              <w:rPr>
                <w:iCs/>
                <w:sz w:val="14"/>
                <w:szCs w:val="14"/>
              </w:rPr>
            </w:pPr>
            <w:r w:rsidRPr="005F6830">
              <w:rPr>
                <w:iCs/>
                <w:sz w:val="14"/>
                <w:szCs w:val="14"/>
              </w:rPr>
              <w:t>на котором располагался снесенный объект капитального строительства, или в случае, если такой земельный участок находится</w:t>
            </w:r>
          </w:p>
          <w:p w:rsidR="00F76622" w:rsidRPr="005F6830" w:rsidRDefault="00F76622" w:rsidP="00B40C37">
            <w:pPr>
              <w:jc w:val="center"/>
              <w:rPr>
                <w:iCs/>
                <w:sz w:val="14"/>
                <w:szCs w:val="14"/>
              </w:rPr>
            </w:pPr>
            <w:r w:rsidRPr="005F6830">
              <w:rPr>
                <w:iCs/>
                <w:sz w:val="14"/>
                <w:szCs w:val="14"/>
              </w:rPr>
              <w:t>на межселенной территории, — наименование органа местного самоуправления муниципального района)</w:t>
            </w:r>
          </w:p>
        </w:tc>
      </w:tr>
    </w:tbl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jc w:val="center"/>
        <w:rPr>
          <w:b/>
          <w:sz w:val="24"/>
          <w:szCs w:val="24"/>
        </w:rPr>
      </w:pPr>
      <w:r w:rsidRPr="00036365">
        <w:rPr>
          <w:b/>
          <w:sz w:val="24"/>
          <w:szCs w:val="24"/>
        </w:rPr>
        <w:t>1. Сведения о застройщике, техническом заказчике</w:t>
      </w:r>
    </w:p>
    <w:p w:rsidR="00F76622" w:rsidRPr="00036365" w:rsidRDefault="00F76622" w:rsidP="00F76622">
      <w:pPr>
        <w:rPr>
          <w:sz w:val="24"/>
          <w:szCs w:val="24"/>
        </w:rPr>
      </w:pPr>
    </w:p>
    <w:tbl>
      <w:tblPr>
        <w:tblW w:w="9630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61"/>
        <w:gridCol w:w="3192"/>
        <w:gridCol w:w="5677"/>
      </w:tblGrid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1.1.1.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1.1.2.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Место жительства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1.1.3.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1.2.1.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1.2.2.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1.2.3.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lastRenderedPageBreak/>
              <w:t>1.2.4.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jc w:val="center"/>
        <w:rPr>
          <w:b/>
          <w:sz w:val="24"/>
          <w:szCs w:val="24"/>
        </w:rPr>
      </w:pPr>
      <w:r w:rsidRPr="00036365">
        <w:rPr>
          <w:b/>
          <w:sz w:val="24"/>
          <w:szCs w:val="24"/>
        </w:rPr>
        <w:t>2. Сведения о земельном участке</w:t>
      </w:r>
    </w:p>
    <w:p w:rsidR="00F76622" w:rsidRPr="00036365" w:rsidRDefault="00F76622" w:rsidP="00F76622">
      <w:pPr>
        <w:rPr>
          <w:sz w:val="24"/>
          <w:szCs w:val="24"/>
        </w:rPr>
      </w:pPr>
    </w:p>
    <w:tbl>
      <w:tblPr>
        <w:tblW w:w="9489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61"/>
        <w:gridCol w:w="3192"/>
        <w:gridCol w:w="5536"/>
      </w:tblGrid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2.1.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Кадастровый номер земельного участка (при наличии)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2.2.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Адрес или описание местоположения земельного участка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2.3.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cantSplit/>
          <w:trHeight w:val="240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2.4.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  <w:r w:rsidRPr="00036365">
              <w:rPr>
                <w:sz w:val="24"/>
                <w:szCs w:val="24"/>
              </w:rPr>
              <w:t>Сведения о наличии прав иных лиц на земельный участок (при наличии таких лиц)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622" w:rsidRPr="00036365" w:rsidRDefault="00F76622" w:rsidP="00B40C37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tbl>
      <w:tblPr>
        <w:tblW w:w="9798" w:type="dxa"/>
        <w:tblCellMar>
          <w:left w:w="0" w:type="dxa"/>
          <w:right w:w="0" w:type="dxa"/>
        </w:tblCellMar>
        <w:tblLook w:val="01E0"/>
      </w:tblPr>
      <w:tblGrid>
        <w:gridCol w:w="5036"/>
        <w:gridCol w:w="193"/>
        <w:gridCol w:w="278"/>
        <w:gridCol w:w="215"/>
        <w:gridCol w:w="1657"/>
        <w:gridCol w:w="144"/>
        <w:gridCol w:w="363"/>
        <w:gridCol w:w="471"/>
        <w:gridCol w:w="282"/>
        <w:gridCol w:w="1159"/>
      </w:tblGrid>
      <w:tr w:rsidR="00F76622" w:rsidRPr="005F6830" w:rsidTr="00B40C37">
        <w:trPr>
          <w:trHeight w:val="277"/>
        </w:trPr>
        <w:tc>
          <w:tcPr>
            <w:tcW w:w="7379" w:type="dxa"/>
            <w:gridSpan w:val="5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76622" w:rsidRPr="005F6830" w:rsidRDefault="00F76622" w:rsidP="00B40C37">
            <w:pPr>
              <w:rPr>
                <w:b/>
                <w:sz w:val="24"/>
                <w:szCs w:val="24"/>
              </w:rPr>
            </w:pPr>
            <w:r w:rsidRPr="005F6830">
              <w:rPr>
                <w:b/>
                <w:sz w:val="24"/>
                <w:szCs w:val="24"/>
              </w:rPr>
              <w:t>Настоящим уведомляю о сносе объекта капитального строительства</w:t>
            </w:r>
          </w:p>
        </w:tc>
        <w:tc>
          <w:tcPr>
            <w:tcW w:w="2406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rPr>
                <w:sz w:val="24"/>
                <w:szCs w:val="24"/>
              </w:rPr>
            </w:pPr>
          </w:p>
        </w:tc>
      </w:tr>
      <w:tr w:rsidR="00F76622" w:rsidRPr="005F6830" w:rsidTr="00B40C37">
        <w:trPr>
          <w:trHeight w:val="277"/>
        </w:trPr>
        <w:tc>
          <w:tcPr>
            <w:tcW w:w="522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56" w:type="dxa"/>
            <w:gridSpan w:val="8"/>
            <w:shd w:val="clear" w:color="auto" w:fill="auto"/>
            <w:vAlign w:val="bottom"/>
          </w:tcPr>
          <w:p w:rsidR="00F76622" w:rsidRPr="005F6830" w:rsidRDefault="00F76622" w:rsidP="00B40C37">
            <w:pPr>
              <w:rPr>
                <w:b/>
                <w:sz w:val="24"/>
                <w:szCs w:val="24"/>
              </w:rPr>
            </w:pPr>
            <w:r w:rsidRPr="005F6830">
              <w:rPr>
                <w:b/>
                <w:sz w:val="24"/>
                <w:szCs w:val="24"/>
              </w:rPr>
              <w:t>, указанного в уведомлении о планируемом</w:t>
            </w:r>
          </w:p>
        </w:tc>
      </w:tr>
      <w:tr w:rsidR="00F76622" w:rsidRPr="005F6830" w:rsidTr="00B40C37">
        <w:trPr>
          <w:trHeight w:val="173"/>
        </w:trPr>
        <w:tc>
          <w:tcPr>
            <w:tcW w:w="52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14"/>
                <w:szCs w:val="14"/>
              </w:rPr>
            </w:pPr>
            <w:r w:rsidRPr="005F6830">
              <w:rPr>
                <w:sz w:val="14"/>
                <w:szCs w:val="14"/>
              </w:rPr>
              <w:t>(кадастровый номер объекта капитального строительства (при наличии))</w:t>
            </w:r>
          </w:p>
        </w:tc>
        <w:tc>
          <w:tcPr>
            <w:tcW w:w="4556" w:type="dxa"/>
            <w:gridSpan w:val="8"/>
            <w:shd w:val="clear" w:color="auto" w:fill="auto"/>
            <w:vAlign w:val="bottom"/>
          </w:tcPr>
          <w:p w:rsidR="00F76622" w:rsidRPr="005F6830" w:rsidRDefault="00F76622" w:rsidP="00B40C37">
            <w:pPr>
              <w:jc w:val="right"/>
              <w:rPr>
                <w:b/>
                <w:sz w:val="14"/>
                <w:szCs w:val="14"/>
              </w:rPr>
            </w:pPr>
          </w:p>
        </w:tc>
      </w:tr>
      <w:tr w:rsidR="00F76622" w:rsidRPr="005F6830" w:rsidTr="00B40C37">
        <w:trPr>
          <w:gridAfter w:val="1"/>
          <w:wAfter w:w="1159" w:type="dxa"/>
          <w:trHeight w:val="277"/>
        </w:trPr>
        <w:tc>
          <w:tcPr>
            <w:tcW w:w="5036" w:type="dxa"/>
            <w:shd w:val="clear" w:color="auto" w:fill="auto"/>
            <w:vAlign w:val="bottom"/>
          </w:tcPr>
          <w:p w:rsidR="00F76622" w:rsidRPr="005F6830" w:rsidRDefault="00F76622" w:rsidP="00B40C37">
            <w:pPr>
              <w:tabs>
                <w:tab w:val="right" w:pos="5236"/>
              </w:tabs>
              <w:rPr>
                <w:sz w:val="24"/>
                <w:szCs w:val="24"/>
              </w:rPr>
            </w:pPr>
            <w:r w:rsidRPr="005F6830">
              <w:rPr>
                <w:b/>
                <w:sz w:val="24"/>
                <w:szCs w:val="24"/>
              </w:rPr>
              <w:t>сносе объекта капитального строительства</w:t>
            </w:r>
            <w:r w:rsidRPr="005F6830">
              <w:rPr>
                <w:sz w:val="24"/>
                <w:szCs w:val="24"/>
              </w:rPr>
              <w:t xml:space="preserve"> от</w:t>
            </w:r>
            <w:r w:rsidRPr="005F6830">
              <w:rPr>
                <w:sz w:val="24"/>
                <w:szCs w:val="24"/>
              </w:rPr>
              <w:tab/>
              <w:t>«</w:t>
            </w:r>
          </w:p>
        </w:tc>
        <w:tc>
          <w:tcPr>
            <w:tcW w:w="47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" w:type="dxa"/>
            <w:shd w:val="clear" w:color="auto" w:fill="auto"/>
            <w:vAlign w:val="bottom"/>
          </w:tcPr>
          <w:p w:rsidR="00F76622" w:rsidRPr="005F6830" w:rsidRDefault="00F76622" w:rsidP="00B40C37">
            <w:pPr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>»</w:t>
            </w:r>
          </w:p>
        </w:tc>
        <w:tc>
          <w:tcPr>
            <w:tcW w:w="180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dxa"/>
            <w:shd w:val="clear" w:color="auto" w:fill="auto"/>
            <w:vAlign w:val="bottom"/>
          </w:tcPr>
          <w:p w:rsidR="00F76622" w:rsidRPr="005F6830" w:rsidRDefault="00F76622" w:rsidP="00B40C37">
            <w:pPr>
              <w:jc w:val="right"/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>20</w:t>
            </w:r>
          </w:p>
        </w:tc>
        <w:tc>
          <w:tcPr>
            <w:tcW w:w="47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rPr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>г.</w:t>
            </w:r>
          </w:p>
        </w:tc>
      </w:tr>
      <w:tr w:rsidR="00F76622" w:rsidRPr="005F6830" w:rsidTr="00B40C37">
        <w:trPr>
          <w:gridAfter w:val="1"/>
          <w:wAfter w:w="1159" w:type="dxa"/>
          <w:trHeight w:val="173"/>
        </w:trPr>
        <w:tc>
          <w:tcPr>
            <w:tcW w:w="5036" w:type="dxa"/>
            <w:shd w:val="clear" w:color="auto" w:fill="auto"/>
            <w:vAlign w:val="bottom"/>
          </w:tcPr>
          <w:p w:rsidR="00F76622" w:rsidRPr="005F6830" w:rsidRDefault="00F76622" w:rsidP="00B40C37">
            <w:pPr>
              <w:tabs>
                <w:tab w:val="right" w:pos="5236"/>
              </w:tabs>
              <w:rPr>
                <w:b/>
                <w:sz w:val="14"/>
                <w:szCs w:val="14"/>
              </w:rPr>
            </w:pPr>
          </w:p>
        </w:tc>
        <w:tc>
          <w:tcPr>
            <w:tcW w:w="3321" w:type="dxa"/>
            <w:gridSpan w:val="7"/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14"/>
                <w:szCs w:val="14"/>
              </w:rPr>
            </w:pPr>
            <w:r w:rsidRPr="005F6830">
              <w:rPr>
                <w:sz w:val="14"/>
                <w:szCs w:val="14"/>
              </w:rPr>
              <w:t>(дата направления)</w:t>
            </w:r>
          </w:p>
        </w:tc>
        <w:tc>
          <w:tcPr>
            <w:tcW w:w="282" w:type="dxa"/>
            <w:shd w:val="clear" w:color="auto" w:fill="auto"/>
            <w:vAlign w:val="bottom"/>
          </w:tcPr>
          <w:p w:rsidR="00F76622" w:rsidRPr="005F6830" w:rsidRDefault="00F76622" w:rsidP="00B40C37">
            <w:pPr>
              <w:rPr>
                <w:sz w:val="14"/>
                <w:szCs w:val="14"/>
              </w:rPr>
            </w:pPr>
          </w:p>
        </w:tc>
      </w:tr>
    </w:tbl>
    <w:p w:rsidR="00F76622" w:rsidRPr="00036365" w:rsidRDefault="00F76622" w:rsidP="00F76622">
      <w:pPr>
        <w:rPr>
          <w:sz w:val="24"/>
          <w:szCs w:val="24"/>
        </w:rPr>
      </w:pPr>
    </w:p>
    <w:tbl>
      <w:tblPr>
        <w:tblW w:w="9575" w:type="dxa"/>
        <w:tblInd w:w="14" w:type="dxa"/>
        <w:tblCellMar>
          <w:left w:w="0" w:type="dxa"/>
          <w:right w:w="0" w:type="dxa"/>
        </w:tblCellMar>
        <w:tblLook w:val="01E0"/>
      </w:tblPr>
      <w:tblGrid>
        <w:gridCol w:w="5944"/>
        <w:gridCol w:w="3631"/>
      </w:tblGrid>
      <w:tr w:rsidR="00F76622" w:rsidRPr="005F6830" w:rsidTr="00B40C37">
        <w:trPr>
          <w:trHeight w:val="272"/>
        </w:trPr>
        <w:tc>
          <w:tcPr>
            <w:tcW w:w="59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76622" w:rsidRPr="005F6830" w:rsidRDefault="00F76622" w:rsidP="00B40C37">
            <w:pPr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>Почтовый адрес и (или) адрес электронной почты для связи:</w:t>
            </w:r>
          </w:p>
        </w:tc>
        <w:tc>
          <w:tcPr>
            <w:tcW w:w="36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5F6830" w:rsidTr="00B40C37">
        <w:trPr>
          <w:trHeight w:val="272"/>
        </w:trPr>
        <w:tc>
          <w:tcPr>
            <w:tcW w:w="957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</w:tbl>
    <w:p w:rsidR="00F76622" w:rsidRPr="00036365" w:rsidRDefault="00F76622" w:rsidP="00F76622">
      <w:pPr>
        <w:rPr>
          <w:sz w:val="24"/>
          <w:szCs w:val="24"/>
        </w:rPr>
      </w:pPr>
    </w:p>
    <w:tbl>
      <w:tblPr>
        <w:tblW w:w="9620" w:type="dxa"/>
        <w:tblInd w:w="14" w:type="dxa"/>
        <w:tblCellMar>
          <w:left w:w="0" w:type="dxa"/>
          <w:right w:w="0" w:type="dxa"/>
        </w:tblCellMar>
        <w:tblLook w:val="01E0"/>
      </w:tblPr>
      <w:tblGrid>
        <w:gridCol w:w="2907"/>
        <w:gridCol w:w="6713"/>
      </w:tblGrid>
      <w:tr w:rsidR="00F76622" w:rsidRPr="005F6830" w:rsidTr="00B40C37">
        <w:trPr>
          <w:trHeight w:val="285"/>
        </w:trPr>
        <w:tc>
          <w:tcPr>
            <w:tcW w:w="290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76622" w:rsidRPr="005F6830" w:rsidRDefault="00F76622" w:rsidP="00B40C37">
            <w:pPr>
              <w:rPr>
                <w:sz w:val="24"/>
                <w:szCs w:val="24"/>
              </w:rPr>
            </w:pPr>
            <w:r w:rsidRPr="005F6830">
              <w:rPr>
                <w:sz w:val="24"/>
                <w:szCs w:val="24"/>
              </w:rPr>
              <w:t>Настоящим уведомлением я</w:t>
            </w:r>
          </w:p>
        </w:tc>
        <w:tc>
          <w:tcPr>
            <w:tcW w:w="67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5F6830" w:rsidTr="00B40C37">
        <w:trPr>
          <w:trHeight w:val="285"/>
        </w:trPr>
        <w:tc>
          <w:tcPr>
            <w:tcW w:w="962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5F6830" w:rsidTr="00B40C37">
        <w:trPr>
          <w:trHeight w:val="196"/>
        </w:trPr>
        <w:tc>
          <w:tcPr>
            <w:tcW w:w="962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76622" w:rsidRPr="005F6830" w:rsidRDefault="00F76622" w:rsidP="00B40C37">
            <w:pPr>
              <w:jc w:val="center"/>
              <w:rPr>
                <w:sz w:val="14"/>
                <w:szCs w:val="14"/>
              </w:rPr>
            </w:pPr>
            <w:r w:rsidRPr="005F6830">
              <w:rPr>
                <w:sz w:val="14"/>
                <w:szCs w:val="14"/>
              </w:rPr>
              <w:t>(фамилия, имя, отчество (при наличии))</w:t>
            </w:r>
          </w:p>
        </w:tc>
      </w:tr>
    </w:tbl>
    <w:p w:rsidR="00F76622" w:rsidRPr="00036365" w:rsidRDefault="00F76622" w:rsidP="00F76622">
      <w:pPr>
        <w:jc w:val="both"/>
        <w:rPr>
          <w:sz w:val="24"/>
          <w:szCs w:val="24"/>
        </w:rPr>
      </w:pPr>
      <w:r w:rsidRPr="00036365">
        <w:rPr>
          <w:sz w:val="24"/>
          <w:szCs w:val="24"/>
        </w:rPr>
        <w:t>даю согласие на обработку персональных данных (в случае если застройщиком является физическое лицо).</w:t>
      </w: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p w:rsidR="00F76622" w:rsidRPr="00036365" w:rsidRDefault="00F76622" w:rsidP="00F76622">
      <w:pPr>
        <w:rPr>
          <w:sz w:val="24"/>
          <w:szCs w:val="24"/>
        </w:rPr>
      </w:pPr>
    </w:p>
    <w:tbl>
      <w:tblPr>
        <w:tblW w:w="966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77"/>
        <w:gridCol w:w="199"/>
        <w:gridCol w:w="1312"/>
        <w:gridCol w:w="199"/>
        <w:gridCol w:w="3977"/>
      </w:tblGrid>
      <w:tr w:rsidR="00F76622" w:rsidRPr="00036365" w:rsidTr="00B40C37">
        <w:trPr>
          <w:trHeight w:val="276"/>
        </w:trPr>
        <w:tc>
          <w:tcPr>
            <w:tcW w:w="3977" w:type="dxa"/>
            <w:tcBorders>
              <w:bottom w:val="single" w:sz="4" w:space="0" w:color="auto"/>
            </w:tcBorders>
            <w:vAlign w:val="bottom"/>
          </w:tcPr>
          <w:p w:rsidR="00F76622" w:rsidRPr="00036365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" w:type="dxa"/>
            <w:vAlign w:val="bottom"/>
          </w:tcPr>
          <w:p w:rsidR="00F76622" w:rsidRPr="00036365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vAlign w:val="bottom"/>
          </w:tcPr>
          <w:p w:rsidR="00F76622" w:rsidRPr="00036365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" w:type="dxa"/>
            <w:vAlign w:val="bottom"/>
          </w:tcPr>
          <w:p w:rsidR="00F76622" w:rsidRPr="00036365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7" w:type="dxa"/>
            <w:tcBorders>
              <w:bottom w:val="single" w:sz="4" w:space="0" w:color="auto"/>
            </w:tcBorders>
            <w:vAlign w:val="bottom"/>
          </w:tcPr>
          <w:p w:rsidR="00F76622" w:rsidRPr="00036365" w:rsidRDefault="00F76622" w:rsidP="00B40C37">
            <w:pPr>
              <w:jc w:val="center"/>
              <w:rPr>
                <w:sz w:val="24"/>
                <w:szCs w:val="24"/>
              </w:rPr>
            </w:pPr>
          </w:p>
        </w:tc>
      </w:tr>
      <w:tr w:rsidR="00F76622" w:rsidRPr="00036365" w:rsidTr="00B40C37">
        <w:trPr>
          <w:trHeight w:val="362"/>
        </w:trPr>
        <w:tc>
          <w:tcPr>
            <w:tcW w:w="3977" w:type="dxa"/>
            <w:tcBorders>
              <w:top w:val="single" w:sz="4" w:space="0" w:color="auto"/>
            </w:tcBorders>
            <w:vAlign w:val="bottom"/>
          </w:tcPr>
          <w:p w:rsidR="00F76622" w:rsidRPr="00036365" w:rsidRDefault="00F76622" w:rsidP="00B40C37">
            <w:pPr>
              <w:jc w:val="center"/>
              <w:rPr>
                <w:sz w:val="14"/>
                <w:szCs w:val="14"/>
              </w:rPr>
            </w:pPr>
            <w:r w:rsidRPr="00036365">
              <w:rPr>
                <w:sz w:val="14"/>
                <w:szCs w:val="14"/>
              </w:rPr>
              <w:t>(должность, в случае, если застройщиком или</w:t>
            </w:r>
          </w:p>
          <w:p w:rsidR="00F76622" w:rsidRPr="00036365" w:rsidRDefault="00F76622" w:rsidP="00B40C37">
            <w:pPr>
              <w:jc w:val="center"/>
              <w:rPr>
                <w:sz w:val="14"/>
                <w:szCs w:val="14"/>
              </w:rPr>
            </w:pPr>
            <w:r w:rsidRPr="00036365">
              <w:rPr>
                <w:sz w:val="14"/>
                <w:szCs w:val="14"/>
              </w:rPr>
              <w:t>техническим заказчиком является юридическое лицо)</w:t>
            </w:r>
          </w:p>
        </w:tc>
        <w:tc>
          <w:tcPr>
            <w:tcW w:w="199" w:type="dxa"/>
            <w:vAlign w:val="bottom"/>
          </w:tcPr>
          <w:p w:rsidR="00F76622" w:rsidRPr="00036365" w:rsidRDefault="00F76622" w:rsidP="00B40C3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312" w:type="dxa"/>
            <w:tcBorders>
              <w:top w:val="single" w:sz="4" w:space="0" w:color="auto"/>
            </w:tcBorders>
          </w:tcPr>
          <w:p w:rsidR="00F76622" w:rsidRPr="00036365" w:rsidRDefault="00F76622" w:rsidP="00B40C37">
            <w:pPr>
              <w:jc w:val="center"/>
              <w:rPr>
                <w:sz w:val="14"/>
                <w:szCs w:val="14"/>
              </w:rPr>
            </w:pPr>
            <w:r w:rsidRPr="00036365">
              <w:rPr>
                <w:sz w:val="14"/>
                <w:szCs w:val="14"/>
              </w:rPr>
              <w:t>(подпись)</w:t>
            </w:r>
          </w:p>
        </w:tc>
        <w:tc>
          <w:tcPr>
            <w:tcW w:w="199" w:type="dxa"/>
          </w:tcPr>
          <w:p w:rsidR="00F76622" w:rsidRPr="00036365" w:rsidRDefault="00F76622" w:rsidP="00B40C3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977" w:type="dxa"/>
            <w:tcBorders>
              <w:top w:val="single" w:sz="4" w:space="0" w:color="auto"/>
            </w:tcBorders>
          </w:tcPr>
          <w:p w:rsidR="00F76622" w:rsidRPr="00036365" w:rsidRDefault="00F76622" w:rsidP="00B40C37">
            <w:pPr>
              <w:jc w:val="center"/>
              <w:rPr>
                <w:sz w:val="14"/>
                <w:szCs w:val="14"/>
              </w:rPr>
            </w:pPr>
            <w:r w:rsidRPr="00036365"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F76622" w:rsidRPr="00036365" w:rsidRDefault="00F76622" w:rsidP="00F76622">
      <w:pPr>
        <w:ind w:right="6005"/>
        <w:jc w:val="center"/>
        <w:rPr>
          <w:sz w:val="24"/>
          <w:szCs w:val="24"/>
        </w:rPr>
      </w:pPr>
      <w:r w:rsidRPr="00036365">
        <w:rPr>
          <w:sz w:val="24"/>
          <w:szCs w:val="24"/>
        </w:rPr>
        <w:t>М. П.</w:t>
      </w:r>
    </w:p>
    <w:p w:rsidR="003F1A2F" w:rsidRDefault="00F76622" w:rsidP="00401835">
      <w:pPr>
        <w:ind w:right="6005"/>
        <w:jc w:val="center"/>
        <w:rPr>
          <w:sz w:val="28"/>
          <w:szCs w:val="28"/>
        </w:rPr>
      </w:pPr>
      <w:r w:rsidRPr="00036365">
        <w:rPr>
          <w:sz w:val="16"/>
          <w:szCs w:val="16"/>
        </w:rPr>
        <w:t>(при наличии)</w:t>
      </w:r>
    </w:p>
    <w:p w:rsidR="003F1A2F" w:rsidRPr="009C2610" w:rsidRDefault="003F1A2F" w:rsidP="003F1A2F">
      <w:pPr>
        <w:jc w:val="both"/>
        <w:rPr>
          <w:sz w:val="28"/>
          <w:szCs w:val="28"/>
        </w:rPr>
      </w:pPr>
    </w:p>
    <w:sectPr w:rsidR="003F1A2F" w:rsidRPr="009C2610" w:rsidSect="003F1A2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90E0B0F"/>
    <w:multiLevelType w:val="hybridMultilevel"/>
    <w:tmpl w:val="A89AC11C"/>
    <w:lvl w:ilvl="0" w:tplc="9E94437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0BDE6FD5"/>
    <w:multiLevelType w:val="hybridMultilevel"/>
    <w:tmpl w:val="70CA8ACA"/>
    <w:lvl w:ilvl="0" w:tplc="1F5206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A528B8"/>
    <w:multiLevelType w:val="hybridMultilevel"/>
    <w:tmpl w:val="A386C490"/>
    <w:lvl w:ilvl="0" w:tplc="718EF89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250209CE"/>
    <w:multiLevelType w:val="hybridMultilevel"/>
    <w:tmpl w:val="4AEC9CEE"/>
    <w:lvl w:ilvl="0" w:tplc="FB58FD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867793E"/>
    <w:multiLevelType w:val="hybridMultilevel"/>
    <w:tmpl w:val="C4E28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AA1301"/>
    <w:multiLevelType w:val="hybridMultilevel"/>
    <w:tmpl w:val="91945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CC469C"/>
    <w:multiLevelType w:val="hybridMultilevel"/>
    <w:tmpl w:val="F4C26276"/>
    <w:lvl w:ilvl="0" w:tplc="6E80BD2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FEE3254"/>
    <w:multiLevelType w:val="singleLevel"/>
    <w:tmpl w:val="11D46A8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9">
    <w:nsid w:val="58F21226"/>
    <w:multiLevelType w:val="hybridMultilevel"/>
    <w:tmpl w:val="80FA7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102EE1"/>
    <w:multiLevelType w:val="singleLevel"/>
    <w:tmpl w:val="625E03C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1">
    <w:nsid w:val="67F86B69"/>
    <w:multiLevelType w:val="hybridMultilevel"/>
    <w:tmpl w:val="F6246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57299D"/>
    <w:multiLevelType w:val="hybridMultilevel"/>
    <w:tmpl w:val="8774DB52"/>
    <w:lvl w:ilvl="0" w:tplc="2D8CDAAC">
      <w:start w:val="1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>
    <w:nsid w:val="76B54EAB"/>
    <w:multiLevelType w:val="hybridMultilevel"/>
    <w:tmpl w:val="1B525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 w:numId="8">
    <w:abstractNumId w:val="13"/>
  </w:num>
  <w:num w:numId="9">
    <w:abstractNumId w:val="7"/>
  </w:num>
  <w:num w:numId="10">
    <w:abstractNumId w:val="12"/>
  </w:num>
  <w:num w:numId="11">
    <w:abstractNumId w:val="5"/>
  </w:num>
  <w:num w:numId="12">
    <w:abstractNumId w:val="11"/>
  </w:num>
  <w:num w:numId="13">
    <w:abstractNumId w:val="9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853C8B"/>
    <w:rsid w:val="00012A3C"/>
    <w:rsid w:val="00026094"/>
    <w:rsid w:val="00034221"/>
    <w:rsid w:val="000440F8"/>
    <w:rsid w:val="00053467"/>
    <w:rsid w:val="00056BE0"/>
    <w:rsid w:val="000573C3"/>
    <w:rsid w:val="0006473F"/>
    <w:rsid w:val="00072DE9"/>
    <w:rsid w:val="000737A2"/>
    <w:rsid w:val="000D38FF"/>
    <w:rsid w:val="000F3406"/>
    <w:rsid w:val="00130D75"/>
    <w:rsid w:val="00141096"/>
    <w:rsid w:val="001455DF"/>
    <w:rsid w:val="00146420"/>
    <w:rsid w:val="00147E8E"/>
    <w:rsid w:val="001516E9"/>
    <w:rsid w:val="001571D0"/>
    <w:rsid w:val="0017641A"/>
    <w:rsid w:val="0018299F"/>
    <w:rsid w:val="00185810"/>
    <w:rsid w:val="00197748"/>
    <w:rsid w:val="001A3630"/>
    <w:rsid w:val="001B03D0"/>
    <w:rsid w:val="001B1CCB"/>
    <w:rsid w:val="001B4A73"/>
    <w:rsid w:val="001C5166"/>
    <w:rsid w:val="001E545E"/>
    <w:rsid w:val="001F182B"/>
    <w:rsid w:val="00225CB9"/>
    <w:rsid w:val="0022771D"/>
    <w:rsid w:val="00230E82"/>
    <w:rsid w:val="00230EA4"/>
    <w:rsid w:val="002378AD"/>
    <w:rsid w:val="00244227"/>
    <w:rsid w:val="00265B8A"/>
    <w:rsid w:val="002774B1"/>
    <w:rsid w:val="00277C19"/>
    <w:rsid w:val="00297828"/>
    <w:rsid w:val="002A26A7"/>
    <w:rsid w:val="002B046A"/>
    <w:rsid w:val="002B0DD7"/>
    <w:rsid w:val="002C64DF"/>
    <w:rsid w:val="002C7CDE"/>
    <w:rsid w:val="00306FF5"/>
    <w:rsid w:val="00314EC2"/>
    <w:rsid w:val="00315DEF"/>
    <w:rsid w:val="00322925"/>
    <w:rsid w:val="00336813"/>
    <w:rsid w:val="003515DB"/>
    <w:rsid w:val="0035349F"/>
    <w:rsid w:val="003565F7"/>
    <w:rsid w:val="00377963"/>
    <w:rsid w:val="00381CBB"/>
    <w:rsid w:val="00382FA4"/>
    <w:rsid w:val="003848AE"/>
    <w:rsid w:val="00391417"/>
    <w:rsid w:val="003A68A7"/>
    <w:rsid w:val="003B3D25"/>
    <w:rsid w:val="003B596F"/>
    <w:rsid w:val="003D0EA7"/>
    <w:rsid w:val="003D45A3"/>
    <w:rsid w:val="003E7879"/>
    <w:rsid w:val="003F1A2F"/>
    <w:rsid w:val="003F373A"/>
    <w:rsid w:val="00401835"/>
    <w:rsid w:val="00403C82"/>
    <w:rsid w:val="00403E2F"/>
    <w:rsid w:val="00406F38"/>
    <w:rsid w:val="00414DF2"/>
    <w:rsid w:val="0043256B"/>
    <w:rsid w:val="00434116"/>
    <w:rsid w:val="0043485F"/>
    <w:rsid w:val="00436FCD"/>
    <w:rsid w:val="00441B44"/>
    <w:rsid w:val="00442997"/>
    <w:rsid w:val="004442C6"/>
    <w:rsid w:val="00472515"/>
    <w:rsid w:val="00495FF7"/>
    <w:rsid w:val="004C00E6"/>
    <w:rsid w:val="004E0988"/>
    <w:rsid w:val="004E13BF"/>
    <w:rsid w:val="005011BA"/>
    <w:rsid w:val="00521535"/>
    <w:rsid w:val="00523266"/>
    <w:rsid w:val="00542BDE"/>
    <w:rsid w:val="00544791"/>
    <w:rsid w:val="00554B82"/>
    <w:rsid w:val="005576B8"/>
    <w:rsid w:val="00563FEB"/>
    <w:rsid w:val="00586A7B"/>
    <w:rsid w:val="00587BE2"/>
    <w:rsid w:val="005A0349"/>
    <w:rsid w:val="005A313E"/>
    <w:rsid w:val="005A3AA1"/>
    <w:rsid w:val="005B2A0A"/>
    <w:rsid w:val="005B432B"/>
    <w:rsid w:val="005C0222"/>
    <w:rsid w:val="005C7DBE"/>
    <w:rsid w:val="005D2F6F"/>
    <w:rsid w:val="005D505D"/>
    <w:rsid w:val="005D6227"/>
    <w:rsid w:val="005D7F24"/>
    <w:rsid w:val="005E48DD"/>
    <w:rsid w:val="005E595E"/>
    <w:rsid w:val="005E620A"/>
    <w:rsid w:val="005F35A9"/>
    <w:rsid w:val="00600F1E"/>
    <w:rsid w:val="0062186E"/>
    <w:rsid w:val="00621D68"/>
    <w:rsid w:val="00624DE7"/>
    <w:rsid w:val="0063333F"/>
    <w:rsid w:val="00637F02"/>
    <w:rsid w:val="00644A75"/>
    <w:rsid w:val="00670659"/>
    <w:rsid w:val="00675946"/>
    <w:rsid w:val="006B6B03"/>
    <w:rsid w:val="006C04D0"/>
    <w:rsid w:val="006C43CD"/>
    <w:rsid w:val="006C74FB"/>
    <w:rsid w:val="006C7C12"/>
    <w:rsid w:val="006D47AA"/>
    <w:rsid w:val="006E19FA"/>
    <w:rsid w:val="006F2804"/>
    <w:rsid w:val="0073487A"/>
    <w:rsid w:val="0073747A"/>
    <w:rsid w:val="00742C8B"/>
    <w:rsid w:val="00743472"/>
    <w:rsid w:val="00746335"/>
    <w:rsid w:val="007735FE"/>
    <w:rsid w:val="00794402"/>
    <w:rsid w:val="007967B0"/>
    <w:rsid w:val="007A2BCF"/>
    <w:rsid w:val="007B251F"/>
    <w:rsid w:val="007B5C90"/>
    <w:rsid w:val="007D1F22"/>
    <w:rsid w:val="007D4C3F"/>
    <w:rsid w:val="007D5E33"/>
    <w:rsid w:val="00803424"/>
    <w:rsid w:val="00823E78"/>
    <w:rsid w:val="00830A57"/>
    <w:rsid w:val="00832F8E"/>
    <w:rsid w:val="00834396"/>
    <w:rsid w:val="00853C8B"/>
    <w:rsid w:val="00873FD4"/>
    <w:rsid w:val="008B21A4"/>
    <w:rsid w:val="008C0A74"/>
    <w:rsid w:val="008D236E"/>
    <w:rsid w:val="008D4379"/>
    <w:rsid w:val="008D4F2D"/>
    <w:rsid w:val="008E052F"/>
    <w:rsid w:val="00916D42"/>
    <w:rsid w:val="00944331"/>
    <w:rsid w:val="00951A8D"/>
    <w:rsid w:val="00972AAC"/>
    <w:rsid w:val="00974448"/>
    <w:rsid w:val="009951BF"/>
    <w:rsid w:val="009A7580"/>
    <w:rsid w:val="009B1941"/>
    <w:rsid w:val="009C3A76"/>
    <w:rsid w:val="009D2FBE"/>
    <w:rsid w:val="009D4929"/>
    <w:rsid w:val="009D5447"/>
    <w:rsid w:val="009E0370"/>
    <w:rsid w:val="009E5025"/>
    <w:rsid w:val="009E70B7"/>
    <w:rsid w:val="009F5896"/>
    <w:rsid w:val="00A24E7B"/>
    <w:rsid w:val="00A3149B"/>
    <w:rsid w:val="00A31517"/>
    <w:rsid w:val="00A5293C"/>
    <w:rsid w:val="00A550C6"/>
    <w:rsid w:val="00A5555B"/>
    <w:rsid w:val="00A57EA3"/>
    <w:rsid w:val="00A613C2"/>
    <w:rsid w:val="00A754D5"/>
    <w:rsid w:val="00A95B26"/>
    <w:rsid w:val="00AA6F7F"/>
    <w:rsid w:val="00AB4277"/>
    <w:rsid w:val="00AD68EC"/>
    <w:rsid w:val="00B1787D"/>
    <w:rsid w:val="00B40C37"/>
    <w:rsid w:val="00B44E12"/>
    <w:rsid w:val="00B52208"/>
    <w:rsid w:val="00B563E4"/>
    <w:rsid w:val="00B85067"/>
    <w:rsid w:val="00B93EBF"/>
    <w:rsid w:val="00BA39F5"/>
    <w:rsid w:val="00BA5A1E"/>
    <w:rsid w:val="00BA66EC"/>
    <w:rsid w:val="00BB7BEA"/>
    <w:rsid w:val="00C00F52"/>
    <w:rsid w:val="00C04440"/>
    <w:rsid w:val="00C062A1"/>
    <w:rsid w:val="00C14651"/>
    <w:rsid w:val="00C166C5"/>
    <w:rsid w:val="00C332FE"/>
    <w:rsid w:val="00C35DDC"/>
    <w:rsid w:val="00C37014"/>
    <w:rsid w:val="00C41C18"/>
    <w:rsid w:val="00C41F10"/>
    <w:rsid w:val="00C47FE9"/>
    <w:rsid w:val="00C575D8"/>
    <w:rsid w:val="00C71E69"/>
    <w:rsid w:val="00C77C39"/>
    <w:rsid w:val="00C77D76"/>
    <w:rsid w:val="00C83D10"/>
    <w:rsid w:val="00C8472F"/>
    <w:rsid w:val="00C948FA"/>
    <w:rsid w:val="00CB19F4"/>
    <w:rsid w:val="00CB3626"/>
    <w:rsid w:val="00CC28E4"/>
    <w:rsid w:val="00CC5437"/>
    <w:rsid w:val="00CD0CDB"/>
    <w:rsid w:val="00CE5436"/>
    <w:rsid w:val="00CF2DE1"/>
    <w:rsid w:val="00D031BB"/>
    <w:rsid w:val="00D06A4B"/>
    <w:rsid w:val="00D148DD"/>
    <w:rsid w:val="00D267C4"/>
    <w:rsid w:val="00D33F12"/>
    <w:rsid w:val="00D545D1"/>
    <w:rsid w:val="00D612CF"/>
    <w:rsid w:val="00D719F1"/>
    <w:rsid w:val="00D76E85"/>
    <w:rsid w:val="00DB2AA5"/>
    <w:rsid w:val="00DB6A2E"/>
    <w:rsid w:val="00DB7E80"/>
    <w:rsid w:val="00DC7E42"/>
    <w:rsid w:val="00DD2C68"/>
    <w:rsid w:val="00DE6782"/>
    <w:rsid w:val="00DF5EC4"/>
    <w:rsid w:val="00E20CEB"/>
    <w:rsid w:val="00E762D8"/>
    <w:rsid w:val="00E96C59"/>
    <w:rsid w:val="00E970B1"/>
    <w:rsid w:val="00EA796C"/>
    <w:rsid w:val="00EB6C0E"/>
    <w:rsid w:val="00EB7630"/>
    <w:rsid w:val="00EC744C"/>
    <w:rsid w:val="00F039B1"/>
    <w:rsid w:val="00F14E03"/>
    <w:rsid w:val="00F256A8"/>
    <w:rsid w:val="00F33B53"/>
    <w:rsid w:val="00F64615"/>
    <w:rsid w:val="00F71D28"/>
    <w:rsid w:val="00F76622"/>
    <w:rsid w:val="00F92F40"/>
    <w:rsid w:val="00F955C1"/>
    <w:rsid w:val="00FA038E"/>
    <w:rsid w:val="00FB5F73"/>
    <w:rsid w:val="00FB6452"/>
    <w:rsid w:val="00FD21AF"/>
    <w:rsid w:val="00FD2E0C"/>
    <w:rsid w:val="00FE507F"/>
    <w:rsid w:val="00FE73CD"/>
    <w:rsid w:val="00FE7404"/>
    <w:rsid w:val="00FF3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3848AE"/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rsid w:val="003848AE"/>
    <w:rPr>
      <w:rFonts w:ascii="Tahoma" w:hAnsi="Tahoma" w:cs="Tahoma"/>
      <w:sz w:val="16"/>
      <w:szCs w:val="16"/>
    </w:rPr>
  </w:style>
  <w:style w:type="character" w:styleId="a5">
    <w:name w:val="line number"/>
    <w:rsid w:val="001455DF"/>
  </w:style>
  <w:style w:type="character" w:styleId="a6">
    <w:name w:val="Hyperlink"/>
    <w:rsid w:val="00794402"/>
    <w:rPr>
      <w:color w:val="0563C1"/>
      <w:u w:val="single"/>
    </w:rPr>
  </w:style>
  <w:style w:type="paragraph" w:styleId="a7">
    <w:name w:val="Normal (Web)"/>
    <w:basedOn w:val="a"/>
    <w:uiPriority w:val="99"/>
    <w:unhideWhenUsed/>
    <w:rsid w:val="00DB2AA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DB2AA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4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0977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gov35.ru." TargetMode="External"/><Relationship Id="rId13" Type="http://schemas.openxmlformats.org/officeDocument/2006/relationships/hyperlink" Target="consultantplus://offline/ref=A198165C111126E148560AC45AC0ECC4F867635415DF30060A89AF139A8D6B19AD7C5E9DA0BC5511512AE86BD4F1B5C9F56490E7A216T6y9M" TargetMode="External"/><Relationship Id="rId18" Type="http://schemas.openxmlformats.org/officeDocument/2006/relationships/hyperlink" Target="consultantplus://offline/ref=248BBD60C87C3D5BD49073C581E42F8A816CDCE3F3C93790B3038DB6491BA112E19A7D1D0BC7BDFDBB5E1265C67AI5M" TargetMode="External"/><Relationship Id="rId26" Type="http://schemas.openxmlformats.org/officeDocument/2006/relationships/hyperlink" Target="http://www.consultant.ru/document/cons_doc_LAW_406224/a2588b2a1374c05e0939bb4df8e54fc0dfd6e000/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289369182ADB4E902B10CEE158A6D171B6714AF8959DC99B161E0D6C5C138F79FFF97FF4368D12AB165DBE2CD3FB5D94DBC0BE18B13EB4D7AD68842oCp6G" TargetMode="External"/><Relationship Id="rId7" Type="http://schemas.openxmlformats.org/officeDocument/2006/relationships/hyperlink" Target="http://www.kechikskoe.ru/" TargetMode="External"/><Relationship Id="rId12" Type="http://schemas.openxmlformats.org/officeDocument/2006/relationships/hyperlink" Target="consultantplus://offline/ref=454FDF94982B332E8FF95808D6D6205B99A1D026ADC6520D15C350693A294095E424D6797EBB4B44B014BA33F75D70AE2F456AE6541DV8w5M" TargetMode="External"/><Relationship Id="rId17" Type="http://schemas.openxmlformats.org/officeDocument/2006/relationships/hyperlink" Target="consultantplus://offline/ref=58FA27364236BC7319F8A2A9166E5F0AFC78567207E14BFC8806F66AE5F21D527AEA374B68E13B99FF3C18CFCA154E13ED04A9BC82EDaDF" TargetMode="External"/><Relationship Id="rId25" Type="http://schemas.openxmlformats.org/officeDocument/2006/relationships/hyperlink" Target="http://www.consultant.ru/document/cons_doc_LAW_406224/a593eaab768d34bf2d7419322eac79481e73cf03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198165C111126E148560AC45AC0ECC4F867635415DF30060A89AF139A8D6B19AD7C5E9EA9BD5A190C70F86F9DA4BFD7F37B8FE4BC1560B2TFy1M" TargetMode="External"/><Relationship Id="rId20" Type="http://schemas.openxmlformats.org/officeDocument/2006/relationships/hyperlink" Target="consultantplus://offline/ref=6289369182ADB4E902B10CEE158A6D171B6714AF8959DC99B161E0D6C5C138F79FFF97FF4368D12AB165DBE2CD3FB5D94DBC0BE18B13EB4D7AD68842oCp6G" TargetMode="External"/><Relationship Id="rId29" Type="http://schemas.openxmlformats.org/officeDocument/2006/relationships/hyperlink" Target="consultantplus://offline/ref=BAB80BB853E5A8A463FE1093EA2A44AB2E5B6E8B76138929DF4739B35BB2B5E3135967B1BC1D3C711576A2FF93lEO9O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oktmfc.ru/" TargetMode="External"/><Relationship Id="rId24" Type="http://schemas.openxmlformats.org/officeDocument/2006/relationships/hyperlink" Target="http://www.consultant.ru/document/cons_doc_LAW_406224/a593eaab768d34bf2d7419322eac79481e73cf0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198165C111126E148560AC45AC0ECC4F867635415DF30060A89AF139A8D6B19AD7C5E9DA0BC5511512AE86BD4F1B5C9F56490E7A216T6y9M" TargetMode="External"/><Relationship Id="rId23" Type="http://schemas.openxmlformats.org/officeDocument/2006/relationships/hyperlink" Target="consultantplus://offline/ref=41485A72A1D6EC7E2A284232C48326E51129A943E9A7D141A19EA4DB5AB7493EB2CC0883A15179D49375A624153172E9781AEB82FA31A3FE88E0A6XFp8K" TargetMode="External"/><Relationship Id="rId28" Type="http://schemas.openxmlformats.org/officeDocument/2006/relationships/hyperlink" Target="consultantplus://offline/ref=BAB80BB853E5A8A463FE1093EA2A44AB2E5B6C8D7A1F8929DF4739B35BB2B5E3135967B1BC1D3C711576A2FF93lEO9O" TargetMode="External"/><Relationship Id="rId10" Type="http://schemas.openxmlformats.org/officeDocument/2006/relationships/hyperlink" Target="http://www.krivyanskoe.ru/spravka/org/mfc/mfc_23.html" TargetMode="External"/><Relationship Id="rId19" Type="http://schemas.openxmlformats.org/officeDocument/2006/relationships/hyperlink" Target="consultantplus://offline/ref=248BBD60C87C3D5BD49073C581E42F8A806EDFEDF6C73790B3038DB6491BA112E19A7D1D0BC7BDFDBB5E1265C67AI5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krivyanskoe.ru/spravka/org/mfc/mfc_12.html" TargetMode="External"/><Relationship Id="rId14" Type="http://schemas.openxmlformats.org/officeDocument/2006/relationships/hyperlink" Target="consultantplus://offline/ref=A198165C111126E148560AC45AC0ECC4F867635415DF30060A89AF139A8D6B19AD7C5E9EA9BD5A190C70F86F9DA4BFD7F37B8FE4BC1560B2TFy1M" TargetMode="External"/><Relationship Id="rId22" Type="http://schemas.openxmlformats.org/officeDocument/2006/relationships/hyperlink" Target="consultantplus://offline/ref=6289369182ADB4E902B10CEE158A6D171B6714AF8959DC99B161E0D6C5C138F79FFF97FF4368D12AB165DBE2CD3FB5D94DBC0BE18B13EB4D7AD68842oCp6G" TargetMode="External"/><Relationship Id="rId27" Type="http://schemas.openxmlformats.org/officeDocument/2006/relationships/hyperlink" Target="http://www.consultant.ru/document/cons_doc_LAW_420555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EEE6C-E903-4465-9363-3A8C340DE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9877</Words>
  <Characters>56303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66048</CharactersWithSpaces>
  <SharedDoc>false</SharedDoc>
  <HLinks>
    <vt:vector size="138" baseType="variant">
      <vt:variant>
        <vt:i4>1769474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consultantplus://offline/ref=BAB80BB853E5A8A463FE1093EA2A44AB2E5B6E8B76138929DF4739B35BB2B5E3135967B1BC1D3C711576A2FF93lEO9O</vt:lpwstr>
      </vt:variant>
      <vt:variant>
        <vt:lpwstr/>
      </vt:variant>
      <vt:variant>
        <vt:i4>1769472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consultantplus://offline/ref=BAB80BB853E5A8A463FE1093EA2A44AB2E5B6C8D7A1F8929DF4739B35BB2B5E3135967B1BC1D3C711576A2FF93lEO9O</vt:lpwstr>
      </vt:variant>
      <vt:variant>
        <vt:lpwstr/>
      </vt:variant>
      <vt:variant>
        <vt:i4>2555917</vt:i4>
      </vt:variant>
      <vt:variant>
        <vt:i4>60</vt:i4>
      </vt:variant>
      <vt:variant>
        <vt:i4>0</vt:i4>
      </vt:variant>
      <vt:variant>
        <vt:i4>5</vt:i4>
      </vt:variant>
      <vt:variant>
        <vt:lpwstr>http://www.consultant.ru/document/cons_doc_LAW_420555/</vt:lpwstr>
      </vt:variant>
      <vt:variant>
        <vt:lpwstr/>
      </vt:variant>
      <vt:variant>
        <vt:i4>327797</vt:i4>
      </vt:variant>
      <vt:variant>
        <vt:i4>57</vt:i4>
      </vt:variant>
      <vt:variant>
        <vt:i4>0</vt:i4>
      </vt:variant>
      <vt:variant>
        <vt:i4>5</vt:i4>
      </vt:variant>
      <vt:variant>
        <vt:lpwstr>http://www.consultant.ru/document/cons_doc_LAW_406224/a2588b2a1374c05e0939bb4df8e54fc0dfd6e000/</vt:lpwstr>
      </vt:variant>
      <vt:variant>
        <vt:lpwstr>dst167</vt:lpwstr>
      </vt:variant>
      <vt:variant>
        <vt:i4>3538970</vt:i4>
      </vt:variant>
      <vt:variant>
        <vt:i4>54</vt:i4>
      </vt:variant>
      <vt:variant>
        <vt:i4>0</vt:i4>
      </vt:variant>
      <vt:variant>
        <vt:i4>5</vt:i4>
      </vt:variant>
      <vt:variant>
        <vt:lpwstr>http://www.consultant.ru/document/cons_doc_LAW_406224/a593eaab768d34bf2d7419322eac79481e73cf03/</vt:lpwstr>
      </vt:variant>
      <vt:variant>
        <vt:lpwstr>dst100383</vt:lpwstr>
      </vt:variant>
      <vt:variant>
        <vt:i4>3538970</vt:i4>
      </vt:variant>
      <vt:variant>
        <vt:i4>51</vt:i4>
      </vt:variant>
      <vt:variant>
        <vt:i4>0</vt:i4>
      </vt:variant>
      <vt:variant>
        <vt:i4>5</vt:i4>
      </vt:variant>
      <vt:variant>
        <vt:lpwstr>http://www.consultant.ru/document/cons_doc_LAW_406224/a593eaab768d34bf2d7419322eac79481e73cf03/</vt:lpwstr>
      </vt:variant>
      <vt:variant>
        <vt:lpwstr>dst100382</vt:lpwstr>
      </vt:variant>
      <vt:variant>
        <vt:i4>4194384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consultantplus://offline/ref=41485A72A1D6EC7E2A284232C48326E51129A943E9A7D141A19EA4DB5AB7493EB2CC0883A15179D49375A624153172E9781AEB82FA31A3FE88E0A6XFp8K</vt:lpwstr>
      </vt:variant>
      <vt:variant>
        <vt:lpwstr/>
      </vt:variant>
      <vt:variant>
        <vt:i4>3866687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consultantplus://offline/ref=6289369182ADB4E902B10CEE158A6D171B6714AF8959DC99B161E0D6C5C138F79FFF97FF4368D12AB165DBE2CD3FB5D94DBC0BE18B13EB4D7AD68842oCp6G</vt:lpwstr>
      </vt:variant>
      <vt:variant>
        <vt:lpwstr/>
      </vt:variant>
      <vt:variant>
        <vt:i4>3866687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consultantplus://offline/ref=6289369182ADB4E902B10CEE158A6D171B6714AF8959DC99B161E0D6C5C138F79FFF97FF4368D12AB165DBE2CD3FB5D94DBC0BE18B13EB4D7AD68842oCp6G</vt:lpwstr>
      </vt:variant>
      <vt:variant>
        <vt:lpwstr/>
      </vt:variant>
      <vt:variant>
        <vt:i4>3866687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consultantplus://offline/ref=6289369182ADB4E902B10CEE158A6D171B6714AF8959DC99B161E0D6C5C138F79FFF97FF4368D12AB165DBE2CD3FB5D94DBC0BE18B13EB4D7AD68842oCp6G</vt:lpwstr>
      </vt:variant>
      <vt:variant>
        <vt:lpwstr/>
      </vt:variant>
      <vt:variant>
        <vt:i4>4587522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consultantplus://offline/ref=248BBD60C87C3D5BD49073C581E42F8A806EDFEDF6C73790B3038DB6491BA112E19A7D1D0BC7BDFDBB5E1265C67AI5M</vt:lpwstr>
      </vt:variant>
      <vt:variant>
        <vt:lpwstr/>
      </vt:variant>
      <vt:variant>
        <vt:i4>4587612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consultantplus://offline/ref=248BBD60C87C3D5BD49073C581E42F8A816CDCE3F3C93790B3038DB6491BA112E19A7D1D0BC7BDFDBB5E1265C67AI5M</vt:lpwstr>
      </vt:variant>
      <vt:variant>
        <vt:lpwstr/>
      </vt:variant>
      <vt:variant>
        <vt:i4>4849669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consultantplus://offline/ref=58FA27364236BC7319F8A2A9166E5F0AFC78567207E14BFC8806F66AE5F21D527AEA374B68E13B99FF3C18CFCA154E13ED04A9BC82EDaDF</vt:lpwstr>
      </vt:variant>
      <vt:variant>
        <vt:lpwstr/>
      </vt:variant>
      <vt:variant>
        <vt:i4>2687079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consultantplus://offline/ref=A198165C111126E148560AC45AC0ECC4F867635415DF30060A89AF139A8D6B19AD7C5E9EA9BD5A190C70F86F9DA4BFD7F37B8FE4BC1560B2TFy1M</vt:lpwstr>
      </vt:variant>
      <vt:variant>
        <vt:lpwstr/>
      </vt:variant>
      <vt:variant>
        <vt:i4>2097206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consultantplus://offline/ref=A198165C111126E148560AC45AC0ECC4F867635415DF30060A89AF139A8D6B19AD7C5E9DA0BC5511512AE86BD4F1B5C9F56490E7A216T6y9M</vt:lpwstr>
      </vt:variant>
      <vt:variant>
        <vt:lpwstr/>
      </vt:variant>
      <vt:variant>
        <vt:i4>2687079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consultantplus://offline/ref=A198165C111126E148560AC45AC0ECC4F867635415DF30060A89AF139A8D6B19AD7C5E9EA9BD5A190C70F86F9DA4BFD7F37B8FE4BC1560B2TFy1M</vt:lpwstr>
      </vt:variant>
      <vt:variant>
        <vt:lpwstr/>
      </vt:variant>
      <vt:variant>
        <vt:i4>2097206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consultantplus://offline/ref=A198165C111126E148560AC45AC0ECC4F867635415DF30060A89AF139A8D6B19AD7C5E9DA0BC5511512AE86BD4F1B5C9F56490E7A216T6y9M</vt:lpwstr>
      </vt:variant>
      <vt:variant>
        <vt:lpwstr/>
      </vt:variant>
      <vt:variant>
        <vt:i4>7340142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consultantplus://offline/ref=454FDF94982B332E8FF95808D6D6205B99A1D026ADC6520D15C350693A294095E424D6797EBB4B44B014BA33F75D70AE2F456AE6541DV8w5M</vt:lpwstr>
      </vt:variant>
      <vt:variant>
        <vt:lpwstr/>
      </vt:variant>
      <vt:variant>
        <vt:i4>852039</vt:i4>
      </vt:variant>
      <vt:variant>
        <vt:i4>12</vt:i4>
      </vt:variant>
      <vt:variant>
        <vt:i4>0</vt:i4>
      </vt:variant>
      <vt:variant>
        <vt:i4>5</vt:i4>
      </vt:variant>
      <vt:variant>
        <vt:lpwstr>http://www.oktmfc.ru/</vt:lpwstr>
      </vt:variant>
      <vt:variant>
        <vt:lpwstr/>
      </vt:variant>
      <vt:variant>
        <vt:i4>2293764</vt:i4>
      </vt:variant>
      <vt:variant>
        <vt:i4>9</vt:i4>
      </vt:variant>
      <vt:variant>
        <vt:i4>0</vt:i4>
      </vt:variant>
      <vt:variant>
        <vt:i4>5</vt:i4>
      </vt:variant>
      <vt:variant>
        <vt:lpwstr>http://www.krivyanskoe.ru/spravka/org/mfc/mfc_23.html</vt:lpwstr>
      </vt:variant>
      <vt:variant>
        <vt:lpwstr/>
      </vt:variant>
      <vt:variant>
        <vt:i4>2228231</vt:i4>
      </vt:variant>
      <vt:variant>
        <vt:i4>6</vt:i4>
      </vt:variant>
      <vt:variant>
        <vt:i4>0</vt:i4>
      </vt:variant>
      <vt:variant>
        <vt:i4>5</vt:i4>
      </vt:variant>
      <vt:variant>
        <vt:lpwstr>http://www.krivyanskoe.ru/spravka/org/mfc/mfc_12.html</vt:lpwstr>
      </vt:variant>
      <vt:variant>
        <vt:lpwstr/>
      </vt:variant>
      <vt:variant>
        <vt:i4>2621544</vt:i4>
      </vt:variant>
      <vt:variant>
        <vt:i4>3</vt:i4>
      </vt:variant>
      <vt:variant>
        <vt:i4>0</vt:i4>
      </vt:variant>
      <vt:variant>
        <vt:i4>5</vt:i4>
      </vt:variant>
      <vt:variant>
        <vt:lpwstr>http://www.gosuslugi.gov35.ru./</vt:lpwstr>
      </vt:variant>
      <vt:variant>
        <vt:lpwstr/>
      </vt:variant>
      <vt:variant>
        <vt:i4>852042</vt:i4>
      </vt:variant>
      <vt:variant>
        <vt:i4>0</vt:i4>
      </vt:variant>
      <vt:variant>
        <vt:i4>0</vt:i4>
      </vt:variant>
      <vt:variant>
        <vt:i4>5</vt:i4>
      </vt:variant>
      <vt:variant>
        <vt:lpwstr>http://www.kechikskoe.ru/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admin</cp:lastModifiedBy>
  <cp:revision>2</cp:revision>
  <cp:lastPrinted>2022-07-12T12:39:00Z</cp:lastPrinted>
  <dcterms:created xsi:type="dcterms:W3CDTF">2023-05-17T05:45:00Z</dcterms:created>
  <dcterms:modified xsi:type="dcterms:W3CDTF">2023-05-17T05:45:00Z</dcterms:modified>
</cp:coreProperties>
</file>