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A91" w:rsidRPr="00864ABD" w:rsidRDefault="00D15A91" w:rsidP="00D15A91">
      <w:pPr>
        <w:pStyle w:val="a4"/>
        <w:ind w:firstLine="709"/>
        <w:rPr>
          <w:b/>
          <w:bCs/>
          <w:szCs w:val="28"/>
        </w:rPr>
      </w:pPr>
      <w:r w:rsidRPr="00864ABD">
        <w:rPr>
          <w:b/>
          <w:bCs/>
          <w:szCs w:val="28"/>
        </w:rPr>
        <w:t>Пояснительная записка</w:t>
      </w:r>
    </w:p>
    <w:p w:rsidR="00D15A91" w:rsidRPr="00864ABD" w:rsidRDefault="00D15A91" w:rsidP="00D15A91">
      <w:pPr>
        <w:pStyle w:val="a4"/>
        <w:ind w:firstLine="709"/>
        <w:rPr>
          <w:b/>
          <w:szCs w:val="28"/>
        </w:rPr>
      </w:pPr>
      <w:r w:rsidRPr="00864ABD">
        <w:rPr>
          <w:b/>
          <w:bCs/>
          <w:szCs w:val="28"/>
        </w:rPr>
        <w:t xml:space="preserve"> </w:t>
      </w:r>
      <w:r w:rsidRPr="00864ABD">
        <w:rPr>
          <w:b/>
          <w:szCs w:val="28"/>
        </w:rPr>
        <w:t xml:space="preserve">к </w:t>
      </w:r>
      <w:r w:rsidR="00211E22">
        <w:rPr>
          <w:b/>
          <w:szCs w:val="28"/>
        </w:rPr>
        <w:t>решению</w:t>
      </w:r>
      <w:r w:rsidRPr="00864ABD">
        <w:rPr>
          <w:b/>
          <w:szCs w:val="28"/>
        </w:rPr>
        <w:t xml:space="preserve"> Собрания депутатов Керч</w:t>
      </w:r>
      <w:r w:rsidR="008963C4" w:rsidRPr="00864ABD">
        <w:rPr>
          <w:b/>
          <w:szCs w:val="28"/>
        </w:rPr>
        <w:t>и</w:t>
      </w:r>
      <w:r w:rsidRPr="00864ABD">
        <w:rPr>
          <w:b/>
          <w:szCs w:val="28"/>
        </w:rPr>
        <w:t xml:space="preserve">кского сельского поселения  «О бюджете Керчикского сельского поселения </w:t>
      </w:r>
    </w:p>
    <w:p w:rsidR="00D15A91" w:rsidRPr="00864ABD" w:rsidRDefault="00D15A91" w:rsidP="00D15A91">
      <w:pPr>
        <w:pStyle w:val="a4"/>
        <w:ind w:firstLine="709"/>
        <w:rPr>
          <w:b/>
          <w:szCs w:val="28"/>
        </w:rPr>
      </w:pPr>
      <w:r w:rsidRPr="00864ABD">
        <w:rPr>
          <w:b/>
          <w:szCs w:val="28"/>
        </w:rPr>
        <w:t>Октябрьского района на 20</w:t>
      </w:r>
      <w:r w:rsidR="005E60DC">
        <w:rPr>
          <w:b/>
          <w:szCs w:val="28"/>
        </w:rPr>
        <w:t>2</w:t>
      </w:r>
      <w:r w:rsidR="00CF594C">
        <w:rPr>
          <w:b/>
          <w:szCs w:val="28"/>
        </w:rPr>
        <w:t>3</w:t>
      </w:r>
      <w:r w:rsidRPr="00864ABD">
        <w:rPr>
          <w:b/>
          <w:szCs w:val="28"/>
        </w:rPr>
        <w:t xml:space="preserve"> год и на плановый период 202</w:t>
      </w:r>
      <w:r w:rsidR="00CF594C">
        <w:rPr>
          <w:b/>
          <w:szCs w:val="28"/>
        </w:rPr>
        <w:t>4</w:t>
      </w:r>
      <w:r w:rsidRPr="00864ABD">
        <w:rPr>
          <w:b/>
          <w:szCs w:val="28"/>
        </w:rPr>
        <w:t xml:space="preserve"> и 202</w:t>
      </w:r>
      <w:r w:rsidR="00CF594C">
        <w:rPr>
          <w:b/>
          <w:szCs w:val="28"/>
        </w:rPr>
        <w:t>5</w:t>
      </w:r>
      <w:r w:rsidRPr="00864ABD">
        <w:rPr>
          <w:b/>
          <w:szCs w:val="28"/>
        </w:rPr>
        <w:t xml:space="preserve"> годов» </w:t>
      </w:r>
    </w:p>
    <w:p w:rsidR="005A2D01" w:rsidRPr="00864ABD" w:rsidRDefault="005A2D01" w:rsidP="00774F8C">
      <w:pPr>
        <w:pStyle w:val="a4"/>
        <w:ind w:firstLine="709"/>
        <w:rPr>
          <w:b/>
        </w:rPr>
      </w:pPr>
    </w:p>
    <w:p w:rsidR="005A2D01" w:rsidRPr="00864ABD" w:rsidRDefault="005A2D01" w:rsidP="00774F8C">
      <w:pPr>
        <w:pStyle w:val="a4"/>
        <w:numPr>
          <w:ilvl w:val="0"/>
          <w:numId w:val="1"/>
        </w:numPr>
        <w:jc w:val="left"/>
        <w:rPr>
          <w:rFonts w:asciiTheme="majorHAnsi" w:hAnsiTheme="majorHAnsi"/>
          <w:b/>
          <w:sz w:val="32"/>
          <w:szCs w:val="32"/>
        </w:rPr>
      </w:pPr>
      <w:r w:rsidRPr="00864ABD">
        <w:rPr>
          <w:rFonts w:asciiTheme="majorHAnsi" w:hAnsiTheme="majorHAnsi"/>
          <w:b/>
          <w:sz w:val="32"/>
          <w:szCs w:val="32"/>
        </w:rPr>
        <w:t>Введение</w:t>
      </w:r>
    </w:p>
    <w:p w:rsidR="005A2D01" w:rsidRPr="00864ABD" w:rsidRDefault="005A2D01" w:rsidP="00774F8C">
      <w:pPr>
        <w:pStyle w:val="a4"/>
        <w:ind w:left="709"/>
      </w:pPr>
    </w:p>
    <w:p w:rsidR="00AE32A8" w:rsidRDefault="00211E22" w:rsidP="00AE32A8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>
        <w:t>Решение</w:t>
      </w:r>
      <w:r w:rsidR="00D15A91" w:rsidRPr="00864ABD">
        <w:t xml:space="preserve"> Собрания Депутатов Керчикского сельского поселения</w:t>
      </w:r>
      <w:r w:rsidR="005A2D01" w:rsidRPr="00864ABD">
        <w:t xml:space="preserve"> «О бюджете</w:t>
      </w:r>
      <w:r w:rsidR="00D15A91" w:rsidRPr="00864ABD">
        <w:t xml:space="preserve"> Керчикского сельского поселения Октябрьского района</w:t>
      </w:r>
      <w:r w:rsidR="005A2D01" w:rsidRPr="00864ABD">
        <w:t xml:space="preserve"> на 20</w:t>
      </w:r>
      <w:r w:rsidR="00557326">
        <w:t>2</w:t>
      </w:r>
      <w:r w:rsidR="00CF594C">
        <w:t>3</w:t>
      </w:r>
      <w:r w:rsidR="005A2D01" w:rsidRPr="00864ABD">
        <w:t xml:space="preserve"> год и на плановый период 20</w:t>
      </w:r>
      <w:r w:rsidR="00D7081F" w:rsidRPr="00864ABD">
        <w:t>2</w:t>
      </w:r>
      <w:r w:rsidR="00CF594C">
        <w:t>4</w:t>
      </w:r>
      <w:r w:rsidR="005A2D01" w:rsidRPr="00864ABD">
        <w:t xml:space="preserve"> и 20</w:t>
      </w:r>
      <w:r w:rsidR="00D638FB" w:rsidRPr="00864ABD">
        <w:t>2</w:t>
      </w:r>
      <w:r w:rsidR="00CF594C">
        <w:t>5</w:t>
      </w:r>
      <w:r w:rsidR="005A2D01" w:rsidRPr="00864ABD">
        <w:t xml:space="preserve"> годов» (далее </w:t>
      </w:r>
      <w:r w:rsidR="00D15A91" w:rsidRPr="00864ABD">
        <w:t>–</w:t>
      </w:r>
      <w:r w:rsidR="00FC7C49">
        <w:t xml:space="preserve"> </w:t>
      </w:r>
      <w:r w:rsidR="00D15A91" w:rsidRPr="00864ABD">
        <w:t>решени</w:t>
      </w:r>
      <w:r>
        <w:t>е</w:t>
      </w:r>
      <w:r w:rsidR="005A2D01" w:rsidRPr="00864ABD">
        <w:t>) подготовлен на основе</w:t>
      </w:r>
      <w:r w:rsidR="005A2D01" w:rsidRPr="00864ABD">
        <w:rPr>
          <w:szCs w:val="28"/>
          <w:lang w:eastAsia="en-US"/>
        </w:rPr>
        <w:t xml:space="preserve"> </w:t>
      </w:r>
      <w:r w:rsidR="005A2D01" w:rsidRPr="00864ABD">
        <w:t xml:space="preserve">прогноза социально-экономического развития </w:t>
      </w:r>
      <w:r w:rsidR="00D15A91" w:rsidRPr="00864ABD">
        <w:t>Керчикского сельского поселения</w:t>
      </w:r>
      <w:r w:rsidR="005A2D01" w:rsidRPr="00864ABD">
        <w:t xml:space="preserve"> на </w:t>
      </w:r>
      <w:r w:rsidR="00833D9D" w:rsidRPr="00864ABD">
        <w:t>20</w:t>
      </w:r>
      <w:r w:rsidR="00557326">
        <w:t>2</w:t>
      </w:r>
      <w:r w:rsidR="00CF594C">
        <w:t>3</w:t>
      </w:r>
      <w:r w:rsidR="005A2D01" w:rsidRPr="00864ABD">
        <w:t>-20</w:t>
      </w:r>
      <w:r w:rsidR="00B0563F" w:rsidRPr="00864ABD">
        <w:t>2</w:t>
      </w:r>
      <w:r w:rsidR="00CF594C">
        <w:t>5</w:t>
      </w:r>
      <w:r w:rsidR="005A2D01" w:rsidRPr="00864ABD">
        <w:t xml:space="preserve"> годы</w:t>
      </w:r>
      <w:r w:rsidR="00D15A91" w:rsidRPr="00864ABD">
        <w:t xml:space="preserve">, </w:t>
      </w:r>
      <w:r w:rsidR="005A2D01" w:rsidRPr="00864ABD">
        <w:t xml:space="preserve">основных направлений бюджетной и налоговой политики </w:t>
      </w:r>
      <w:r w:rsidR="00D15A91" w:rsidRPr="00864ABD">
        <w:t>Керчикского сельского поселения</w:t>
      </w:r>
      <w:r w:rsidR="005A2D01" w:rsidRPr="00864ABD">
        <w:t xml:space="preserve"> на </w:t>
      </w:r>
      <w:r w:rsidR="005A2D01" w:rsidRPr="00ED5336">
        <w:t>20</w:t>
      </w:r>
      <w:r w:rsidR="00557326" w:rsidRPr="00ED5336">
        <w:t>2</w:t>
      </w:r>
      <w:r w:rsidR="00CF594C">
        <w:t>3</w:t>
      </w:r>
      <w:r w:rsidR="005A2D01" w:rsidRPr="00ED5336">
        <w:t>-20</w:t>
      </w:r>
      <w:r w:rsidR="00B0563F" w:rsidRPr="00ED5336">
        <w:t>2</w:t>
      </w:r>
      <w:r w:rsidR="00CF594C">
        <w:t>5</w:t>
      </w:r>
      <w:r w:rsidR="005A2D01" w:rsidRPr="00ED5336">
        <w:rPr>
          <w:color w:val="FF0000"/>
        </w:rPr>
        <w:t xml:space="preserve"> </w:t>
      </w:r>
      <w:r w:rsidR="005A2D01" w:rsidRPr="00864ABD">
        <w:t>годы</w:t>
      </w:r>
      <w:r w:rsidR="005A2D01" w:rsidRPr="00864ABD">
        <w:rPr>
          <w:szCs w:val="28"/>
          <w:lang w:eastAsia="en-US"/>
        </w:rPr>
        <w:t xml:space="preserve">, </w:t>
      </w:r>
      <w:r w:rsidR="00E24206" w:rsidRPr="00864ABD">
        <w:rPr>
          <w:szCs w:val="28"/>
          <w:lang w:eastAsia="en-US"/>
        </w:rPr>
        <w:t xml:space="preserve">утвержденных постановлением </w:t>
      </w:r>
      <w:r w:rsidR="00D15A91" w:rsidRPr="00864ABD">
        <w:rPr>
          <w:szCs w:val="28"/>
          <w:lang w:eastAsia="en-US"/>
        </w:rPr>
        <w:t xml:space="preserve">Администрации </w:t>
      </w:r>
      <w:r w:rsidR="008963C4" w:rsidRPr="00864ABD">
        <w:rPr>
          <w:szCs w:val="28"/>
          <w:lang w:eastAsia="en-US"/>
        </w:rPr>
        <w:t>Керчикского сельского поселения</w:t>
      </w:r>
      <w:r w:rsidR="00E24206" w:rsidRPr="00864ABD">
        <w:rPr>
          <w:szCs w:val="28"/>
          <w:lang w:eastAsia="en-US"/>
        </w:rPr>
        <w:t xml:space="preserve"> от </w:t>
      </w:r>
      <w:r w:rsidR="00614410">
        <w:rPr>
          <w:szCs w:val="28"/>
          <w:lang w:eastAsia="en-US"/>
        </w:rPr>
        <w:t>01</w:t>
      </w:r>
      <w:r w:rsidR="00E24206" w:rsidRPr="00F075B1">
        <w:rPr>
          <w:szCs w:val="28"/>
          <w:lang w:eastAsia="en-US"/>
        </w:rPr>
        <w:t>.</w:t>
      </w:r>
      <w:r w:rsidR="00614410">
        <w:rPr>
          <w:szCs w:val="28"/>
          <w:lang w:eastAsia="en-US"/>
        </w:rPr>
        <w:t>11</w:t>
      </w:r>
      <w:r w:rsidR="00E24206" w:rsidRPr="00F075B1">
        <w:rPr>
          <w:szCs w:val="28"/>
          <w:lang w:eastAsia="en-US"/>
        </w:rPr>
        <w:t>.20</w:t>
      </w:r>
      <w:r w:rsidR="00311269">
        <w:rPr>
          <w:szCs w:val="28"/>
          <w:lang w:eastAsia="en-US"/>
        </w:rPr>
        <w:t>2</w:t>
      </w:r>
      <w:r w:rsidR="00614410">
        <w:rPr>
          <w:szCs w:val="28"/>
          <w:lang w:eastAsia="en-US"/>
        </w:rPr>
        <w:t>2</w:t>
      </w:r>
      <w:r w:rsidR="00E24206" w:rsidRPr="00F075B1">
        <w:rPr>
          <w:szCs w:val="28"/>
          <w:lang w:eastAsia="en-US"/>
        </w:rPr>
        <w:t xml:space="preserve"> № </w:t>
      </w:r>
      <w:r w:rsidR="00F075B1" w:rsidRPr="00F075B1">
        <w:rPr>
          <w:szCs w:val="28"/>
          <w:lang w:eastAsia="en-US"/>
        </w:rPr>
        <w:t>7</w:t>
      </w:r>
      <w:r w:rsidR="00614410">
        <w:rPr>
          <w:szCs w:val="28"/>
          <w:lang w:eastAsia="en-US"/>
        </w:rPr>
        <w:t>5</w:t>
      </w:r>
      <w:r w:rsidR="00E24206" w:rsidRPr="00F075B1">
        <w:rPr>
          <w:szCs w:val="28"/>
          <w:lang w:eastAsia="en-US"/>
        </w:rPr>
        <w:t xml:space="preserve">, </w:t>
      </w:r>
      <w:r w:rsidR="005A2D01" w:rsidRPr="00F075B1">
        <w:rPr>
          <w:szCs w:val="28"/>
          <w:lang w:eastAsia="en-US"/>
        </w:rPr>
        <w:t>с</w:t>
      </w:r>
      <w:proofErr w:type="gramEnd"/>
      <w:r w:rsidR="005A2D01" w:rsidRPr="00F075B1">
        <w:rPr>
          <w:szCs w:val="28"/>
          <w:lang w:eastAsia="en-US"/>
        </w:rPr>
        <w:t xml:space="preserve"> учетом </w:t>
      </w:r>
      <w:r w:rsidR="00AE32A8" w:rsidRPr="00F075B1">
        <w:t>ключевы</w:t>
      </w:r>
      <w:r w:rsidR="000769A0" w:rsidRPr="00F075B1">
        <w:t>х</w:t>
      </w:r>
      <w:r w:rsidR="00AE32A8" w:rsidRPr="00F075B1">
        <w:t xml:space="preserve"> стратегически</w:t>
      </w:r>
      <w:r w:rsidR="000769A0" w:rsidRPr="00F075B1">
        <w:t>х</w:t>
      </w:r>
      <w:r w:rsidR="00AE32A8" w:rsidRPr="00F075B1">
        <w:t xml:space="preserve"> задач, обозначенны</w:t>
      </w:r>
      <w:r w:rsidR="000769A0" w:rsidRPr="00F075B1">
        <w:t>х</w:t>
      </w:r>
      <w:r w:rsidR="00AE32A8" w:rsidRPr="00864ABD">
        <w:t xml:space="preserve"> указами Президента Р</w:t>
      </w:r>
      <w:r w:rsidR="000769A0" w:rsidRPr="00864ABD">
        <w:t>оссийской Федерации</w:t>
      </w:r>
      <w:r w:rsidR="00D15A91" w:rsidRPr="00864ABD">
        <w:t>.</w:t>
      </w:r>
    </w:p>
    <w:p w:rsidR="0074749D" w:rsidRDefault="000C1EA7" w:rsidP="0074749D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037D40">
        <w:rPr>
          <w:szCs w:val="28"/>
        </w:rPr>
        <w:t>Формирование очередного бюджетного цикла 202</w:t>
      </w:r>
      <w:r w:rsidR="00CF594C">
        <w:rPr>
          <w:szCs w:val="28"/>
        </w:rPr>
        <w:t>3</w:t>
      </w:r>
      <w:r w:rsidRPr="00037D40">
        <w:rPr>
          <w:szCs w:val="28"/>
        </w:rPr>
        <w:t>-202</w:t>
      </w:r>
      <w:r w:rsidR="0074749D">
        <w:rPr>
          <w:szCs w:val="28"/>
        </w:rPr>
        <w:t>5</w:t>
      </w:r>
      <w:r w:rsidRPr="00037D40">
        <w:rPr>
          <w:szCs w:val="28"/>
        </w:rPr>
        <w:t xml:space="preserve"> годов обусловлено не только экономическими показателями</w:t>
      </w:r>
      <w:r w:rsidR="0074749D">
        <w:rPr>
          <w:szCs w:val="28"/>
        </w:rPr>
        <w:t xml:space="preserve"> в 2022 году</w:t>
      </w:r>
      <w:r w:rsidRPr="00037D40">
        <w:rPr>
          <w:szCs w:val="28"/>
        </w:rPr>
        <w:t>, сложивши</w:t>
      </w:r>
      <w:r w:rsidR="00CF594C">
        <w:rPr>
          <w:szCs w:val="28"/>
        </w:rPr>
        <w:t xml:space="preserve">мися </w:t>
      </w:r>
      <w:r w:rsidR="0074749D">
        <w:t>в условиях обострения геополитической ситуации, беспрецедентных внешних ограничений и реализации мер, направленных на защиту суверенитета и безопасности Российской Федерации, приоритеты бюджетной политики на предстоящий трехлетний период направлены на продолжение реализации социально значимых программ для поддержки граждан и обеспечения социальной стабильности и одновременное последовательное решение задач</w:t>
      </w:r>
      <w:proofErr w:type="gramEnd"/>
      <w:r w:rsidR="0074749D">
        <w:t xml:space="preserve"> по модернизации экономики и инфраструктуры для поддержки предприятий и бизнеса, развития их технологической самостоятельности</w:t>
      </w:r>
      <w:proofErr w:type="gramStart"/>
      <w:r w:rsidR="0074749D">
        <w:t>.</w:t>
      </w:r>
      <w:r w:rsidR="008545DE">
        <w:rPr>
          <w:szCs w:val="28"/>
        </w:rPr>
        <w:t xml:space="preserve">, </w:t>
      </w:r>
      <w:proofErr w:type="gramEnd"/>
      <w:r w:rsidRPr="00037D40">
        <w:rPr>
          <w:szCs w:val="28"/>
        </w:rPr>
        <w:t xml:space="preserve">а также необходимостью достижения устойчивости и сбалансированности бюджетной системы Керчикского сельского поселения. </w:t>
      </w:r>
    </w:p>
    <w:p w:rsidR="000C1EA7" w:rsidRPr="00037D40" w:rsidRDefault="000C1EA7" w:rsidP="000C1EA7">
      <w:pPr>
        <w:pStyle w:val="ConsPlusNormal"/>
        <w:ind w:firstLine="709"/>
        <w:jc w:val="both"/>
        <w:rPr>
          <w:szCs w:val="28"/>
        </w:rPr>
      </w:pPr>
    </w:p>
    <w:p w:rsidR="000769A0" w:rsidRPr="00864ABD" w:rsidRDefault="000769A0" w:rsidP="000769A0">
      <w:pPr>
        <w:widowControl w:val="0"/>
        <w:autoSpaceDE w:val="0"/>
        <w:autoSpaceDN w:val="0"/>
        <w:spacing w:line="235" w:lineRule="auto"/>
        <w:ind w:firstLine="709"/>
        <w:jc w:val="both"/>
        <w:rPr>
          <w:color w:val="000000"/>
          <w:szCs w:val="28"/>
        </w:rPr>
      </w:pPr>
      <w:r w:rsidRPr="00864ABD">
        <w:rPr>
          <w:color w:val="000000"/>
          <w:szCs w:val="28"/>
        </w:rPr>
        <w:t>Приоритетной целью бюджетной политики является сбалансированность бюджета</w:t>
      </w:r>
      <w:r w:rsidR="00D15A91" w:rsidRPr="00864ABD">
        <w:rPr>
          <w:color w:val="000000"/>
          <w:szCs w:val="28"/>
        </w:rPr>
        <w:t xml:space="preserve"> поселения</w:t>
      </w:r>
      <w:r w:rsidRPr="00864ABD">
        <w:rPr>
          <w:color w:val="000000"/>
          <w:szCs w:val="28"/>
        </w:rPr>
        <w:t xml:space="preserve"> и устойчивость бюджетной системы.</w:t>
      </w:r>
    </w:p>
    <w:p w:rsidR="00AE32A8" w:rsidRPr="00864ABD" w:rsidRDefault="000769A0" w:rsidP="00AE32A8">
      <w:pPr>
        <w:widowControl w:val="0"/>
        <w:autoSpaceDE w:val="0"/>
        <w:autoSpaceDN w:val="0"/>
        <w:spacing w:line="235" w:lineRule="auto"/>
        <w:ind w:firstLine="709"/>
        <w:jc w:val="both"/>
        <w:rPr>
          <w:color w:val="000000"/>
          <w:szCs w:val="28"/>
        </w:rPr>
      </w:pPr>
      <w:r w:rsidRPr="00864ABD">
        <w:rPr>
          <w:color w:val="000000"/>
          <w:szCs w:val="28"/>
        </w:rPr>
        <w:t>О</w:t>
      </w:r>
      <w:r w:rsidR="00AE32A8" w:rsidRPr="00864ABD">
        <w:rPr>
          <w:color w:val="000000"/>
          <w:szCs w:val="28"/>
        </w:rPr>
        <w:t>сновны</w:t>
      </w:r>
      <w:r w:rsidRPr="00864ABD">
        <w:rPr>
          <w:color w:val="000000"/>
          <w:szCs w:val="28"/>
        </w:rPr>
        <w:t>ми</w:t>
      </w:r>
      <w:r w:rsidR="00AE32A8" w:rsidRPr="00864ABD">
        <w:rPr>
          <w:color w:val="000000"/>
          <w:szCs w:val="28"/>
        </w:rPr>
        <w:t xml:space="preserve"> задач</w:t>
      </w:r>
      <w:r w:rsidRPr="00864ABD">
        <w:rPr>
          <w:color w:val="000000"/>
          <w:szCs w:val="28"/>
        </w:rPr>
        <w:t>ами на 20</w:t>
      </w:r>
      <w:r w:rsidR="00557326">
        <w:rPr>
          <w:color w:val="000000"/>
          <w:szCs w:val="28"/>
        </w:rPr>
        <w:t>2</w:t>
      </w:r>
      <w:r w:rsidR="00CF594C">
        <w:rPr>
          <w:color w:val="000000"/>
          <w:szCs w:val="28"/>
        </w:rPr>
        <w:t>3</w:t>
      </w:r>
      <w:r w:rsidRPr="00864ABD">
        <w:rPr>
          <w:color w:val="000000"/>
          <w:szCs w:val="28"/>
        </w:rPr>
        <w:t>-202</w:t>
      </w:r>
      <w:r w:rsidR="002D2D07">
        <w:rPr>
          <w:color w:val="000000"/>
          <w:szCs w:val="28"/>
        </w:rPr>
        <w:t>5</w:t>
      </w:r>
      <w:r w:rsidRPr="00864ABD">
        <w:rPr>
          <w:color w:val="000000"/>
          <w:szCs w:val="28"/>
        </w:rPr>
        <w:t xml:space="preserve"> годы явля</w:t>
      </w:r>
      <w:r w:rsidR="00BB0E26" w:rsidRPr="00864ABD">
        <w:rPr>
          <w:color w:val="000000"/>
          <w:szCs w:val="28"/>
        </w:rPr>
        <w:t>ю</w:t>
      </w:r>
      <w:r w:rsidRPr="00864ABD">
        <w:rPr>
          <w:color w:val="000000"/>
          <w:szCs w:val="28"/>
        </w:rPr>
        <w:t>тся</w:t>
      </w:r>
      <w:r w:rsidR="00AE32A8" w:rsidRPr="00864ABD">
        <w:rPr>
          <w:color w:val="000000"/>
          <w:szCs w:val="28"/>
        </w:rPr>
        <w:t xml:space="preserve"> повышени</w:t>
      </w:r>
      <w:r w:rsidRPr="00864ABD">
        <w:rPr>
          <w:color w:val="000000"/>
          <w:szCs w:val="28"/>
        </w:rPr>
        <w:t>е</w:t>
      </w:r>
      <w:r w:rsidR="00AE32A8" w:rsidRPr="00864ABD">
        <w:rPr>
          <w:color w:val="000000"/>
          <w:szCs w:val="28"/>
        </w:rPr>
        <w:t xml:space="preserve"> налоговых и неналоговых поступлений, </w:t>
      </w:r>
      <w:r w:rsidRPr="00864ABD">
        <w:t>эффективное управление расходами</w:t>
      </w:r>
      <w:r w:rsidRPr="00864ABD">
        <w:rPr>
          <w:color w:val="000000"/>
          <w:szCs w:val="28"/>
        </w:rPr>
        <w:t xml:space="preserve"> </w:t>
      </w:r>
      <w:r w:rsidR="00AE32A8" w:rsidRPr="00864ABD">
        <w:rPr>
          <w:color w:val="000000"/>
          <w:szCs w:val="28"/>
        </w:rPr>
        <w:t>с учетом их оптимизации, проведени</w:t>
      </w:r>
      <w:r w:rsidRPr="00864ABD">
        <w:rPr>
          <w:color w:val="000000"/>
          <w:szCs w:val="28"/>
        </w:rPr>
        <w:t>е</w:t>
      </w:r>
      <w:r w:rsidR="00AE32A8" w:rsidRPr="00864ABD">
        <w:rPr>
          <w:color w:val="000000"/>
          <w:szCs w:val="28"/>
        </w:rPr>
        <w:t xml:space="preserve"> взвешенной долговой политики</w:t>
      </w:r>
      <w:r w:rsidR="00D15A91" w:rsidRPr="00864ABD">
        <w:rPr>
          <w:color w:val="000000"/>
          <w:szCs w:val="28"/>
        </w:rPr>
        <w:t>.</w:t>
      </w:r>
    </w:p>
    <w:p w:rsidR="00815368" w:rsidRPr="00864ABD" w:rsidRDefault="00AD20D6" w:rsidP="00815368">
      <w:pPr>
        <w:widowControl w:val="0"/>
        <w:autoSpaceDE w:val="0"/>
        <w:autoSpaceDN w:val="0"/>
        <w:ind w:firstLine="709"/>
        <w:jc w:val="both"/>
      </w:pPr>
      <w:r w:rsidRPr="00864ABD">
        <w:t xml:space="preserve">Решению поставленных задач будет способствовать </w:t>
      </w:r>
      <w:r w:rsidR="0085190F" w:rsidRPr="00864ABD">
        <w:rPr>
          <w:color w:val="000000"/>
          <w:szCs w:val="28"/>
        </w:rPr>
        <w:t xml:space="preserve">План мероприятий по росту доходного потенциала </w:t>
      </w:r>
      <w:r w:rsidR="00D15A91" w:rsidRPr="00864ABD">
        <w:rPr>
          <w:color w:val="000000"/>
          <w:szCs w:val="28"/>
        </w:rPr>
        <w:t>Керчикского сельского поселения</w:t>
      </w:r>
      <w:r w:rsidR="0085190F" w:rsidRPr="00864ABD">
        <w:rPr>
          <w:color w:val="000000"/>
          <w:szCs w:val="28"/>
        </w:rPr>
        <w:t xml:space="preserve">, оптимизации расходов бюджета </w:t>
      </w:r>
      <w:r w:rsidR="00085C72" w:rsidRPr="00864ABD">
        <w:rPr>
          <w:color w:val="000000"/>
          <w:szCs w:val="28"/>
        </w:rPr>
        <w:t xml:space="preserve">Керчикского сельского </w:t>
      </w:r>
      <w:r w:rsidR="00D15A91" w:rsidRPr="00864ABD">
        <w:rPr>
          <w:color w:val="000000"/>
          <w:szCs w:val="28"/>
        </w:rPr>
        <w:t>поселения</w:t>
      </w:r>
      <w:r w:rsidR="00085C72" w:rsidRPr="00864ABD">
        <w:rPr>
          <w:color w:val="000000"/>
          <w:szCs w:val="28"/>
        </w:rPr>
        <w:t xml:space="preserve"> Октябрьского района</w:t>
      </w:r>
      <w:r w:rsidR="00D15A91" w:rsidRPr="00864ABD">
        <w:rPr>
          <w:color w:val="000000"/>
          <w:szCs w:val="28"/>
        </w:rPr>
        <w:t xml:space="preserve"> </w:t>
      </w:r>
      <w:r w:rsidR="0085190F" w:rsidRPr="00864ABD">
        <w:rPr>
          <w:color w:val="000000"/>
          <w:szCs w:val="28"/>
        </w:rPr>
        <w:t xml:space="preserve">и сокращению </w:t>
      </w:r>
      <w:r w:rsidR="00D15A91" w:rsidRPr="00864ABD">
        <w:rPr>
          <w:color w:val="000000"/>
          <w:szCs w:val="28"/>
        </w:rPr>
        <w:t>муниципальног</w:t>
      </w:r>
      <w:r w:rsidR="0085190F" w:rsidRPr="00864ABD">
        <w:rPr>
          <w:color w:val="000000"/>
          <w:szCs w:val="28"/>
        </w:rPr>
        <w:t xml:space="preserve">о долга </w:t>
      </w:r>
      <w:r w:rsidR="00D15A91" w:rsidRPr="00864ABD">
        <w:rPr>
          <w:color w:val="000000"/>
          <w:szCs w:val="28"/>
        </w:rPr>
        <w:t>Керчикского сельского поселения</w:t>
      </w:r>
      <w:r w:rsidR="0085190F" w:rsidRPr="00864ABD">
        <w:rPr>
          <w:color w:val="000000"/>
          <w:szCs w:val="28"/>
        </w:rPr>
        <w:t xml:space="preserve"> до 202</w:t>
      </w:r>
      <w:r w:rsidR="000C1EA7">
        <w:rPr>
          <w:color w:val="000000"/>
          <w:szCs w:val="28"/>
        </w:rPr>
        <w:t>4</w:t>
      </w:r>
      <w:r w:rsidR="0085190F" w:rsidRPr="00864ABD">
        <w:rPr>
          <w:color w:val="000000"/>
          <w:szCs w:val="28"/>
        </w:rPr>
        <w:t xml:space="preserve"> года, утвержденн</w:t>
      </w:r>
      <w:r w:rsidR="002E0645" w:rsidRPr="00864ABD">
        <w:rPr>
          <w:color w:val="000000"/>
          <w:szCs w:val="28"/>
        </w:rPr>
        <w:t>ый</w:t>
      </w:r>
      <w:r w:rsidR="0085190F" w:rsidRPr="00864ABD">
        <w:t xml:space="preserve"> </w:t>
      </w:r>
      <w:r w:rsidR="00D15A91" w:rsidRPr="00864ABD">
        <w:t>постановлением Администрации Керчикского сельского поселения</w:t>
      </w:r>
      <w:r w:rsidR="0085190F" w:rsidRPr="00864ABD">
        <w:rPr>
          <w:color w:val="000000"/>
          <w:szCs w:val="28"/>
        </w:rPr>
        <w:t xml:space="preserve"> от </w:t>
      </w:r>
      <w:r w:rsidR="00085C72" w:rsidRPr="0074749D">
        <w:rPr>
          <w:color w:val="000000"/>
          <w:szCs w:val="28"/>
        </w:rPr>
        <w:t>16.10</w:t>
      </w:r>
      <w:r w:rsidR="0085190F" w:rsidRPr="0074749D">
        <w:rPr>
          <w:color w:val="000000"/>
          <w:szCs w:val="28"/>
        </w:rPr>
        <w:t>.2018 № </w:t>
      </w:r>
      <w:r w:rsidR="00085C72" w:rsidRPr="0074749D">
        <w:rPr>
          <w:color w:val="000000"/>
          <w:szCs w:val="28"/>
        </w:rPr>
        <w:t>105</w:t>
      </w:r>
      <w:r w:rsidR="0074749D">
        <w:t xml:space="preserve"> (в редакции от 27.12.2021 №31).</w:t>
      </w:r>
    </w:p>
    <w:p w:rsidR="006604F9" w:rsidRPr="00864ABD" w:rsidRDefault="002E0645" w:rsidP="006604F9">
      <w:pPr>
        <w:tabs>
          <w:tab w:val="left" w:pos="709"/>
        </w:tabs>
        <w:ind w:firstLine="709"/>
        <w:jc w:val="both"/>
        <w:rPr>
          <w:szCs w:val="28"/>
        </w:rPr>
      </w:pPr>
      <w:r w:rsidRPr="00864ABD">
        <w:rPr>
          <w:szCs w:val="28"/>
        </w:rPr>
        <w:t>Ф</w:t>
      </w:r>
      <w:r w:rsidR="00E9352B" w:rsidRPr="00864ABD">
        <w:rPr>
          <w:szCs w:val="28"/>
        </w:rPr>
        <w:t>ормировани</w:t>
      </w:r>
      <w:r w:rsidRPr="00864ABD">
        <w:rPr>
          <w:szCs w:val="28"/>
        </w:rPr>
        <w:t xml:space="preserve">е показателей </w:t>
      </w:r>
      <w:r w:rsidR="00E9352B" w:rsidRPr="00864ABD">
        <w:rPr>
          <w:szCs w:val="28"/>
        </w:rPr>
        <w:t>бюджета</w:t>
      </w:r>
      <w:r w:rsidR="00D15A91" w:rsidRPr="00864ABD">
        <w:rPr>
          <w:szCs w:val="28"/>
        </w:rPr>
        <w:t xml:space="preserve"> поселения</w:t>
      </w:r>
      <w:r w:rsidR="00E9352B" w:rsidRPr="00864ABD">
        <w:rPr>
          <w:szCs w:val="28"/>
        </w:rPr>
        <w:t xml:space="preserve"> </w:t>
      </w:r>
      <w:r w:rsidRPr="00864ABD">
        <w:rPr>
          <w:szCs w:val="28"/>
        </w:rPr>
        <w:t>осуществлялось</w:t>
      </w:r>
      <w:r w:rsidR="006604F9" w:rsidRPr="00864ABD">
        <w:rPr>
          <w:szCs w:val="28"/>
        </w:rPr>
        <w:t xml:space="preserve"> на основе</w:t>
      </w:r>
      <w:r w:rsidR="0092117B" w:rsidRPr="00864ABD">
        <w:rPr>
          <w:szCs w:val="28"/>
        </w:rPr>
        <w:t xml:space="preserve"> </w:t>
      </w:r>
      <w:r w:rsidR="00545F72" w:rsidRPr="00864ABD">
        <w:t>прогноза социально-экономического раз</w:t>
      </w:r>
      <w:r w:rsidR="004C31F2" w:rsidRPr="00864ABD">
        <w:t>вития Ростовской области</w:t>
      </w:r>
      <w:r w:rsidR="00D15A91" w:rsidRPr="00864ABD">
        <w:t>, прогноза социально-экономического развития Керчикского сельского поселения</w:t>
      </w:r>
      <w:r w:rsidR="004C31F2" w:rsidRPr="00864ABD">
        <w:t xml:space="preserve"> на 20</w:t>
      </w:r>
      <w:r w:rsidR="00557326">
        <w:t>2</w:t>
      </w:r>
      <w:r w:rsidR="002D2D07">
        <w:t>3</w:t>
      </w:r>
      <w:r w:rsidR="00545F72" w:rsidRPr="00864ABD">
        <w:t>-20</w:t>
      </w:r>
      <w:r w:rsidR="004C31F2" w:rsidRPr="00864ABD">
        <w:t>2</w:t>
      </w:r>
      <w:r w:rsidR="00CF594C">
        <w:t>5</w:t>
      </w:r>
      <w:r w:rsidR="00545F72" w:rsidRPr="00864ABD">
        <w:t xml:space="preserve"> годы</w:t>
      </w:r>
      <w:r w:rsidR="00545F72" w:rsidRPr="00864ABD">
        <w:rPr>
          <w:szCs w:val="28"/>
        </w:rPr>
        <w:t xml:space="preserve"> с учетом уровня инфляции </w:t>
      </w:r>
      <w:r w:rsidR="0072443A" w:rsidRPr="00864ABD">
        <w:rPr>
          <w:szCs w:val="28"/>
        </w:rPr>
        <w:t>в 20</w:t>
      </w:r>
      <w:r w:rsidR="00557326">
        <w:rPr>
          <w:szCs w:val="28"/>
        </w:rPr>
        <w:t>2</w:t>
      </w:r>
      <w:r w:rsidR="002D2D07">
        <w:rPr>
          <w:szCs w:val="28"/>
        </w:rPr>
        <w:t>3</w:t>
      </w:r>
      <w:r w:rsidR="0072443A" w:rsidRPr="00864ABD">
        <w:rPr>
          <w:szCs w:val="28"/>
        </w:rPr>
        <w:t xml:space="preserve"> году </w:t>
      </w:r>
      <w:r w:rsidR="00F74B7F" w:rsidRPr="00864ABD">
        <w:rPr>
          <w:szCs w:val="28"/>
        </w:rPr>
        <w:t xml:space="preserve">– </w:t>
      </w:r>
      <w:r w:rsidR="008545DE">
        <w:rPr>
          <w:szCs w:val="28"/>
        </w:rPr>
        <w:t>5,5</w:t>
      </w:r>
      <w:r w:rsidR="00545F72" w:rsidRPr="00864ABD">
        <w:rPr>
          <w:szCs w:val="28"/>
        </w:rPr>
        <w:t xml:space="preserve"> %</w:t>
      </w:r>
      <w:r w:rsidR="00F74B7F" w:rsidRPr="00864ABD">
        <w:rPr>
          <w:szCs w:val="28"/>
        </w:rPr>
        <w:t>, в 202</w:t>
      </w:r>
      <w:r w:rsidR="002D2D07">
        <w:rPr>
          <w:szCs w:val="28"/>
        </w:rPr>
        <w:t>4</w:t>
      </w:r>
      <w:r w:rsidR="00F74B7F" w:rsidRPr="00864ABD">
        <w:rPr>
          <w:szCs w:val="28"/>
        </w:rPr>
        <w:t xml:space="preserve"> – </w:t>
      </w:r>
      <w:r w:rsidR="00557326">
        <w:rPr>
          <w:szCs w:val="28"/>
        </w:rPr>
        <w:t>4,0</w:t>
      </w:r>
      <w:r w:rsidR="00F74B7F" w:rsidRPr="00864ABD">
        <w:rPr>
          <w:szCs w:val="28"/>
        </w:rPr>
        <w:t>%, в 202</w:t>
      </w:r>
      <w:r w:rsidR="00CF594C">
        <w:rPr>
          <w:szCs w:val="28"/>
        </w:rPr>
        <w:t>5</w:t>
      </w:r>
      <w:r w:rsidR="00F74B7F" w:rsidRPr="00864ABD">
        <w:rPr>
          <w:szCs w:val="28"/>
        </w:rPr>
        <w:t xml:space="preserve"> – 4</w:t>
      </w:r>
      <w:r w:rsidR="00557326">
        <w:rPr>
          <w:szCs w:val="28"/>
        </w:rPr>
        <w:t>,0</w:t>
      </w:r>
      <w:r w:rsidR="00F74B7F" w:rsidRPr="00864ABD">
        <w:rPr>
          <w:szCs w:val="28"/>
        </w:rPr>
        <w:t>%</w:t>
      </w:r>
      <w:r w:rsidR="006604F9" w:rsidRPr="00864ABD">
        <w:rPr>
          <w:szCs w:val="28"/>
        </w:rPr>
        <w:t>.</w:t>
      </w:r>
    </w:p>
    <w:p w:rsidR="00DF0D40" w:rsidRPr="00864ABD" w:rsidRDefault="004C31F2" w:rsidP="00DF0D40">
      <w:pPr>
        <w:tabs>
          <w:tab w:val="left" w:pos="720"/>
        </w:tabs>
        <w:ind w:firstLine="709"/>
        <w:jc w:val="both"/>
        <w:rPr>
          <w:szCs w:val="28"/>
        </w:rPr>
      </w:pPr>
      <w:r w:rsidRPr="00864ABD">
        <w:rPr>
          <w:szCs w:val="28"/>
        </w:rPr>
        <w:lastRenderedPageBreak/>
        <w:t>Доходы бюджета сформированы в соответствии с основными направлениями налоговой политики с учетом изменений, внесенных в бюджетное и налоговое законодательство</w:t>
      </w:r>
      <w:r w:rsidR="00085C72" w:rsidRPr="00864ABD">
        <w:rPr>
          <w:szCs w:val="28"/>
        </w:rPr>
        <w:t>.</w:t>
      </w:r>
    </w:p>
    <w:p w:rsidR="00AF4D49" w:rsidRPr="00864ABD" w:rsidRDefault="00AF4D49" w:rsidP="00AF4D4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64ABD">
        <w:rPr>
          <w:szCs w:val="28"/>
        </w:rPr>
        <w:t>Расходы бюджета</w:t>
      </w:r>
      <w:r w:rsidR="00D15A91" w:rsidRPr="00864ABD">
        <w:rPr>
          <w:szCs w:val="28"/>
        </w:rPr>
        <w:t xml:space="preserve"> поселения</w:t>
      </w:r>
      <w:r w:rsidRPr="00864ABD">
        <w:rPr>
          <w:szCs w:val="28"/>
        </w:rPr>
        <w:t xml:space="preserve"> в </w:t>
      </w:r>
      <w:r w:rsidR="00B63181" w:rsidRPr="00864ABD">
        <w:rPr>
          <w:szCs w:val="28"/>
        </w:rPr>
        <w:t>первоочередном</w:t>
      </w:r>
      <w:r w:rsidRPr="00864ABD">
        <w:rPr>
          <w:szCs w:val="28"/>
        </w:rPr>
        <w:t xml:space="preserve"> порядке будут направлены на выполнение социальных обязательств перед гражданами, обеспечени</w:t>
      </w:r>
      <w:r w:rsidR="00B63181" w:rsidRPr="00864ABD">
        <w:rPr>
          <w:szCs w:val="28"/>
        </w:rPr>
        <w:t>е</w:t>
      </w:r>
      <w:r w:rsidRPr="00864ABD">
        <w:rPr>
          <w:szCs w:val="28"/>
        </w:rPr>
        <w:t xml:space="preserve"> услуг в сфере культуры, улучшению инфраструктуры и качества жизни граждан.</w:t>
      </w:r>
    </w:p>
    <w:p w:rsidR="00AF4D49" w:rsidRPr="00864ABD" w:rsidRDefault="00AF4D49" w:rsidP="00B63181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864ABD">
        <w:rPr>
          <w:szCs w:val="28"/>
        </w:rPr>
        <w:t xml:space="preserve">Продолжится </w:t>
      </w:r>
      <w:r w:rsidR="00B63181" w:rsidRPr="00864ABD">
        <w:rPr>
          <w:szCs w:val="28"/>
        </w:rPr>
        <w:t xml:space="preserve">реализация майских указов Президента РФ 2012 года </w:t>
      </w:r>
      <w:r w:rsidRPr="00864ABD">
        <w:rPr>
          <w:szCs w:val="28"/>
        </w:rPr>
        <w:t xml:space="preserve"> </w:t>
      </w:r>
      <w:r w:rsidR="00B63181" w:rsidRPr="00864ABD">
        <w:rPr>
          <w:szCs w:val="28"/>
        </w:rPr>
        <w:t xml:space="preserve">в целях поддержания </w:t>
      </w:r>
      <w:r w:rsidRPr="00864ABD">
        <w:rPr>
          <w:szCs w:val="28"/>
        </w:rPr>
        <w:t xml:space="preserve">уровня достигнутых показателей по повышению оплаты труда </w:t>
      </w:r>
      <w:r w:rsidR="00871344" w:rsidRPr="00864ABD">
        <w:rPr>
          <w:szCs w:val="28"/>
        </w:rPr>
        <w:t>отдельным категориям работников бюджетной сферы</w:t>
      </w:r>
      <w:r w:rsidR="00B63181" w:rsidRPr="00864ABD">
        <w:rPr>
          <w:szCs w:val="28"/>
        </w:rPr>
        <w:t>.</w:t>
      </w:r>
    </w:p>
    <w:p w:rsidR="00712FD4" w:rsidRPr="00864ABD" w:rsidRDefault="00712FD4" w:rsidP="00712FD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864ABD">
        <w:rPr>
          <w:szCs w:val="28"/>
        </w:rPr>
        <w:t xml:space="preserve">Эффективное управление расходами будет обеспечиваться посредством реализации принятых </w:t>
      </w:r>
      <w:r w:rsidR="00557326">
        <w:rPr>
          <w:szCs w:val="28"/>
        </w:rPr>
        <w:t xml:space="preserve">в 2018 году </w:t>
      </w:r>
      <w:r w:rsidR="00D15A91" w:rsidRPr="00864ABD">
        <w:rPr>
          <w:szCs w:val="28"/>
        </w:rPr>
        <w:t>муниципальных</w:t>
      </w:r>
      <w:r w:rsidRPr="00864ABD">
        <w:rPr>
          <w:szCs w:val="28"/>
        </w:rPr>
        <w:t xml:space="preserve"> программ </w:t>
      </w:r>
      <w:r w:rsidR="00D15A91" w:rsidRPr="00864ABD">
        <w:rPr>
          <w:szCs w:val="28"/>
        </w:rPr>
        <w:t>Керчикского сельского поселения</w:t>
      </w:r>
      <w:r w:rsidRPr="00864ABD">
        <w:rPr>
          <w:szCs w:val="28"/>
        </w:rPr>
        <w:t>.</w:t>
      </w:r>
    </w:p>
    <w:p w:rsidR="00C6279D" w:rsidRPr="00864ABD" w:rsidRDefault="00C6279D" w:rsidP="00C6279D">
      <w:pPr>
        <w:widowControl w:val="0"/>
        <w:autoSpaceDE w:val="0"/>
        <w:autoSpaceDN w:val="0"/>
        <w:ind w:firstLine="709"/>
        <w:jc w:val="both"/>
        <w:rPr>
          <w:color w:val="000000"/>
          <w:szCs w:val="28"/>
        </w:rPr>
      </w:pPr>
      <w:r w:rsidRPr="00864ABD">
        <w:t>Проектом бюджета соблюдены условия и ограничения, предусмотренные Бюджетным кодексом Российской Федерации, соглашени</w:t>
      </w:r>
      <w:r w:rsidR="007055B2">
        <w:t>ем</w:t>
      </w:r>
      <w:r w:rsidRPr="00864ABD">
        <w:t xml:space="preserve"> </w:t>
      </w:r>
      <w:r w:rsidRPr="00864ABD">
        <w:rPr>
          <w:color w:val="000000"/>
          <w:szCs w:val="28"/>
        </w:rPr>
        <w:t xml:space="preserve">о предоставлении дотации на выравнивание бюджетной обеспеченности и бюджетных кредитов. </w:t>
      </w:r>
    </w:p>
    <w:p w:rsidR="001C7F9D" w:rsidRPr="00864ABD" w:rsidRDefault="00036F30" w:rsidP="001C7F9D">
      <w:pPr>
        <w:autoSpaceDE w:val="0"/>
        <w:autoSpaceDN w:val="0"/>
        <w:adjustRightInd w:val="0"/>
        <w:ind w:firstLine="709"/>
        <w:jc w:val="both"/>
        <w:outlineLvl w:val="3"/>
        <w:rPr>
          <w:spacing w:val="-4"/>
          <w:szCs w:val="28"/>
        </w:rPr>
      </w:pPr>
      <w:proofErr w:type="gramStart"/>
      <w:r w:rsidRPr="00864ABD">
        <w:rPr>
          <w:szCs w:val="28"/>
        </w:rPr>
        <w:t>Подготовка проекта бюджета на 20</w:t>
      </w:r>
      <w:r w:rsidR="00557326">
        <w:rPr>
          <w:szCs w:val="28"/>
        </w:rPr>
        <w:t>2</w:t>
      </w:r>
      <w:r w:rsidR="00CF594C">
        <w:rPr>
          <w:szCs w:val="28"/>
        </w:rPr>
        <w:t>3</w:t>
      </w:r>
      <w:r w:rsidRPr="00864ABD">
        <w:rPr>
          <w:szCs w:val="28"/>
        </w:rPr>
        <w:t>-202</w:t>
      </w:r>
      <w:r w:rsidR="002D2D07">
        <w:rPr>
          <w:szCs w:val="28"/>
        </w:rPr>
        <w:t>5</w:t>
      </w:r>
      <w:r w:rsidRPr="00864ABD">
        <w:rPr>
          <w:szCs w:val="28"/>
        </w:rPr>
        <w:t xml:space="preserve"> годы осуществлялась </w:t>
      </w:r>
      <w:r w:rsidR="001C7F9D" w:rsidRPr="00864ABD">
        <w:rPr>
          <w:szCs w:val="28"/>
        </w:rPr>
        <w:t xml:space="preserve">в соответствии с порядком и сроками, утвержденными постановлением </w:t>
      </w:r>
      <w:r w:rsidR="00D15A91" w:rsidRPr="00864ABD">
        <w:rPr>
          <w:szCs w:val="28"/>
        </w:rPr>
        <w:t>Администрации Керчикского сельского поселения</w:t>
      </w:r>
      <w:r w:rsidR="001C7F9D" w:rsidRPr="00864ABD">
        <w:rPr>
          <w:szCs w:val="28"/>
        </w:rPr>
        <w:t xml:space="preserve"> от </w:t>
      </w:r>
      <w:r w:rsidR="00662698" w:rsidRPr="00662698">
        <w:rPr>
          <w:szCs w:val="28"/>
        </w:rPr>
        <w:t>01.06.2022</w:t>
      </w:r>
      <w:r w:rsidR="001C7F9D" w:rsidRPr="00662698">
        <w:rPr>
          <w:szCs w:val="28"/>
        </w:rPr>
        <w:t xml:space="preserve"> № </w:t>
      </w:r>
      <w:r w:rsidR="00662698" w:rsidRPr="00662698">
        <w:rPr>
          <w:szCs w:val="28"/>
        </w:rPr>
        <w:t>4</w:t>
      </w:r>
      <w:r w:rsidR="00662698">
        <w:rPr>
          <w:szCs w:val="28"/>
        </w:rPr>
        <w:t>0</w:t>
      </w:r>
      <w:r w:rsidR="001C7F9D" w:rsidRPr="00864ABD">
        <w:rPr>
          <w:szCs w:val="28"/>
        </w:rPr>
        <w:t xml:space="preserve"> «Об утверждении </w:t>
      </w:r>
      <w:r w:rsidR="00557326">
        <w:rPr>
          <w:szCs w:val="28"/>
        </w:rPr>
        <w:t>п</w:t>
      </w:r>
      <w:r w:rsidR="001C7F9D" w:rsidRPr="00864ABD">
        <w:rPr>
          <w:szCs w:val="28"/>
        </w:rPr>
        <w:t>орядка и сроков</w:t>
      </w:r>
      <w:r w:rsidR="00085C72" w:rsidRPr="00864ABD">
        <w:rPr>
          <w:szCs w:val="28"/>
        </w:rPr>
        <w:t xml:space="preserve"> разработки прогноза социально-экономического развития поселения и составления проекта бюджета Керчикского сельского поселения Октябрьского района</w:t>
      </w:r>
      <w:r w:rsidR="001C7F9D" w:rsidRPr="00864ABD">
        <w:rPr>
          <w:spacing w:val="-4"/>
          <w:szCs w:val="28"/>
        </w:rPr>
        <w:t xml:space="preserve"> на 20</w:t>
      </w:r>
      <w:r w:rsidR="00557326">
        <w:rPr>
          <w:spacing w:val="-4"/>
          <w:szCs w:val="28"/>
        </w:rPr>
        <w:t>2</w:t>
      </w:r>
      <w:r w:rsidR="00CF594C">
        <w:rPr>
          <w:spacing w:val="-4"/>
          <w:szCs w:val="28"/>
        </w:rPr>
        <w:t>3</w:t>
      </w:r>
      <w:r w:rsidRPr="00864ABD">
        <w:rPr>
          <w:spacing w:val="-4"/>
          <w:szCs w:val="28"/>
        </w:rPr>
        <w:t xml:space="preserve"> год и на плановый период 202</w:t>
      </w:r>
      <w:r w:rsidR="00CF594C">
        <w:rPr>
          <w:spacing w:val="-4"/>
          <w:szCs w:val="28"/>
        </w:rPr>
        <w:t>4</w:t>
      </w:r>
      <w:r w:rsidR="001C7F9D" w:rsidRPr="00864ABD">
        <w:rPr>
          <w:spacing w:val="-4"/>
          <w:szCs w:val="28"/>
        </w:rPr>
        <w:t xml:space="preserve"> и 20</w:t>
      </w:r>
      <w:r w:rsidR="00CF594C">
        <w:rPr>
          <w:spacing w:val="-4"/>
          <w:szCs w:val="28"/>
        </w:rPr>
        <w:t>25</w:t>
      </w:r>
      <w:r w:rsidR="001C7F9D" w:rsidRPr="00864ABD">
        <w:rPr>
          <w:spacing w:val="-4"/>
          <w:szCs w:val="28"/>
        </w:rPr>
        <w:t xml:space="preserve"> годов».</w:t>
      </w:r>
      <w:proofErr w:type="gramEnd"/>
    </w:p>
    <w:p w:rsidR="00960792" w:rsidRPr="00864ABD" w:rsidRDefault="009A63D0" w:rsidP="00960792">
      <w:pPr>
        <w:autoSpaceDE w:val="0"/>
        <w:autoSpaceDN w:val="0"/>
        <w:adjustRightInd w:val="0"/>
        <w:ind w:firstLine="709"/>
        <w:jc w:val="both"/>
      </w:pPr>
      <w:r w:rsidRPr="00864ABD">
        <w:rPr>
          <w:szCs w:val="28"/>
        </w:rPr>
        <w:t>В целях обеспечения открытости и прозрачности бюджета доступность бюджетных данных для граждан реализована путем работы информационного ресурса «</w:t>
      </w:r>
      <w:r w:rsidR="007D16DB" w:rsidRPr="00864ABD">
        <w:rPr>
          <w:szCs w:val="28"/>
        </w:rPr>
        <w:t>Б</w:t>
      </w:r>
      <w:r w:rsidRPr="00864ABD">
        <w:rPr>
          <w:szCs w:val="28"/>
        </w:rPr>
        <w:t>юджет</w:t>
      </w:r>
      <w:r w:rsidR="007D16DB" w:rsidRPr="00864ABD">
        <w:rPr>
          <w:szCs w:val="28"/>
        </w:rPr>
        <w:t xml:space="preserve"> для граждан</w:t>
      </w:r>
      <w:r w:rsidRPr="00864ABD">
        <w:rPr>
          <w:szCs w:val="28"/>
        </w:rPr>
        <w:t xml:space="preserve">» в информационно-телекоммуникационной сети «Интернет» </w:t>
      </w:r>
      <w:r w:rsidR="00960792" w:rsidRPr="00864ABD">
        <w:rPr>
          <w:snapToGrid w:val="0"/>
        </w:rPr>
        <w:t xml:space="preserve">на официальном сайте </w:t>
      </w:r>
      <w:r w:rsidR="007D16DB" w:rsidRPr="00864ABD">
        <w:rPr>
          <w:snapToGrid w:val="0"/>
        </w:rPr>
        <w:t>Администрации Керчикского сельского поселения</w:t>
      </w:r>
      <w:r w:rsidR="00960792" w:rsidRPr="00864ABD">
        <w:t xml:space="preserve">. </w:t>
      </w:r>
    </w:p>
    <w:p w:rsidR="002C6378" w:rsidRPr="00864ABD" w:rsidRDefault="002C6378" w:rsidP="001F6C5A">
      <w:pPr>
        <w:autoSpaceDE w:val="0"/>
        <w:autoSpaceDN w:val="0"/>
        <w:adjustRightInd w:val="0"/>
        <w:ind w:firstLine="709"/>
        <w:jc w:val="both"/>
        <w:outlineLvl w:val="3"/>
        <w:rPr>
          <w:szCs w:val="28"/>
        </w:rPr>
      </w:pPr>
    </w:p>
    <w:p w:rsidR="005A2D01" w:rsidRPr="00864ABD" w:rsidRDefault="005A2D01" w:rsidP="00774F8C">
      <w:pPr>
        <w:pStyle w:val="a4"/>
        <w:rPr>
          <w:rFonts w:asciiTheme="majorHAnsi" w:hAnsiTheme="majorHAnsi"/>
          <w:b/>
          <w:sz w:val="32"/>
          <w:szCs w:val="32"/>
        </w:rPr>
      </w:pPr>
      <w:r w:rsidRPr="00864ABD">
        <w:rPr>
          <w:rFonts w:asciiTheme="majorHAnsi" w:hAnsiTheme="majorHAnsi"/>
          <w:b/>
          <w:sz w:val="32"/>
          <w:szCs w:val="32"/>
          <w:lang w:val="en-US"/>
        </w:rPr>
        <w:t>II</w:t>
      </w:r>
      <w:r w:rsidRPr="00864ABD">
        <w:rPr>
          <w:rFonts w:asciiTheme="majorHAnsi" w:hAnsiTheme="majorHAnsi"/>
          <w:b/>
          <w:sz w:val="32"/>
          <w:szCs w:val="32"/>
        </w:rPr>
        <w:t>.</w:t>
      </w:r>
      <w:r w:rsidRPr="00864ABD">
        <w:rPr>
          <w:b/>
          <w:sz w:val="32"/>
          <w:szCs w:val="32"/>
        </w:rPr>
        <w:t xml:space="preserve"> </w:t>
      </w:r>
      <w:r w:rsidRPr="00864ABD">
        <w:rPr>
          <w:rFonts w:asciiTheme="majorHAnsi" w:hAnsiTheme="majorHAnsi"/>
          <w:b/>
          <w:sz w:val="32"/>
          <w:szCs w:val="32"/>
        </w:rPr>
        <w:t xml:space="preserve">Основные характеристики </w:t>
      </w:r>
    </w:p>
    <w:p w:rsidR="005A2D01" w:rsidRPr="00864ABD" w:rsidRDefault="007D16DB" w:rsidP="00774F8C">
      <w:pPr>
        <w:pStyle w:val="a4"/>
        <w:rPr>
          <w:rFonts w:asciiTheme="majorHAnsi" w:hAnsiTheme="majorHAnsi"/>
          <w:b/>
          <w:sz w:val="32"/>
          <w:szCs w:val="32"/>
        </w:rPr>
      </w:pPr>
      <w:r w:rsidRPr="00864ABD">
        <w:rPr>
          <w:rFonts w:asciiTheme="majorHAnsi" w:hAnsiTheme="majorHAnsi"/>
          <w:b/>
          <w:sz w:val="32"/>
          <w:szCs w:val="32"/>
        </w:rPr>
        <w:t>б</w:t>
      </w:r>
      <w:r w:rsidR="005A2D01" w:rsidRPr="00864ABD">
        <w:rPr>
          <w:rFonts w:asciiTheme="majorHAnsi" w:hAnsiTheme="majorHAnsi"/>
          <w:b/>
          <w:sz w:val="32"/>
          <w:szCs w:val="32"/>
        </w:rPr>
        <w:t>юджета</w:t>
      </w:r>
      <w:r w:rsidRPr="00864ABD">
        <w:rPr>
          <w:rFonts w:asciiTheme="majorHAnsi" w:hAnsiTheme="majorHAnsi"/>
          <w:b/>
          <w:sz w:val="32"/>
          <w:szCs w:val="32"/>
        </w:rPr>
        <w:t xml:space="preserve"> поселения</w:t>
      </w:r>
      <w:r w:rsidR="005A2D01" w:rsidRPr="00864ABD">
        <w:rPr>
          <w:rFonts w:asciiTheme="majorHAnsi" w:hAnsiTheme="majorHAnsi"/>
          <w:b/>
          <w:sz w:val="32"/>
          <w:szCs w:val="32"/>
        </w:rPr>
        <w:t xml:space="preserve"> на 20</w:t>
      </w:r>
      <w:r w:rsidR="00557326">
        <w:rPr>
          <w:rFonts w:asciiTheme="majorHAnsi" w:hAnsiTheme="majorHAnsi"/>
          <w:b/>
          <w:sz w:val="32"/>
          <w:szCs w:val="32"/>
        </w:rPr>
        <w:t>2</w:t>
      </w:r>
      <w:r w:rsidR="00CF594C">
        <w:rPr>
          <w:rFonts w:asciiTheme="majorHAnsi" w:hAnsiTheme="majorHAnsi"/>
          <w:b/>
          <w:sz w:val="32"/>
          <w:szCs w:val="32"/>
        </w:rPr>
        <w:t>3</w:t>
      </w:r>
      <w:r w:rsidR="005A2D01" w:rsidRPr="00864ABD">
        <w:rPr>
          <w:rFonts w:asciiTheme="majorHAnsi" w:hAnsiTheme="majorHAnsi"/>
          <w:b/>
          <w:sz w:val="32"/>
          <w:szCs w:val="32"/>
        </w:rPr>
        <w:t xml:space="preserve"> год и </w:t>
      </w:r>
      <w:proofErr w:type="gramStart"/>
      <w:r w:rsidR="005A2D01" w:rsidRPr="00864ABD">
        <w:rPr>
          <w:rFonts w:asciiTheme="majorHAnsi" w:hAnsiTheme="majorHAnsi"/>
          <w:b/>
          <w:sz w:val="32"/>
          <w:szCs w:val="32"/>
        </w:rPr>
        <w:t>на</w:t>
      </w:r>
      <w:proofErr w:type="gramEnd"/>
      <w:r w:rsidR="005A2D01" w:rsidRPr="00864ABD">
        <w:rPr>
          <w:rFonts w:asciiTheme="majorHAnsi" w:hAnsiTheme="majorHAnsi"/>
          <w:b/>
          <w:sz w:val="32"/>
          <w:szCs w:val="32"/>
        </w:rPr>
        <w:t xml:space="preserve"> плановый</w:t>
      </w:r>
    </w:p>
    <w:p w:rsidR="005A2D01" w:rsidRPr="00864ABD" w:rsidRDefault="005A2D01" w:rsidP="00774F8C">
      <w:pPr>
        <w:pStyle w:val="a4"/>
        <w:rPr>
          <w:rFonts w:asciiTheme="majorHAnsi" w:hAnsiTheme="majorHAnsi"/>
          <w:b/>
          <w:sz w:val="32"/>
          <w:szCs w:val="32"/>
        </w:rPr>
      </w:pPr>
      <w:r w:rsidRPr="00864ABD">
        <w:rPr>
          <w:rFonts w:asciiTheme="majorHAnsi" w:hAnsiTheme="majorHAnsi"/>
          <w:b/>
          <w:sz w:val="32"/>
          <w:szCs w:val="32"/>
        </w:rPr>
        <w:t>период 20</w:t>
      </w:r>
      <w:r w:rsidR="001831A8" w:rsidRPr="00864ABD">
        <w:rPr>
          <w:rFonts w:asciiTheme="majorHAnsi" w:hAnsiTheme="majorHAnsi"/>
          <w:b/>
          <w:sz w:val="32"/>
          <w:szCs w:val="32"/>
        </w:rPr>
        <w:t>2</w:t>
      </w:r>
      <w:r w:rsidR="00CF594C">
        <w:rPr>
          <w:rFonts w:asciiTheme="majorHAnsi" w:hAnsiTheme="majorHAnsi"/>
          <w:b/>
          <w:sz w:val="32"/>
          <w:szCs w:val="32"/>
        </w:rPr>
        <w:t>4</w:t>
      </w:r>
      <w:r w:rsidRPr="00864ABD">
        <w:rPr>
          <w:rFonts w:asciiTheme="majorHAnsi" w:hAnsiTheme="majorHAnsi"/>
          <w:b/>
          <w:sz w:val="32"/>
          <w:szCs w:val="32"/>
        </w:rPr>
        <w:t xml:space="preserve"> и 20</w:t>
      </w:r>
      <w:r w:rsidR="00BD0231" w:rsidRPr="00864ABD">
        <w:rPr>
          <w:rFonts w:asciiTheme="majorHAnsi" w:hAnsiTheme="majorHAnsi"/>
          <w:b/>
          <w:sz w:val="32"/>
          <w:szCs w:val="32"/>
        </w:rPr>
        <w:t>2</w:t>
      </w:r>
      <w:r w:rsidR="00CF594C">
        <w:rPr>
          <w:rFonts w:asciiTheme="majorHAnsi" w:hAnsiTheme="majorHAnsi"/>
          <w:b/>
          <w:sz w:val="32"/>
          <w:szCs w:val="32"/>
        </w:rPr>
        <w:t>5</w:t>
      </w:r>
      <w:r w:rsidRPr="00864ABD">
        <w:rPr>
          <w:rFonts w:asciiTheme="majorHAnsi" w:hAnsiTheme="majorHAnsi"/>
          <w:b/>
          <w:sz w:val="32"/>
          <w:szCs w:val="32"/>
        </w:rPr>
        <w:t xml:space="preserve"> годов</w:t>
      </w:r>
    </w:p>
    <w:p w:rsidR="005A2D01" w:rsidRPr="00864ABD" w:rsidRDefault="005A2D01" w:rsidP="00774F8C">
      <w:pPr>
        <w:pStyle w:val="a4"/>
        <w:ind w:firstLine="709"/>
        <w:jc w:val="both"/>
      </w:pPr>
    </w:p>
    <w:p w:rsidR="005A2D01" w:rsidRPr="00864ABD" w:rsidRDefault="005A2D01" w:rsidP="00774F8C">
      <w:pPr>
        <w:pStyle w:val="a4"/>
        <w:ind w:firstLine="709"/>
        <w:jc w:val="both"/>
      </w:pPr>
      <w:r w:rsidRPr="00864ABD">
        <w:t xml:space="preserve">Основные </w:t>
      </w:r>
      <w:r w:rsidR="002E0645" w:rsidRPr="00864ABD">
        <w:t>характеристи</w:t>
      </w:r>
      <w:r w:rsidR="004B0C8F" w:rsidRPr="00864ABD">
        <w:t>ки</w:t>
      </w:r>
      <w:r w:rsidRPr="00864ABD">
        <w:t xml:space="preserve"> </w:t>
      </w:r>
      <w:r w:rsidR="007D16DB" w:rsidRPr="00864ABD">
        <w:t>решения Собрания Депутатов Керчикского сельского поселения</w:t>
      </w:r>
      <w:r w:rsidRPr="00864ABD">
        <w:t xml:space="preserve"> «О бюджете</w:t>
      </w:r>
      <w:r w:rsidR="007D16DB" w:rsidRPr="00864ABD">
        <w:t xml:space="preserve"> Керчикского сельского поселения Октябрьского района</w:t>
      </w:r>
      <w:r w:rsidRPr="00864ABD">
        <w:t xml:space="preserve"> на 20</w:t>
      </w:r>
      <w:r w:rsidR="00557326">
        <w:t>2</w:t>
      </w:r>
      <w:r w:rsidR="00CF594C">
        <w:t>3</w:t>
      </w:r>
      <w:r w:rsidRPr="00864ABD">
        <w:t xml:space="preserve"> год и на плановый период 20</w:t>
      </w:r>
      <w:r w:rsidR="001831A8" w:rsidRPr="00864ABD">
        <w:t>2</w:t>
      </w:r>
      <w:r w:rsidR="00CF594C">
        <w:t>4</w:t>
      </w:r>
      <w:r w:rsidRPr="00864ABD">
        <w:t xml:space="preserve"> и 20</w:t>
      </w:r>
      <w:r w:rsidR="001831A8" w:rsidRPr="00864ABD">
        <w:t>2</w:t>
      </w:r>
      <w:r w:rsidR="00CF594C">
        <w:t>5</w:t>
      </w:r>
      <w:r w:rsidRPr="00864ABD">
        <w:t xml:space="preserve"> годов» </w:t>
      </w:r>
      <w:r w:rsidRPr="00864ABD">
        <w:rPr>
          <w:szCs w:val="28"/>
        </w:rPr>
        <w:t xml:space="preserve">предлагаются </w:t>
      </w:r>
      <w:r w:rsidRPr="00864ABD">
        <w:t xml:space="preserve"> в соответствии с нижеприведенной таблицей.   </w:t>
      </w:r>
    </w:p>
    <w:p w:rsidR="005A2D01" w:rsidRPr="00864ABD" w:rsidRDefault="007D16DB" w:rsidP="00774F8C">
      <w:pPr>
        <w:pStyle w:val="a4"/>
        <w:ind w:firstLine="709"/>
        <w:jc w:val="right"/>
        <w:rPr>
          <w:sz w:val="24"/>
          <w:szCs w:val="24"/>
        </w:rPr>
      </w:pPr>
      <w:r w:rsidRPr="00864ABD">
        <w:rPr>
          <w:sz w:val="24"/>
          <w:szCs w:val="24"/>
        </w:rPr>
        <w:t>тыс</w:t>
      </w:r>
      <w:r w:rsidR="00C11296" w:rsidRPr="00864ABD">
        <w:rPr>
          <w:sz w:val="24"/>
          <w:szCs w:val="24"/>
        </w:rPr>
        <w:t>.</w:t>
      </w:r>
      <w:r w:rsidR="005A2D01" w:rsidRPr="00864ABD">
        <w:rPr>
          <w:sz w:val="24"/>
          <w:szCs w:val="24"/>
        </w:rPr>
        <w:t xml:space="preserve"> рублей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2409"/>
        <w:gridCol w:w="1985"/>
        <w:gridCol w:w="1985"/>
      </w:tblGrid>
      <w:tr w:rsidR="00E15622" w:rsidRPr="00864ABD" w:rsidTr="00E15622">
        <w:trPr>
          <w:cantSplit/>
          <w:trHeight w:val="534"/>
          <w:tblHeader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15622" w:rsidRPr="00864ABD" w:rsidRDefault="00E15622" w:rsidP="00774F8C">
            <w:pPr>
              <w:pStyle w:val="ConsPlusNormal"/>
              <w:spacing w:line="360" w:lineRule="auto"/>
              <w:ind w:hanging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64ABD">
              <w:rPr>
                <w:rFonts w:ascii="Times New Roman" w:hAnsi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</w:tcBorders>
          </w:tcPr>
          <w:p w:rsidR="00E15622" w:rsidRPr="00864ABD" w:rsidRDefault="00624867" w:rsidP="00F2544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64ABD">
              <w:rPr>
                <w:rFonts w:ascii="Times New Roman" w:hAnsi="Times New Roman"/>
                <w:b/>
                <w:sz w:val="28"/>
                <w:szCs w:val="28"/>
              </w:rPr>
              <w:t>Проект решения</w:t>
            </w:r>
          </w:p>
        </w:tc>
      </w:tr>
      <w:tr w:rsidR="00E15622" w:rsidRPr="00864ABD" w:rsidTr="00E15622">
        <w:trPr>
          <w:cantSplit/>
          <w:tblHeader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15622" w:rsidRPr="00864ABD" w:rsidRDefault="00E15622" w:rsidP="00774F8C">
            <w:pPr>
              <w:pStyle w:val="ConsPlusNormal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E15622" w:rsidRPr="00864ABD" w:rsidRDefault="00E15622" w:rsidP="004D59EC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64ABD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557326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CF594C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15622" w:rsidRPr="00864ABD" w:rsidRDefault="00E15622" w:rsidP="004D59EC">
            <w:pPr>
              <w:pStyle w:val="ConsPlusNormal"/>
              <w:spacing w:line="360" w:lineRule="auto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64ABD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1831A8" w:rsidRPr="00864AB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CF594C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15622" w:rsidRPr="00864ABD" w:rsidRDefault="00E15622" w:rsidP="004D59EC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64ABD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CF594C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E15622" w:rsidRPr="00864ABD" w:rsidTr="00E15622">
        <w:trPr>
          <w:cantSplit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5622" w:rsidRPr="00864ABD" w:rsidRDefault="00E15622" w:rsidP="00774F8C">
            <w:pPr>
              <w:pStyle w:val="a4"/>
              <w:jc w:val="left"/>
              <w:rPr>
                <w:szCs w:val="28"/>
                <w:lang w:val="en-US"/>
              </w:rPr>
            </w:pPr>
            <w:r w:rsidRPr="00864ABD">
              <w:rPr>
                <w:b/>
                <w:szCs w:val="28"/>
                <w:lang w:val="en-US"/>
              </w:rPr>
              <w:t>I</w:t>
            </w:r>
            <w:r w:rsidRPr="00864ABD">
              <w:rPr>
                <w:b/>
                <w:szCs w:val="28"/>
              </w:rPr>
              <w:t>. Доходы, всего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E15622" w:rsidRPr="00864ABD" w:rsidRDefault="008A59CA" w:rsidP="00D123A1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26 454,8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E15622" w:rsidRPr="00864ABD" w:rsidRDefault="008A59CA" w:rsidP="003A38E8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21 637,1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E15622" w:rsidRPr="00864ABD" w:rsidRDefault="008A59CA" w:rsidP="003A38E8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18 622,4</w:t>
            </w:r>
          </w:p>
        </w:tc>
      </w:tr>
      <w:tr w:rsidR="00E15622" w:rsidRPr="00864ABD" w:rsidTr="00CE4242">
        <w:trPr>
          <w:cantSplit/>
          <w:trHeight w:val="70"/>
        </w:trPr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E15622" w:rsidRPr="00864ABD" w:rsidRDefault="00E15622" w:rsidP="00774F8C">
            <w:pPr>
              <w:pStyle w:val="a4"/>
              <w:jc w:val="left"/>
              <w:rPr>
                <w:b/>
                <w:szCs w:val="28"/>
                <w:lang w:val="en-US"/>
              </w:rPr>
            </w:pPr>
            <w:r w:rsidRPr="00864ABD">
              <w:rPr>
                <w:szCs w:val="28"/>
              </w:rPr>
              <w:t>из них: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E15622" w:rsidRPr="00864ABD" w:rsidRDefault="00E15622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15622" w:rsidRPr="00864ABD" w:rsidRDefault="00E15622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15622" w:rsidRPr="00864ABD" w:rsidRDefault="00E15622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15622" w:rsidRPr="00864ABD" w:rsidTr="00CE4242">
        <w:trPr>
          <w:cantSplit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5622" w:rsidRPr="00864ABD" w:rsidRDefault="00E15622" w:rsidP="002C6441">
            <w:pPr>
              <w:pStyle w:val="a4"/>
              <w:jc w:val="left"/>
              <w:rPr>
                <w:szCs w:val="28"/>
              </w:rPr>
            </w:pPr>
            <w:r w:rsidRPr="00864ABD">
              <w:rPr>
                <w:szCs w:val="28"/>
              </w:rPr>
              <w:t xml:space="preserve">налоговые и неналоговые </w:t>
            </w:r>
            <w:r w:rsidRPr="00864ABD">
              <w:rPr>
                <w:szCs w:val="28"/>
              </w:rPr>
              <w:lastRenderedPageBreak/>
              <w:t>доходы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622" w:rsidRPr="00864ABD" w:rsidRDefault="00B040D3" w:rsidP="008A59CA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  <w:r w:rsidR="008A59CA">
              <w:rPr>
                <w:rFonts w:ascii="Times New Roman" w:hAnsi="Times New Roman"/>
                <w:sz w:val="28"/>
                <w:szCs w:val="28"/>
              </w:rPr>
              <w:t> 940,7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622" w:rsidRPr="00864ABD" w:rsidRDefault="008A59CA" w:rsidP="003A38E8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5 166,9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622" w:rsidRPr="00864ABD" w:rsidRDefault="008A59CA" w:rsidP="003A38E8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5 385,4</w:t>
            </w:r>
          </w:p>
        </w:tc>
      </w:tr>
      <w:tr w:rsidR="00E15622" w:rsidRPr="00864ABD" w:rsidTr="00CE4242">
        <w:trPr>
          <w:cantSplit/>
          <w:trHeight w:val="99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622" w:rsidRPr="00864ABD" w:rsidRDefault="00E15622" w:rsidP="00774F8C">
            <w:pPr>
              <w:pStyle w:val="a4"/>
              <w:rPr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E15622" w:rsidRPr="00864ABD" w:rsidRDefault="00E15622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E15622" w:rsidRPr="00864ABD" w:rsidRDefault="00E15622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E15622" w:rsidRPr="00864ABD" w:rsidRDefault="00E15622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15622" w:rsidRPr="00864ABD" w:rsidTr="00E15622">
        <w:trPr>
          <w:cantSplit/>
        </w:trPr>
        <w:tc>
          <w:tcPr>
            <w:tcW w:w="3686" w:type="dxa"/>
            <w:tcBorders>
              <w:top w:val="nil"/>
            </w:tcBorders>
          </w:tcPr>
          <w:p w:rsidR="002C6441" w:rsidRPr="00864ABD" w:rsidRDefault="00E15622" w:rsidP="002C6441">
            <w:pPr>
              <w:pStyle w:val="a4"/>
              <w:jc w:val="left"/>
              <w:rPr>
                <w:szCs w:val="28"/>
              </w:rPr>
            </w:pPr>
            <w:r w:rsidRPr="00864ABD">
              <w:rPr>
                <w:szCs w:val="28"/>
              </w:rPr>
              <w:lastRenderedPageBreak/>
              <w:t xml:space="preserve">безвозмездные поступления </w:t>
            </w:r>
          </w:p>
        </w:tc>
        <w:tc>
          <w:tcPr>
            <w:tcW w:w="2409" w:type="dxa"/>
            <w:tcBorders>
              <w:top w:val="nil"/>
            </w:tcBorders>
          </w:tcPr>
          <w:p w:rsidR="00E15622" w:rsidRPr="00864ABD" w:rsidRDefault="008A59CA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21 514,1</w:t>
            </w:r>
          </w:p>
        </w:tc>
        <w:tc>
          <w:tcPr>
            <w:tcW w:w="1985" w:type="dxa"/>
            <w:tcBorders>
              <w:top w:val="nil"/>
            </w:tcBorders>
          </w:tcPr>
          <w:p w:rsidR="00E15622" w:rsidRPr="00864ABD" w:rsidRDefault="008A59CA" w:rsidP="003A38E8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16 470,2</w:t>
            </w:r>
          </w:p>
        </w:tc>
        <w:tc>
          <w:tcPr>
            <w:tcW w:w="1985" w:type="dxa"/>
            <w:tcBorders>
              <w:top w:val="nil"/>
            </w:tcBorders>
          </w:tcPr>
          <w:p w:rsidR="00E15622" w:rsidRPr="00864ABD" w:rsidRDefault="008A59CA" w:rsidP="001373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13 237,0</w:t>
            </w:r>
          </w:p>
        </w:tc>
      </w:tr>
      <w:tr w:rsidR="008A59CA" w:rsidRPr="00864ABD" w:rsidTr="00E15622">
        <w:trPr>
          <w:cantSplit/>
        </w:trPr>
        <w:tc>
          <w:tcPr>
            <w:tcW w:w="3686" w:type="dxa"/>
            <w:vAlign w:val="center"/>
          </w:tcPr>
          <w:p w:rsidR="008A59CA" w:rsidRPr="00864ABD" w:rsidRDefault="008A59CA" w:rsidP="00774F8C">
            <w:pPr>
              <w:pStyle w:val="a4"/>
              <w:jc w:val="left"/>
              <w:rPr>
                <w:b/>
                <w:szCs w:val="28"/>
              </w:rPr>
            </w:pPr>
            <w:r w:rsidRPr="00864ABD">
              <w:rPr>
                <w:b/>
                <w:szCs w:val="28"/>
                <w:lang w:val="en-US"/>
              </w:rPr>
              <w:t>II</w:t>
            </w:r>
            <w:r w:rsidRPr="00864ABD">
              <w:rPr>
                <w:b/>
                <w:szCs w:val="28"/>
              </w:rPr>
              <w:t>. Расходы, всего</w:t>
            </w:r>
          </w:p>
        </w:tc>
        <w:tc>
          <w:tcPr>
            <w:tcW w:w="2409" w:type="dxa"/>
          </w:tcPr>
          <w:p w:rsidR="008A59CA" w:rsidRPr="00864ABD" w:rsidRDefault="008A59CA" w:rsidP="00F61D95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26 454,8</w:t>
            </w:r>
          </w:p>
        </w:tc>
        <w:tc>
          <w:tcPr>
            <w:tcW w:w="1985" w:type="dxa"/>
          </w:tcPr>
          <w:p w:rsidR="008A59CA" w:rsidRPr="00864ABD" w:rsidRDefault="008A59CA" w:rsidP="00F61D95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21 637,1</w:t>
            </w:r>
          </w:p>
        </w:tc>
        <w:tc>
          <w:tcPr>
            <w:tcW w:w="1985" w:type="dxa"/>
          </w:tcPr>
          <w:p w:rsidR="008A59CA" w:rsidRPr="00864ABD" w:rsidRDefault="008A59CA" w:rsidP="00F61D95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18 622,4</w:t>
            </w:r>
          </w:p>
        </w:tc>
      </w:tr>
      <w:tr w:rsidR="00E15622" w:rsidRPr="00864ABD" w:rsidTr="00E15622">
        <w:trPr>
          <w:cantSplit/>
          <w:trHeight w:val="657"/>
        </w:trPr>
        <w:tc>
          <w:tcPr>
            <w:tcW w:w="3686" w:type="dxa"/>
          </w:tcPr>
          <w:p w:rsidR="00E15622" w:rsidRPr="00864ABD" w:rsidRDefault="00E15622" w:rsidP="00774F8C">
            <w:pPr>
              <w:pStyle w:val="a4"/>
              <w:jc w:val="left"/>
              <w:rPr>
                <w:b/>
                <w:szCs w:val="28"/>
              </w:rPr>
            </w:pPr>
            <w:r w:rsidRPr="00864ABD">
              <w:rPr>
                <w:b/>
                <w:szCs w:val="28"/>
                <w:lang w:val="en-US"/>
              </w:rPr>
              <w:t>III</w:t>
            </w:r>
            <w:r w:rsidRPr="00864ABD">
              <w:rPr>
                <w:b/>
                <w:szCs w:val="28"/>
              </w:rPr>
              <w:t xml:space="preserve">. Дефицит </w:t>
            </w:r>
          </w:p>
          <w:p w:rsidR="00E15622" w:rsidRPr="00864ABD" w:rsidRDefault="00E15622" w:rsidP="00C23D74">
            <w:pPr>
              <w:pStyle w:val="a4"/>
              <w:jc w:val="left"/>
              <w:rPr>
                <w:b/>
                <w:szCs w:val="28"/>
              </w:rPr>
            </w:pPr>
            <w:r w:rsidRPr="00864ABD">
              <w:rPr>
                <w:b/>
                <w:szCs w:val="28"/>
              </w:rPr>
              <w:t>(-), профицит (+),</w:t>
            </w:r>
          </w:p>
        </w:tc>
        <w:tc>
          <w:tcPr>
            <w:tcW w:w="2409" w:type="dxa"/>
            <w:vAlign w:val="center"/>
          </w:tcPr>
          <w:p w:rsidR="00E15622" w:rsidRPr="00864ABD" w:rsidRDefault="007D16DB" w:rsidP="00360A11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64ABD"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  <w:tc>
          <w:tcPr>
            <w:tcW w:w="1985" w:type="dxa"/>
            <w:vAlign w:val="center"/>
          </w:tcPr>
          <w:p w:rsidR="00E15622" w:rsidRPr="00864ABD" w:rsidRDefault="007D16DB" w:rsidP="00421DE2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64ABD"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  <w:tc>
          <w:tcPr>
            <w:tcW w:w="1985" w:type="dxa"/>
            <w:vAlign w:val="center"/>
          </w:tcPr>
          <w:p w:rsidR="00E15622" w:rsidRPr="00864ABD" w:rsidRDefault="007D16DB" w:rsidP="000D725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64ABD"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</w:tr>
      <w:tr w:rsidR="00E15622" w:rsidRPr="00864ABD" w:rsidTr="00E15622">
        <w:trPr>
          <w:cantSplit/>
          <w:trHeight w:val="657"/>
        </w:trPr>
        <w:tc>
          <w:tcPr>
            <w:tcW w:w="3686" w:type="dxa"/>
          </w:tcPr>
          <w:p w:rsidR="00E15622" w:rsidRPr="00864ABD" w:rsidRDefault="00E15622" w:rsidP="00774F8C">
            <w:pPr>
              <w:pStyle w:val="a4"/>
              <w:jc w:val="left"/>
              <w:rPr>
                <w:b/>
                <w:szCs w:val="28"/>
              </w:rPr>
            </w:pPr>
            <w:r w:rsidRPr="00864ABD">
              <w:rPr>
                <w:b/>
                <w:szCs w:val="28"/>
              </w:rPr>
              <w:t>в % к объему собственных доходов</w:t>
            </w:r>
          </w:p>
        </w:tc>
        <w:tc>
          <w:tcPr>
            <w:tcW w:w="2409" w:type="dxa"/>
            <w:vAlign w:val="center"/>
          </w:tcPr>
          <w:p w:rsidR="00E15622" w:rsidRPr="00864ABD" w:rsidRDefault="007D16DB" w:rsidP="00421DE2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64ABD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1985" w:type="dxa"/>
            <w:vAlign w:val="center"/>
          </w:tcPr>
          <w:p w:rsidR="00E15622" w:rsidRPr="00864ABD" w:rsidRDefault="00F15FB7" w:rsidP="00C23D74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64ABD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1985" w:type="dxa"/>
            <w:vAlign w:val="center"/>
          </w:tcPr>
          <w:p w:rsidR="00E15622" w:rsidRPr="00864ABD" w:rsidRDefault="00F15FB7" w:rsidP="00C23D74">
            <w:pPr>
              <w:jc w:val="center"/>
              <w:rPr>
                <w:b/>
                <w:szCs w:val="28"/>
              </w:rPr>
            </w:pPr>
            <w:r w:rsidRPr="00864ABD">
              <w:rPr>
                <w:b/>
                <w:szCs w:val="28"/>
              </w:rPr>
              <w:t>-</w:t>
            </w:r>
          </w:p>
        </w:tc>
      </w:tr>
      <w:tr w:rsidR="00F15FB7" w:rsidRPr="00864ABD" w:rsidTr="00E15622">
        <w:trPr>
          <w:cantSplit/>
        </w:trPr>
        <w:tc>
          <w:tcPr>
            <w:tcW w:w="3686" w:type="dxa"/>
          </w:tcPr>
          <w:p w:rsidR="00F15FB7" w:rsidRPr="00864ABD" w:rsidRDefault="00F15FB7" w:rsidP="00774F8C">
            <w:pPr>
              <w:pStyle w:val="a4"/>
              <w:jc w:val="left"/>
              <w:rPr>
                <w:b/>
                <w:szCs w:val="28"/>
              </w:rPr>
            </w:pPr>
            <w:r w:rsidRPr="00864ABD">
              <w:rPr>
                <w:b/>
                <w:szCs w:val="28"/>
                <w:lang w:val="en-US"/>
              </w:rPr>
              <w:t>VI</w:t>
            </w:r>
            <w:r w:rsidRPr="00864ABD">
              <w:rPr>
                <w:b/>
                <w:szCs w:val="28"/>
              </w:rPr>
              <w:t>. Источники финансирования дефицита</w:t>
            </w:r>
          </w:p>
        </w:tc>
        <w:tc>
          <w:tcPr>
            <w:tcW w:w="2409" w:type="dxa"/>
            <w:vAlign w:val="center"/>
          </w:tcPr>
          <w:p w:rsidR="00F15FB7" w:rsidRPr="00864ABD" w:rsidRDefault="007D16DB" w:rsidP="0041660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64ABD"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  <w:tc>
          <w:tcPr>
            <w:tcW w:w="1985" w:type="dxa"/>
            <w:vAlign w:val="center"/>
          </w:tcPr>
          <w:p w:rsidR="00F15FB7" w:rsidRPr="00864ABD" w:rsidRDefault="007D16DB" w:rsidP="0041660B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64ABD"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  <w:tc>
          <w:tcPr>
            <w:tcW w:w="1985" w:type="dxa"/>
            <w:vAlign w:val="center"/>
          </w:tcPr>
          <w:p w:rsidR="00F15FB7" w:rsidRPr="00864ABD" w:rsidRDefault="007D16DB" w:rsidP="0041660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64ABD"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</w:tr>
    </w:tbl>
    <w:p w:rsidR="005A2D01" w:rsidRPr="00864ABD" w:rsidRDefault="005A2D01" w:rsidP="00774F8C">
      <w:pPr>
        <w:pStyle w:val="a4"/>
        <w:ind w:firstLine="709"/>
        <w:jc w:val="both"/>
        <w:rPr>
          <w:sz w:val="24"/>
          <w:szCs w:val="24"/>
        </w:rPr>
      </w:pPr>
    </w:p>
    <w:p w:rsidR="004B0C8F" w:rsidRPr="00864ABD" w:rsidRDefault="007D16DB" w:rsidP="004B0C8F">
      <w:pPr>
        <w:ind w:firstLine="709"/>
        <w:jc w:val="both"/>
        <w:rPr>
          <w:szCs w:val="28"/>
        </w:rPr>
      </w:pPr>
      <w:r w:rsidRPr="00864ABD">
        <w:rPr>
          <w:szCs w:val="28"/>
        </w:rPr>
        <w:t>С</w:t>
      </w:r>
      <w:r w:rsidR="004B0C8F" w:rsidRPr="00864ABD">
        <w:rPr>
          <w:szCs w:val="28"/>
        </w:rPr>
        <w:t>обственные налоговые и неналоговые доходы бюджета</w:t>
      </w:r>
      <w:r w:rsidRPr="00864ABD">
        <w:rPr>
          <w:szCs w:val="28"/>
        </w:rPr>
        <w:t xml:space="preserve"> поселения</w:t>
      </w:r>
      <w:r w:rsidR="004B0C8F" w:rsidRPr="00864ABD">
        <w:rPr>
          <w:szCs w:val="28"/>
        </w:rPr>
        <w:t xml:space="preserve"> на 20</w:t>
      </w:r>
      <w:r w:rsidR="007D005E">
        <w:rPr>
          <w:szCs w:val="28"/>
        </w:rPr>
        <w:t>2</w:t>
      </w:r>
      <w:r w:rsidR="00B040D3">
        <w:rPr>
          <w:szCs w:val="28"/>
        </w:rPr>
        <w:t>3</w:t>
      </w:r>
      <w:r w:rsidR="00DA60D3">
        <w:rPr>
          <w:szCs w:val="28"/>
        </w:rPr>
        <w:t xml:space="preserve"> </w:t>
      </w:r>
      <w:r w:rsidR="004B0C8F" w:rsidRPr="00864ABD">
        <w:rPr>
          <w:szCs w:val="28"/>
        </w:rPr>
        <w:t xml:space="preserve">год прогнозируются в объеме </w:t>
      </w:r>
      <w:r w:rsidR="00B040D3">
        <w:rPr>
          <w:szCs w:val="28"/>
        </w:rPr>
        <w:t>4</w:t>
      </w:r>
      <w:r w:rsidR="008A59CA">
        <w:rPr>
          <w:szCs w:val="28"/>
        </w:rPr>
        <w:t> 940,7</w:t>
      </w:r>
      <w:r w:rsidR="004B0C8F" w:rsidRPr="00864ABD">
        <w:rPr>
          <w:szCs w:val="28"/>
        </w:rPr>
        <w:t xml:space="preserve"> </w:t>
      </w:r>
      <w:r w:rsidRPr="00864ABD">
        <w:rPr>
          <w:szCs w:val="28"/>
        </w:rPr>
        <w:t>тыс</w:t>
      </w:r>
      <w:r w:rsidR="00C11296" w:rsidRPr="00864ABD">
        <w:rPr>
          <w:szCs w:val="28"/>
        </w:rPr>
        <w:t>.</w:t>
      </w:r>
      <w:r w:rsidR="004B0C8F" w:rsidRPr="00864ABD">
        <w:rPr>
          <w:szCs w:val="28"/>
        </w:rPr>
        <w:t xml:space="preserve"> рублей и на плановый период 202</w:t>
      </w:r>
      <w:r w:rsidR="00B040D3">
        <w:rPr>
          <w:szCs w:val="28"/>
        </w:rPr>
        <w:t>4</w:t>
      </w:r>
      <w:r w:rsidR="004B0C8F" w:rsidRPr="00864ABD">
        <w:rPr>
          <w:szCs w:val="28"/>
        </w:rPr>
        <w:t xml:space="preserve"> и 202</w:t>
      </w:r>
      <w:r w:rsidR="00B040D3">
        <w:rPr>
          <w:szCs w:val="28"/>
        </w:rPr>
        <w:t>5</w:t>
      </w:r>
      <w:r w:rsidR="004B0C8F" w:rsidRPr="00864ABD">
        <w:rPr>
          <w:szCs w:val="28"/>
        </w:rPr>
        <w:t xml:space="preserve"> годов </w:t>
      </w:r>
      <w:r w:rsidR="008A59CA">
        <w:rPr>
          <w:szCs w:val="28"/>
        </w:rPr>
        <w:t>5 166,9</w:t>
      </w:r>
      <w:r w:rsidR="004B0C8F" w:rsidRPr="00864ABD">
        <w:rPr>
          <w:szCs w:val="28"/>
        </w:rPr>
        <w:t xml:space="preserve"> </w:t>
      </w:r>
      <w:r w:rsidRPr="00864ABD">
        <w:rPr>
          <w:szCs w:val="28"/>
        </w:rPr>
        <w:t>тыс</w:t>
      </w:r>
      <w:r w:rsidR="00C11296" w:rsidRPr="00864ABD">
        <w:rPr>
          <w:szCs w:val="28"/>
        </w:rPr>
        <w:t>.</w:t>
      </w:r>
      <w:r w:rsidR="004B0C8F" w:rsidRPr="00864ABD">
        <w:rPr>
          <w:szCs w:val="28"/>
        </w:rPr>
        <w:t xml:space="preserve"> рублей и </w:t>
      </w:r>
      <w:r w:rsidR="008A59CA">
        <w:rPr>
          <w:szCs w:val="28"/>
        </w:rPr>
        <w:t xml:space="preserve">5 385,4 </w:t>
      </w:r>
      <w:r w:rsidRPr="00864ABD">
        <w:rPr>
          <w:szCs w:val="28"/>
        </w:rPr>
        <w:t>тыс</w:t>
      </w:r>
      <w:r w:rsidR="00C11296" w:rsidRPr="00864ABD">
        <w:rPr>
          <w:szCs w:val="28"/>
        </w:rPr>
        <w:t>.</w:t>
      </w:r>
      <w:r w:rsidR="004B0C8F" w:rsidRPr="00864ABD">
        <w:rPr>
          <w:szCs w:val="28"/>
        </w:rPr>
        <w:t xml:space="preserve"> рублей соответственно. По сравнению с первоначальным бюджетом 20</w:t>
      </w:r>
      <w:r w:rsidR="00DA60D3">
        <w:rPr>
          <w:szCs w:val="28"/>
        </w:rPr>
        <w:t>2</w:t>
      </w:r>
      <w:r w:rsidR="00B040D3">
        <w:rPr>
          <w:szCs w:val="28"/>
        </w:rPr>
        <w:t>2</w:t>
      </w:r>
      <w:r w:rsidR="004B0C8F" w:rsidRPr="00864ABD">
        <w:rPr>
          <w:szCs w:val="28"/>
        </w:rPr>
        <w:t xml:space="preserve"> года рост в 20</w:t>
      </w:r>
      <w:r w:rsidR="007D005E">
        <w:rPr>
          <w:szCs w:val="28"/>
        </w:rPr>
        <w:t>2</w:t>
      </w:r>
      <w:r w:rsidR="00B040D3">
        <w:rPr>
          <w:szCs w:val="28"/>
        </w:rPr>
        <w:t>3</w:t>
      </w:r>
      <w:r w:rsidR="004B0C8F" w:rsidRPr="00864ABD">
        <w:rPr>
          <w:szCs w:val="28"/>
        </w:rPr>
        <w:t xml:space="preserve"> году составит </w:t>
      </w:r>
      <w:r w:rsidR="008A59CA">
        <w:rPr>
          <w:szCs w:val="28"/>
        </w:rPr>
        <w:t>905,6</w:t>
      </w:r>
      <w:r w:rsidR="004B0C8F" w:rsidRPr="00864ABD">
        <w:rPr>
          <w:szCs w:val="28"/>
        </w:rPr>
        <w:t xml:space="preserve"> </w:t>
      </w:r>
      <w:r w:rsidRPr="00864ABD">
        <w:rPr>
          <w:szCs w:val="28"/>
        </w:rPr>
        <w:t>тыс</w:t>
      </w:r>
      <w:r w:rsidR="00C11296" w:rsidRPr="00864ABD">
        <w:rPr>
          <w:szCs w:val="28"/>
        </w:rPr>
        <w:t>.</w:t>
      </w:r>
      <w:r w:rsidR="004B0C8F" w:rsidRPr="00864ABD">
        <w:rPr>
          <w:szCs w:val="28"/>
        </w:rPr>
        <w:t xml:space="preserve"> рублей</w:t>
      </w:r>
      <w:r w:rsidR="004D59EC">
        <w:rPr>
          <w:szCs w:val="28"/>
        </w:rPr>
        <w:t>.</w:t>
      </w:r>
      <w:r w:rsidR="004B0C8F" w:rsidRPr="00864ABD">
        <w:rPr>
          <w:szCs w:val="28"/>
        </w:rPr>
        <w:t xml:space="preserve"> </w:t>
      </w:r>
    </w:p>
    <w:p w:rsidR="00650724" w:rsidRPr="00864ABD" w:rsidRDefault="002F3542" w:rsidP="00650724">
      <w:pPr>
        <w:pStyle w:val="a4"/>
        <w:ind w:firstLine="709"/>
        <w:jc w:val="both"/>
        <w:rPr>
          <w:szCs w:val="28"/>
        </w:rPr>
      </w:pPr>
      <w:r w:rsidRPr="00864ABD">
        <w:rPr>
          <w:szCs w:val="28"/>
        </w:rPr>
        <w:t>П</w:t>
      </w:r>
      <w:r w:rsidR="00650724" w:rsidRPr="00864ABD">
        <w:rPr>
          <w:szCs w:val="28"/>
        </w:rPr>
        <w:t xml:space="preserve">ри планировании </w:t>
      </w:r>
      <w:r w:rsidR="00650724" w:rsidRPr="00864ABD">
        <w:t>бюджета</w:t>
      </w:r>
      <w:r w:rsidR="007D16DB" w:rsidRPr="00864ABD">
        <w:t xml:space="preserve"> поселения</w:t>
      </w:r>
      <w:r w:rsidR="00650724" w:rsidRPr="00864ABD">
        <w:t xml:space="preserve"> учтены основные подходы формирования расходной части, которые обозначены ниже в настоящей пояснительной записке, </w:t>
      </w:r>
      <w:r w:rsidR="00650724" w:rsidRPr="00864ABD">
        <w:rPr>
          <w:szCs w:val="28"/>
        </w:rPr>
        <w:t xml:space="preserve">с учетом оптимизации бюджетных расходов и повышения эффективности использования финансовых ресурсов. </w:t>
      </w:r>
    </w:p>
    <w:p w:rsidR="00650724" w:rsidRPr="00864ABD" w:rsidRDefault="0076075E" w:rsidP="00B51ACC">
      <w:pPr>
        <w:ind w:firstLine="709"/>
        <w:jc w:val="both"/>
      </w:pPr>
      <w:r>
        <w:t xml:space="preserve">Бюджет </w:t>
      </w:r>
      <w:r w:rsidR="00C8539C" w:rsidRPr="00864ABD">
        <w:t>на 20</w:t>
      </w:r>
      <w:r w:rsidR="007D005E">
        <w:t>2</w:t>
      </w:r>
      <w:r w:rsidR="00B040D3">
        <w:t>3</w:t>
      </w:r>
      <w:r w:rsidR="00C8539C" w:rsidRPr="00864ABD">
        <w:t xml:space="preserve"> год и на плановый период 202</w:t>
      </w:r>
      <w:r w:rsidR="00B040D3">
        <w:t>4</w:t>
      </w:r>
      <w:r w:rsidR="00C8539C" w:rsidRPr="00864ABD">
        <w:t xml:space="preserve"> и 202</w:t>
      </w:r>
      <w:r w:rsidR="00B040D3">
        <w:t>5</w:t>
      </w:r>
      <w:r w:rsidR="00C8539C" w:rsidRPr="00864ABD">
        <w:t xml:space="preserve"> предлагается сбалансированным по доходам и расходам.</w:t>
      </w:r>
    </w:p>
    <w:p w:rsidR="005A2D01" w:rsidRPr="00864ABD" w:rsidRDefault="005A2D01" w:rsidP="00774F8C"/>
    <w:p w:rsidR="009D58A7" w:rsidRPr="00864ABD" w:rsidRDefault="009D58A7" w:rsidP="00E82BA4">
      <w:pPr>
        <w:widowControl w:val="0"/>
        <w:ind w:firstLine="709"/>
        <w:jc w:val="right"/>
        <w:rPr>
          <w:sz w:val="24"/>
          <w:szCs w:val="24"/>
          <w:lang w:eastAsia="en-US"/>
        </w:rPr>
      </w:pPr>
    </w:p>
    <w:p w:rsidR="00615F87" w:rsidRPr="00864ABD" w:rsidRDefault="00E82BA4" w:rsidP="00615F87">
      <w:pPr>
        <w:jc w:val="center"/>
        <w:rPr>
          <w:rFonts w:asciiTheme="majorHAnsi" w:hAnsiTheme="majorHAnsi"/>
          <w:b/>
          <w:sz w:val="32"/>
          <w:szCs w:val="32"/>
        </w:rPr>
      </w:pPr>
      <w:r w:rsidRPr="00864ABD">
        <w:rPr>
          <w:rFonts w:asciiTheme="majorHAnsi" w:hAnsiTheme="majorHAnsi"/>
          <w:b/>
          <w:sz w:val="32"/>
          <w:szCs w:val="32"/>
          <w:lang w:val="en-US"/>
        </w:rPr>
        <w:t>III</w:t>
      </w:r>
      <w:r w:rsidRPr="00864ABD">
        <w:rPr>
          <w:b/>
          <w:sz w:val="32"/>
          <w:szCs w:val="32"/>
        </w:rPr>
        <w:t xml:space="preserve">. </w:t>
      </w:r>
      <w:r w:rsidRPr="00864ABD">
        <w:rPr>
          <w:rFonts w:asciiTheme="majorHAnsi" w:hAnsiTheme="majorHAnsi"/>
          <w:b/>
          <w:sz w:val="32"/>
          <w:szCs w:val="32"/>
        </w:rPr>
        <w:t xml:space="preserve">Доходы </w:t>
      </w:r>
      <w:r w:rsidR="00615F87" w:rsidRPr="00864ABD">
        <w:rPr>
          <w:rFonts w:asciiTheme="majorHAnsi" w:hAnsiTheme="majorHAnsi"/>
          <w:b/>
          <w:sz w:val="32"/>
          <w:szCs w:val="32"/>
        </w:rPr>
        <w:t>бюджета</w:t>
      </w:r>
      <w:r w:rsidR="00C8539C" w:rsidRPr="00864ABD">
        <w:rPr>
          <w:rFonts w:asciiTheme="majorHAnsi" w:hAnsiTheme="majorHAnsi"/>
          <w:b/>
          <w:sz w:val="32"/>
          <w:szCs w:val="32"/>
        </w:rPr>
        <w:t xml:space="preserve"> </w:t>
      </w:r>
      <w:proofErr w:type="gramStart"/>
      <w:r w:rsidR="00C8539C" w:rsidRPr="00864ABD">
        <w:rPr>
          <w:rFonts w:asciiTheme="majorHAnsi" w:hAnsiTheme="majorHAnsi"/>
          <w:b/>
          <w:sz w:val="32"/>
          <w:szCs w:val="32"/>
        </w:rPr>
        <w:t xml:space="preserve">поселения </w:t>
      </w:r>
      <w:r w:rsidR="00615F87" w:rsidRPr="00864ABD">
        <w:rPr>
          <w:rFonts w:asciiTheme="majorHAnsi" w:hAnsiTheme="majorHAnsi"/>
          <w:b/>
          <w:sz w:val="32"/>
          <w:szCs w:val="32"/>
        </w:rPr>
        <w:t xml:space="preserve"> на</w:t>
      </w:r>
      <w:proofErr w:type="gramEnd"/>
      <w:r w:rsidR="00615F87" w:rsidRPr="00864ABD">
        <w:rPr>
          <w:rFonts w:asciiTheme="majorHAnsi" w:hAnsiTheme="majorHAnsi"/>
          <w:b/>
          <w:sz w:val="32"/>
          <w:szCs w:val="32"/>
        </w:rPr>
        <w:t xml:space="preserve"> </w:t>
      </w:r>
      <w:r w:rsidR="00286F50" w:rsidRPr="00864ABD">
        <w:rPr>
          <w:rFonts w:asciiTheme="majorHAnsi" w:hAnsiTheme="majorHAnsi"/>
          <w:b/>
          <w:sz w:val="32"/>
          <w:szCs w:val="32"/>
        </w:rPr>
        <w:t>20</w:t>
      </w:r>
      <w:r w:rsidR="007D005E">
        <w:rPr>
          <w:rFonts w:asciiTheme="majorHAnsi" w:hAnsiTheme="majorHAnsi"/>
          <w:b/>
          <w:sz w:val="32"/>
          <w:szCs w:val="32"/>
        </w:rPr>
        <w:t>2</w:t>
      </w:r>
      <w:r w:rsidR="00B040D3">
        <w:rPr>
          <w:rFonts w:asciiTheme="majorHAnsi" w:hAnsiTheme="majorHAnsi"/>
          <w:b/>
          <w:sz w:val="32"/>
          <w:szCs w:val="32"/>
        </w:rPr>
        <w:t>3</w:t>
      </w:r>
      <w:r w:rsidR="00615F87" w:rsidRPr="00864ABD">
        <w:rPr>
          <w:rFonts w:asciiTheme="majorHAnsi" w:hAnsiTheme="majorHAnsi"/>
          <w:b/>
          <w:sz w:val="32"/>
          <w:szCs w:val="32"/>
        </w:rPr>
        <w:t xml:space="preserve"> год и </w:t>
      </w:r>
    </w:p>
    <w:p w:rsidR="00615F87" w:rsidRPr="00864ABD" w:rsidRDefault="00BE3C68" w:rsidP="00615F87">
      <w:pPr>
        <w:jc w:val="center"/>
        <w:rPr>
          <w:rFonts w:asciiTheme="majorHAnsi" w:hAnsiTheme="majorHAnsi"/>
          <w:b/>
          <w:sz w:val="32"/>
          <w:szCs w:val="32"/>
        </w:rPr>
      </w:pPr>
      <w:r w:rsidRPr="00864ABD">
        <w:rPr>
          <w:rFonts w:asciiTheme="majorHAnsi" w:hAnsiTheme="majorHAnsi"/>
          <w:b/>
          <w:sz w:val="32"/>
          <w:szCs w:val="32"/>
        </w:rPr>
        <w:t xml:space="preserve">на плановый период </w:t>
      </w:r>
      <w:r w:rsidR="00286F50" w:rsidRPr="00864ABD">
        <w:rPr>
          <w:rFonts w:asciiTheme="majorHAnsi" w:hAnsiTheme="majorHAnsi"/>
          <w:b/>
          <w:sz w:val="32"/>
          <w:szCs w:val="32"/>
        </w:rPr>
        <w:t>202</w:t>
      </w:r>
      <w:r w:rsidR="00B040D3">
        <w:rPr>
          <w:rFonts w:asciiTheme="majorHAnsi" w:hAnsiTheme="majorHAnsi"/>
          <w:b/>
          <w:sz w:val="32"/>
          <w:szCs w:val="32"/>
        </w:rPr>
        <w:t>4</w:t>
      </w:r>
      <w:r w:rsidR="00615F87" w:rsidRPr="00864ABD">
        <w:rPr>
          <w:rFonts w:asciiTheme="majorHAnsi" w:hAnsiTheme="majorHAnsi"/>
          <w:b/>
          <w:sz w:val="32"/>
          <w:szCs w:val="32"/>
        </w:rPr>
        <w:t xml:space="preserve"> и 20</w:t>
      </w:r>
      <w:r w:rsidR="007D005E">
        <w:rPr>
          <w:rFonts w:asciiTheme="majorHAnsi" w:hAnsiTheme="majorHAnsi"/>
          <w:b/>
          <w:sz w:val="32"/>
          <w:szCs w:val="32"/>
        </w:rPr>
        <w:t>2</w:t>
      </w:r>
      <w:r w:rsidR="00B040D3">
        <w:rPr>
          <w:rFonts w:asciiTheme="majorHAnsi" w:hAnsiTheme="majorHAnsi"/>
          <w:b/>
          <w:sz w:val="32"/>
          <w:szCs w:val="32"/>
        </w:rPr>
        <w:t>5</w:t>
      </w:r>
      <w:r w:rsidR="00615F87" w:rsidRPr="00864ABD">
        <w:rPr>
          <w:rFonts w:asciiTheme="majorHAnsi" w:hAnsiTheme="majorHAnsi"/>
          <w:b/>
          <w:sz w:val="32"/>
          <w:szCs w:val="32"/>
        </w:rPr>
        <w:t xml:space="preserve"> годов</w:t>
      </w:r>
    </w:p>
    <w:p w:rsidR="00A42F60" w:rsidRPr="00864ABD" w:rsidRDefault="00A42F60" w:rsidP="00615F87">
      <w:pPr>
        <w:jc w:val="center"/>
        <w:rPr>
          <w:b/>
          <w:sz w:val="32"/>
          <w:szCs w:val="32"/>
        </w:rPr>
      </w:pPr>
    </w:p>
    <w:p w:rsidR="00AA058A" w:rsidRPr="00864ABD" w:rsidRDefault="00AA058A" w:rsidP="00AA058A">
      <w:pPr>
        <w:tabs>
          <w:tab w:val="left" w:pos="720"/>
        </w:tabs>
        <w:ind w:firstLine="709"/>
        <w:jc w:val="both"/>
        <w:rPr>
          <w:szCs w:val="28"/>
        </w:rPr>
      </w:pPr>
      <w:r w:rsidRPr="00864ABD">
        <w:rPr>
          <w:szCs w:val="28"/>
        </w:rPr>
        <w:t xml:space="preserve">Основу доходов бюджета </w:t>
      </w:r>
      <w:r w:rsidR="000770F8" w:rsidRPr="00864ABD">
        <w:rPr>
          <w:szCs w:val="28"/>
        </w:rPr>
        <w:t xml:space="preserve">поселения </w:t>
      </w:r>
      <w:r w:rsidRPr="00864ABD">
        <w:rPr>
          <w:szCs w:val="28"/>
        </w:rPr>
        <w:t>составляют собственные налоговые и неналоговые доходы в 20</w:t>
      </w:r>
      <w:r w:rsidR="007D005E">
        <w:rPr>
          <w:szCs w:val="28"/>
        </w:rPr>
        <w:t>2</w:t>
      </w:r>
      <w:r w:rsidR="00B040D3">
        <w:rPr>
          <w:szCs w:val="28"/>
        </w:rPr>
        <w:t>3</w:t>
      </w:r>
      <w:r w:rsidRPr="00864ABD">
        <w:rPr>
          <w:szCs w:val="28"/>
        </w:rPr>
        <w:t xml:space="preserve"> году в объеме </w:t>
      </w:r>
      <w:r w:rsidR="000770F8" w:rsidRPr="00864ABD">
        <w:rPr>
          <w:szCs w:val="28"/>
        </w:rPr>
        <w:t>–</w:t>
      </w:r>
      <w:r w:rsidRPr="00864ABD">
        <w:rPr>
          <w:szCs w:val="28"/>
        </w:rPr>
        <w:t xml:space="preserve"> </w:t>
      </w:r>
      <w:r w:rsidR="008A59CA">
        <w:rPr>
          <w:szCs w:val="28"/>
        </w:rPr>
        <w:t>4 940,7</w:t>
      </w:r>
      <w:r w:rsidRPr="00864ABD">
        <w:rPr>
          <w:szCs w:val="28"/>
        </w:rPr>
        <w:t xml:space="preserve"> </w:t>
      </w:r>
      <w:r w:rsidR="000770F8" w:rsidRPr="00864ABD">
        <w:rPr>
          <w:szCs w:val="28"/>
        </w:rPr>
        <w:t>тыс</w:t>
      </w:r>
      <w:r w:rsidRPr="00864ABD">
        <w:rPr>
          <w:szCs w:val="28"/>
        </w:rPr>
        <w:t>. рублей, в 202</w:t>
      </w:r>
      <w:r w:rsidR="00B040D3">
        <w:rPr>
          <w:szCs w:val="28"/>
        </w:rPr>
        <w:t>4</w:t>
      </w:r>
      <w:r w:rsidRPr="00864ABD">
        <w:rPr>
          <w:szCs w:val="28"/>
        </w:rPr>
        <w:t xml:space="preserve"> году </w:t>
      </w:r>
      <w:r w:rsidR="000770F8" w:rsidRPr="00864ABD">
        <w:rPr>
          <w:szCs w:val="28"/>
        </w:rPr>
        <w:t>–</w:t>
      </w:r>
      <w:r w:rsidRPr="00864ABD">
        <w:rPr>
          <w:szCs w:val="28"/>
        </w:rPr>
        <w:t xml:space="preserve"> </w:t>
      </w:r>
      <w:r w:rsidR="00B040D3">
        <w:rPr>
          <w:szCs w:val="28"/>
        </w:rPr>
        <w:t>5</w:t>
      </w:r>
      <w:r w:rsidR="008A59CA">
        <w:rPr>
          <w:szCs w:val="28"/>
        </w:rPr>
        <w:t> 166,9</w:t>
      </w:r>
      <w:r w:rsidRPr="00864ABD">
        <w:rPr>
          <w:szCs w:val="28"/>
        </w:rPr>
        <w:t xml:space="preserve"> </w:t>
      </w:r>
      <w:r w:rsidR="000770F8" w:rsidRPr="00864ABD">
        <w:rPr>
          <w:szCs w:val="28"/>
        </w:rPr>
        <w:t>тыс</w:t>
      </w:r>
      <w:r w:rsidRPr="00864ABD">
        <w:rPr>
          <w:szCs w:val="28"/>
        </w:rPr>
        <w:t>. рублей и в 202</w:t>
      </w:r>
      <w:r w:rsidR="00B040D3">
        <w:rPr>
          <w:szCs w:val="28"/>
        </w:rPr>
        <w:t>5</w:t>
      </w:r>
      <w:r w:rsidRPr="00864ABD">
        <w:rPr>
          <w:szCs w:val="28"/>
        </w:rPr>
        <w:t xml:space="preserve"> году </w:t>
      </w:r>
      <w:r w:rsidR="000770F8" w:rsidRPr="00864ABD">
        <w:rPr>
          <w:szCs w:val="28"/>
        </w:rPr>
        <w:t>–</w:t>
      </w:r>
      <w:r w:rsidRPr="00864ABD">
        <w:rPr>
          <w:szCs w:val="28"/>
        </w:rPr>
        <w:t xml:space="preserve"> </w:t>
      </w:r>
      <w:r w:rsidR="00B040D3">
        <w:rPr>
          <w:szCs w:val="28"/>
        </w:rPr>
        <w:t>5</w:t>
      </w:r>
      <w:r w:rsidR="008A59CA">
        <w:rPr>
          <w:szCs w:val="28"/>
        </w:rPr>
        <w:t xml:space="preserve"> 385,4 </w:t>
      </w:r>
      <w:r w:rsidR="000770F8" w:rsidRPr="00864ABD">
        <w:rPr>
          <w:szCs w:val="28"/>
        </w:rPr>
        <w:t>тыс</w:t>
      </w:r>
      <w:r w:rsidRPr="00864ABD">
        <w:rPr>
          <w:szCs w:val="28"/>
        </w:rPr>
        <w:t>. рублей. В целом их удельный вес в представленном проекте составляет в 20</w:t>
      </w:r>
      <w:r w:rsidR="007D005E">
        <w:rPr>
          <w:szCs w:val="28"/>
        </w:rPr>
        <w:t>2</w:t>
      </w:r>
      <w:r w:rsidR="00B040D3">
        <w:rPr>
          <w:szCs w:val="28"/>
        </w:rPr>
        <w:t>3</w:t>
      </w:r>
      <w:r w:rsidRPr="00864ABD">
        <w:rPr>
          <w:szCs w:val="28"/>
        </w:rPr>
        <w:t xml:space="preserve"> году </w:t>
      </w:r>
      <w:r w:rsidR="000770F8" w:rsidRPr="00864ABD">
        <w:rPr>
          <w:szCs w:val="28"/>
        </w:rPr>
        <w:t>–</w:t>
      </w:r>
      <w:r w:rsidRPr="00864ABD">
        <w:rPr>
          <w:szCs w:val="28"/>
        </w:rPr>
        <w:t xml:space="preserve"> </w:t>
      </w:r>
      <w:r w:rsidR="008A59CA">
        <w:rPr>
          <w:szCs w:val="28"/>
        </w:rPr>
        <w:t>18,7</w:t>
      </w:r>
      <w:r w:rsidRPr="00864ABD">
        <w:rPr>
          <w:szCs w:val="28"/>
        </w:rPr>
        <w:t xml:space="preserve"> процента, в 202</w:t>
      </w:r>
      <w:r w:rsidR="00B040D3">
        <w:rPr>
          <w:szCs w:val="28"/>
        </w:rPr>
        <w:t>4</w:t>
      </w:r>
      <w:r w:rsidRPr="00864ABD">
        <w:rPr>
          <w:szCs w:val="28"/>
        </w:rPr>
        <w:t xml:space="preserve"> году </w:t>
      </w:r>
      <w:r w:rsidR="00505D03">
        <w:rPr>
          <w:szCs w:val="28"/>
        </w:rPr>
        <w:t>–</w:t>
      </w:r>
      <w:r w:rsidRPr="00864ABD">
        <w:rPr>
          <w:szCs w:val="28"/>
        </w:rPr>
        <w:t xml:space="preserve"> </w:t>
      </w:r>
      <w:r w:rsidR="008A59CA">
        <w:rPr>
          <w:szCs w:val="28"/>
        </w:rPr>
        <w:t>23,9</w:t>
      </w:r>
      <w:r w:rsidR="00DA60D3">
        <w:rPr>
          <w:szCs w:val="28"/>
        </w:rPr>
        <w:t xml:space="preserve"> процентов</w:t>
      </w:r>
      <w:r w:rsidRPr="00864ABD">
        <w:rPr>
          <w:szCs w:val="28"/>
        </w:rPr>
        <w:t xml:space="preserve"> и в 202</w:t>
      </w:r>
      <w:r w:rsidR="00B040D3">
        <w:rPr>
          <w:szCs w:val="28"/>
        </w:rPr>
        <w:t>5</w:t>
      </w:r>
      <w:r w:rsidRPr="00864ABD">
        <w:rPr>
          <w:szCs w:val="28"/>
        </w:rPr>
        <w:t xml:space="preserve"> году </w:t>
      </w:r>
      <w:r w:rsidR="000770F8" w:rsidRPr="00864ABD">
        <w:rPr>
          <w:szCs w:val="28"/>
        </w:rPr>
        <w:t>–</w:t>
      </w:r>
      <w:r w:rsidRPr="00864ABD">
        <w:rPr>
          <w:szCs w:val="28"/>
        </w:rPr>
        <w:t xml:space="preserve"> </w:t>
      </w:r>
      <w:r w:rsidR="008A59CA">
        <w:rPr>
          <w:szCs w:val="28"/>
        </w:rPr>
        <w:t>28,9</w:t>
      </w:r>
      <w:r w:rsidRPr="00864ABD">
        <w:rPr>
          <w:szCs w:val="28"/>
        </w:rPr>
        <w:t xml:space="preserve"> процента.</w:t>
      </w:r>
    </w:p>
    <w:p w:rsidR="00AA058A" w:rsidRPr="00864ABD" w:rsidRDefault="00AA058A" w:rsidP="00AA058A">
      <w:pPr>
        <w:ind w:right="-1" w:firstLine="709"/>
        <w:jc w:val="both"/>
        <w:rPr>
          <w:szCs w:val="28"/>
        </w:rPr>
      </w:pPr>
      <w:r w:rsidRPr="00864ABD">
        <w:rPr>
          <w:szCs w:val="28"/>
        </w:rPr>
        <w:t xml:space="preserve">В бюджет </w:t>
      </w:r>
      <w:r w:rsidR="000770F8" w:rsidRPr="00864ABD">
        <w:rPr>
          <w:szCs w:val="28"/>
        </w:rPr>
        <w:t>Керчикского сельского поселения</w:t>
      </w:r>
      <w:r w:rsidRPr="00864ABD">
        <w:rPr>
          <w:szCs w:val="28"/>
        </w:rPr>
        <w:t xml:space="preserve"> поступают федеральные налоги (налог на доходы физических лиц, государственная пошлина), налоги, предусмотренные специальными налоговыми режимами (</w:t>
      </w:r>
      <w:r w:rsidR="000770F8" w:rsidRPr="00864ABD">
        <w:rPr>
          <w:szCs w:val="28"/>
        </w:rPr>
        <w:t>единый сельскохозяйственный налог</w:t>
      </w:r>
      <w:r w:rsidRPr="00864ABD">
        <w:rPr>
          <w:szCs w:val="28"/>
        </w:rPr>
        <w:t>)</w:t>
      </w:r>
      <w:r w:rsidR="00F868BB" w:rsidRPr="00864ABD">
        <w:rPr>
          <w:szCs w:val="28"/>
        </w:rPr>
        <w:t xml:space="preserve"> </w:t>
      </w:r>
      <w:r w:rsidR="000770F8" w:rsidRPr="00864ABD">
        <w:rPr>
          <w:szCs w:val="28"/>
        </w:rPr>
        <w:t>и местные налоги (земельный налог и налог на имущество физических лиц)</w:t>
      </w:r>
      <w:r w:rsidRPr="00864ABD">
        <w:rPr>
          <w:szCs w:val="28"/>
        </w:rPr>
        <w:t>.</w:t>
      </w:r>
    </w:p>
    <w:p w:rsidR="00AA058A" w:rsidRPr="00864ABD" w:rsidRDefault="00AA058A" w:rsidP="00AA058A">
      <w:pPr>
        <w:ind w:firstLine="709"/>
        <w:jc w:val="both"/>
        <w:rPr>
          <w:szCs w:val="28"/>
        </w:rPr>
      </w:pPr>
      <w:r w:rsidRPr="00864ABD">
        <w:rPr>
          <w:szCs w:val="28"/>
        </w:rPr>
        <w:t xml:space="preserve">В общем объеме собственных доходов </w:t>
      </w:r>
      <w:r w:rsidR="000770F8" w:rsidRPr="00864ABD">
        <w:rPr>
          <w:szCs w:val="28"/>
        </w:rPr>
        <w:t>наибольший удельный вес занимае</w:t>
      </w:r>
      <w:r w:rsidRPr="00864ABD">
        <w:rPr>
          <w:szCs w:val="28"/>
        </w:rPr>
        <w:t>т</w:t>
      </w:r>
      <w:r w:rsidR="000770F8" w:rsidRPr="00864ABD">
        <w:rPr>
          <w:szCs w:val="28"/>
        </w:rPr>
        <w:t xml:space="preserve"> </w:t>
      </w:r>
      <w:r w:rsidR="005B14B7">
        <w:rPr>
          <w:szCs w:val="28"/>
        </w:rPr>
        <w:t>единый сельскохозяйственный налог</w:t>
      </w:r>
      <w:r w:rsidRPr="00864ABD">
        <w:rPr>
          <w:szCs w:val="28"/>
        </w:rPr>
        <w:t xml:space="preserve"> </w:t>
      </w:r>
      <w:r w:rsidR="000770F8" w:rsidRPr="00864ABD">
        <w:rPr>
          <w:szCs w:val="28"/>
        </w:rPr>
        <w:t xml:space="preserve">– </w:t>
      </w:r>
      <w:r w:rsidR="008A59CA">
        <w:rPr>
          <w:szCs w:val="28"/>
        </w:rPr>
        <w:t>50,6</w:t>
      </w:r>
      <w:r w:rsidR="00DA60D3">
        <w:rPr>
          <w:szCs w:val="28"/>
        </w:rPr>
        <w:t xml:space="preserve"> процентов</w:t>
      </w:r>
      <w:r w:rsidRPr="00864ABD">
        <w:rPr>
          <w:szCs w:val="28"/>
        </w:rPr>
        <w:t xml:space="preserve"> (</w:t>
      </w:r>
      <w:r w:rsidR="008A59CA">
        <w:rPr>
          <w:szCs w:val="28"/>
        </w:rPr>
        <w:t>2500</w:t>
      </w:r>
      <w:r w:rsidR="005B14B7">
        <w:rPr>
          <w:szCs w:val="28"/>
        </w:rPr>
        <w:t>,0</w:t>
      </w:r>
      <w:r w:rsidR="000770F8" w:rsidRPr="00864ABD">
        <w:rPr>
          <w:szCs w:val="28"/>
        </w:rPr>
        <w:t xml:space="preserve"> тыс</w:t>
      </w:r>
      <w:r w:rsidRPr="00864ABD">
        <w:rPr>
          <w:szCs w:val="28"/>
        </w:rPr>
        <w:t xml:space="preserve">. рублей); </w:t>
      </w:r>
      <w:r w:rsidR="005B14B7">
        <w:rPr>
          <w:szCs w:val="28"/>
        </w:rPr>
        <w:t>земельный</w:t>
      </w:r>
      <w:r w:rsidR="007D005E">
        <w:rPr>
          <w:szCs w:val="28"/>
        </w:rPr>
        <w:t xml:space="preserve"> налог – </w:t>
      </w:r>
      <w:r w:rsidR="0031554F">
        <w:rPr>
          <w:szCs w:val="28"/>
        </w:rPr>
        <w:t>36,0</w:t>
      </w:r>
      <w:r w:rsidR="007D005E">
        <w:rPr>
          <w:szCs w:val="28"/>
        </w:rPr>
        <w:t xml:space="preserve"> процента (</w:t>
      </w:r>
      <w:r w:rsidR="005B14B7">
        <w:rPr>
          <w:szCs w:val="28"/>
        </w:rPr>
        <w:t>1780,1</w:t>
      </w:r>
      <w:r w:rsidR="007D005E">
        <w:rPr>
          <w:szCs w:val="28"/>
        </w:rPr>
        <w:t xml:space="preserve"> тыс. рублей); </w:t>
      </w:r>
      <w:r w:rsidRPr="00864ABD">
        <w:rPr>
          <w:szCs w:val="28"/>
        </w:rPr>
        <w:t xml:space="preserve">налог на </w:t>
      </w:r>
      <w:r w:rsidR="000770F8" w:rsidRPr="00864ABD">
        <w:rPr>
          <w:szCs w:val="28"/>
        </w:rPr>
        <w:t>доходы физических лиц</w:t>
      </w:r>
      <w:r w:rsidRPr="00864ABD">
        <w:rPr>
          <w:szCs w:val="28"/>
        </w:rPr>
        <w:t xml:space="preserve"> </w:t>
      </w:r>
      <w:r w:rsidR="000770F8" w:rsidRPr="00864ABD">
        <w:rPr>
          <w:szCs w:val="28"/>
        </w:rPr>
        <w:t>–</w:t>
      </w:r>
      <w:r w:rsidRPr="00864ABD">
        <w:rPr>
          <w:szCs w:val="28"/>
        </w:rPr>
        <w:t xml:space="preserve"> </w:t>
      </w:r>
      <w:r w:rsidR="005B14B7">
        <w:rPr>
          <w:szCs w:val="28"/>
        </w:rPr>
        <w:t>8,</w:t>
      </w:r>
      <w:r w:rsidR="0031554F">
        <w:rPr>
          <w:szCs w:val="28"/>
        </w:rPr>
        <w:t>0</w:t>
      </w:r>
      <w:r w:rsidRPr="00864ABD">
        <w:rPr>
          <w:szCs w:val="28"/>
        </w:rPr>
        <w:t xml:space="preserve"> процент</w:t>
      </w:r>
      <w:r w:rsidR="00DA60D3">
        <w:rPr>
          <w:szCs w:val="28"/>
        </w:rPr>
        <w:t>ов</w:t>
      </w:r>
      <w:r w:rsidRPr="00864ABD">
        <w:rPr>
          <w:szCs w:val="28"/>
        </w:rPr>
        <w:t xml:space="preserve"> (</w:t>
      </w:r>
      <w:r w:rsidR="005B14B7">
        <w:rPr>
          <w:szCs w:val="28"/>
        </w:rPr>
        <w:t>394</w:t>
      </w:r>
      <w:r w:rsidR="00440F16">
        <w:rPr>
          <w:szCs w:val="28"/>
        </w:rPr>
        <w:t>,0</w:t>
      </w:r>
      <w:r w:rsidRPr="00864ABD">
        <w:rPr>
          <w:szCs w:val="28"/>
        </w:rPr>
        <w:t xml:space="preserve"> </w:t>
      </w:r>
      <w:r w:rsidR="000770F8" w:rsidRPr="00864ABD">
        <w:rPr>
          <w:szCs w:val="28"/>
        </w:rPr>
        <w:t>тыс</w:t>
      </w:r>
      <w:r w:rsidRPr="00864ABD">
        <w:rPr>
          <w:szCs w:val="28"/>
        </w:rPr>
        <w:t>. рублей</w:t>
      </w:r>
      <w:r w:rsidR="000770F8" w:rsidRPr="00864ABD">
        <w:rPr>
          <w:szCs w:val="28"/>
        </w:rPr>
        <w:t>)</w:t>
      </w:r>
      <w:r w:rsidRPr="00864ABD">
        <w:rPr>
          <w:szCs w:val="28"/>
        </w:rPr>
        <w:t>.</w:t>
      </w:r>
    </w:p>
    <w:p w:rsidR="00AA058A" w:rsidRPr="00864ABD" w:rsidRDefault="00AA058A" w:rsidP="00AA058A">
      <w:pPr>
        <w:tabs>
          <w:tab w:val="left" w:pos="720"/>
        </w:tabs>
        <w:ind w:firstLine="709"/>
        <w:jc w:val="both"/>
        <w:rPr>
          <w:szCs w:val="28"/>
        </w:rPr>
      </w:pPr>
      <w:proofErr w:type="gramStart"/>
      <w:r w:rsidRPr="00864ABD">
        <w:rPr>
          <w:szCs w:val="28"/>
        </w:rPr>
        <w:lastRenderedPageBreak/>
        <w:t>Собственные налоговые и неналоговые доходы бюджета</w:t>
      </w:r>
      <w:r w:rsidR="000770F8" w:rsidRPr="00864ABD">
        <w:rPr>
          <w:szCs w:val="28"/>
        </w:rPr>
        <w:t xml:space="preserve"> поселения</w:t>
      </w:r>
      <w:r w:rsidRPr="00864ABD">
        <w:rPr>
          <w:szCs w:val="28"/>
        </w:rPr>
        <w:t xml:space="preserve"> сформированы на основе прогноза социально-экономического развития </w:t>
      </w:r>
      <w:r w:rsidR="000770F8" w:rsidRPr="00864ABD">
        <w:rPr>
          <w:szCs w:val="28"/>
        </w:rPr>
        <w:t>Керчикского сельского поселения</w:t>
      </w:r>
      <w:r w:rsidRPr="00864ABD">
        <w:rPr>
          <w:szCs w:val="28"/>
        </w:rPr>
        <w:t xml:space="preserve"> на 20</w:t>
      </w:r>
      <w:r w:rsidR="007D005E">
        <w:rPr>
          <w:szCs w:val="28"/>
        </w:rPr>
        <w:t>2</w:t>
      </w:r>
      <w:r w:rsidR="005B14B7">
        <w:rPr>
          <w:szCs w:val="28"/>
        </w:rPr>
        <w:t>3</w:t>
      </w:r>
      <w:r w:rsidRPr="00864ABD">
        <w:rPr>
          <w:szCs w:val="28"/>
        </w:rPr>
        <w:t xml:space="preserve"> год и на плановый период 202</w:t>
      </w:r>
      <w:r w:rsidR="005B14B7">
        <w:rPr>
          <w:szCs w:val="28"/>
        </w:rPr>
        <w:t>4</w:t>
      </w:r>
      <w:r w:rsidR="007D005E">
        <w:rPr>
          <w:szCs w:val="28"/>
        </w:rPr>
        <w:t xml:space="preserve"> и 202</w:t>
      </w:r>
      <w:r w:rsidR="005B14B7">
        <w:rPr>
          <w:szCs w:val="28"/>
        </w:rPr>
        <w:t>5</w:t>
      </w:r>
      <w:r w:rsidRPr="00864ABD">
        <w:rPr>
          <w:szCs w:val="28"/>
        </w:rPr>
        <w:t xml:space="preserve"> годов, основных направлений бюджетной и налоговой политики </w:t>
      </w:r>
      <w:r w:rsidR="000770F8" w:rsidRPr="00864ABD">
        <w:rPr>
          <w:szCs w:val="28"/>
        </w:rPr>
        <w:t>Керчикского сельского поселения</w:t>
      </w:r>
      <w:r w:rsidRPr="00864ABD">
        <w:rPr>
          <w:szCs w:val="28"/>
        </w:rPr>
        <w:t xml:space="preserve"> на 20</w:t>
      </w:r>
      <w:r w:rsidR="007D005E">
        <w:rPr>
          <w:szCs w:val="28"/>
        </w:rPr>
        <w:t>2</w:t>
      </w:r>
      <w:r w:rsidR="005B14B7">
        <w:rPr>
          <w:szCs w:val="28"/>
        </w:rPr>
        <w:t>3</w:t>
      </w:r>
      <w:r w:rsidRPr="00864ABD">
        <w:rPr>
          <w:szCs w:val="28"/>
        </w:rPr>
        <w:t>-202</w:t>
      </w:r>
      <w:r w:rsidR="005B14B7">
        <w:rPr>
          <w:szCs w:val="28"/>
        </w:rPr>
        <w:t>5</w:t>
      </w:r>
      <w:r w:rsidRPr="00864ABD">
        <w:rPr>
          <w:szCs w:val="28"/>
        </w:rPr>
        <w:t xml:space="preserve"> годы,</w:t>
      </w:r>
      <w:r w:rsidRPr="00864ABD">
        <w:rPr>
          <w:szCs w:val="28"/>
          <w:lang w:eastAsia="en-US"/>
        </w:rPr>
        <w:t xml:space="preserve"> утвержденных постановлением </w:t>
      </w:r>
      <w:r w:rsidR="000770F8" w:rsidRPr="00864ABD">
        <w:rPr>
          <w:szCs w:val="28"/>
          <w:lang w:eastAsia="en-US"/>
        </w:rPr>
        <w:t xml:space="preserve">Администрации Керчикского сельского </w:t>
      </w:r>
      <w:r w:rsidR="000770F8" w:rsidRPr="00662698">
        <w:rPr>
          <w:szCs w:val="28"/>
          <w:lang w:eastAsia="en-US"/>
        </w:rPr>
        <w:t>поселения</w:t>
      </w:r>
      <w:r w:rsidRPr="00662698">
        <w:rPr>
          <w:szCs w:val="28"/>
          <w:lang w:eastAsia="en-US"/>
        </w:rPr>
        <w:t xml:space="preserve"> от </w:t>
      </w:r>
      <w:r w:rsidR="00662698" w:rsidRPr="00662698">
        <w:rPr>
          <w:szCs w:val="28"/>
          <w:lang w:eastAsia="en-US"/>
        </w:rPr>
        <w:t>01.11</w:t>
      </w:r>
      <w:r w:rsidRPr="00662698">
        <w:rPr>
          <w:szCs w:val="28"/>
          <w:lang w:eastAsia="en-US"/>
        </w:rPr>
        <w:t>.20</w:t>
      </w:r>
      <w:r w:rsidR="00DA60D3" w:rsidRPr="00662698">
        <w:rPr>
          <w:szCs w:val="28"/>
          <w:lang w:eastAsia="en-US"/>
        </w:rPr>
        <w:t>2</w:t>
      </w:r>
      <w:r w:rsidR="00662698" w:rsidRPr="00662698">
        <w:rPr>
          <w:szCs w:val="28"/>
          <w:lang w:eastAsia="en-US"/>
        </w:rPr>
        <w:t>2</w:t>
      </w:r>
      <w:r w:rsidRPr="00662698">
        <w:rPr>
          <w:szCs w:val="28"/>
          <w:lang w:eastAsia="en-US"/>
        </w:rPr>
        <w:t xml:space="preserve"> № </w:t>
      </w:r>
      <w:r w:rsidR="00662698" w:rsidRPr="00662698">
        <w:rPr>
          <w:szCs w:val="28"/>
          <w:lang w:eastAsia="en-US"/>
        </w:rPr>
        <w:t>75</w:t>
      </w:r>
      <w:r w:rsidRPr="00F075B1">
        <w:rPr>
          <w:szCs w:val="28"/>
          <w:lang w:eastAsia="en-US"/>
        </w:rPr>
        <w:t>,</w:t>
      </w:r>
      <w:r w:rsidRPr="00F075B1">
        <w:rPr>
          <w:szCs w:val="28"/>
        </w:rPr>
        <w:t xml:space="preserve"> с</w:t>
      </w:r>
      <w:r w:rsidRPr="00864ABD">
        <w:rPr>
          <w:szCs w:val="28"/>
        </w:rPr>
        <w:t xml:space="preserve"> учетом действующего бюджетного и налогового законодательства Российской Федерации</w:t>
      </w:r>
      <w:r w:rsidR="000770F8" w:rsidRPr="00864ABD">
        <w:rPr>
          <w:szCs w:val="28"/>
        </w:rPr>
        <w:t>,</w:t>
      </w:r>
      <w:r w:rsidRPr="00864ABD">
        <w:rPr>
          <w:szCs w:val="28"/>
        </w:rPr>
        <w:t xml:space="preserve"> Ростовской области</w:t>
      </w:r>
      <w:r w:rsidR="00286F50" w:rsidRPr="00864ABD">
        <w:rPr>
          <w:szCs w:val="28"/>
        </w:rPr>
        <w:t xml:space="preserve"> </w:t>
      </w:r>
      <w:r w:rsidRPr="00864ABD">
        <w:rPr>
          <w:szCs w:val="28"/>
        </w:rPr>
        <w:t>на</w:t>
      </w:r>
      <w:proofErr w:type="gramEnd"/>
      <w:r w:rsidRPr="00864ABD">
        <w:rPr>
          <w:szCs w:val="28"/>
        </w:rPr>
        <w:t xml:space="preserve"> основе прогнозных данных, представленных главными администраторами доходов бюджета</w:t>
      </w:r>
      <w:r w:rsidR="007C2A23" w:rsidRPr="00864ABD">
        <w:rPr>
          <w:szCs w:val="28"/>
        </w:rPr>
        <w:t xml:space="preserve"> поселения</w:t>
      </w:r>
      <w:r w:rsidRPr="00864ABD">
        <w:rPr>
          <w:szCs w:val="28"/>
        </w:rPr>
        <w:t>.</w:t>
      </w:r>
    </w:p>
    <w:p w:rsidR="004B0C8F" w:rsidRPr="00864ABD" w:rsidRDefault="004B0C8F" w:rsidP="0066382F">
      <w:pPr>
        <w:ind w:firstLine="709"/>
        <w:jc w:val="both"/>
        <w:rPr>
          <w:szCs w:val="28"/>
        </w:rPr>
      </w:pPr>
    </w:p>
    <w:p w:rsidR="00F47277" w:rsidRPr="00864ABD" w:rsidRDefault="00F47277" w:rsidP="00F47277">
      <w:pPr>
        <w:jc w:val="center"/>
        <w:rPr>
          <w:b/>
          <w:szCs w:val="28"/>
        </w:rPr>
      </w:pPr>
      <w:r w:rsidRPr="00864ABD">
        <w:rPr>
          <w:b/>
          <w:szCs w:val="28"/>
        </w:rPr>
        <w:t xml:space="preserve"> Особенности формирования и основные характеристики</w:t>
      </w:r>
    </w:p>
    <w:p w:rsidR="00F47277" w:rsidRPr="00864ABD" w:rsidRDefault="00F47277" w:rsidP="00F47277">
      <w:pPr>
        <w:jc w:val="center"/>
        <w:rPr>
          <w:b/>
          <w:szCs w:val="28"/>
        </w:rPr>
      </w:pPr>
      <w:r w:rsidRPr="00864ABD">
        <w:rPr>
          <w:b/>
          <w:szCs w:val="28"/>
        </w:rPr>
        <w:t xml:space="preserve"> налоговых и неналоговых доходов бюджета </w:t>
      </w:r>
      <w:r w:rsidR="007C2A23" w:rsidRPr="00864ABD">
        <w:rPr>
          <w:b/>
          <w:szCs w:val="28"/>
        </w:rPr>
        <w:t>поселения</w:t>
      </w:r>
    </w:p>
    <w:p w:rsidR="00F47277" w:rsidRPr="00864ABD" w:rsidRDefault="00F47277" w:rsidP="00F47277">
      <w:pPr>
        <w:ind w:firstLine="708"/>
        <w:jc w:val="center"/>
        <w:rPr>
          <w:b/>
          <w:sz w:val="18"/>
          <w:szCs w:val="28"/>
        </w:rPr>
      </w:pPr>
    </w:p>
    <w:p w:rsidR="00AA058A" w:rsidRPr="00864ABD" w:rsidRDefault="00AA058A" w:rsidP="00AA058A">
      <w:pPr>
        <w:ind w:firstLine="709"/>
        <w:jc w:val="both"/>
        <w:rPr>
          <w:szCs w:val="28"/>
        </w:rPr>
      </w:pPr>
      <w:r w:rsidRPr="00864ABD">
        <w:rPr>
          <w:szCs w:val="28"/>
        </w:rPr>
        <w:t xml:space="preserve">Собственные доходы бюджета </w:t>
      </w:r>
      <w:r w:rsidR="007C2A23" w:rsidRPr="00864ABD">
        <w:rPr>
          <w:szCs w:val="28"/>
        </w:rPr>
        <w:t xml:space="preserve">поселения </w:t>
      </w:r>
      <w:r w:rsidRPr="00864ABD">
        <w:rPr>
          <w:szCs w:val="28"/>
        </w:rPr>
        <w:t>в 20</w:t>
      </w:r>
      <w:r w:rsidR="007D005E">
        <w:rPr>
          <w:szCs w:val="28"/>
        </w:rPr>
        <w:t>2</w:t>
      </w:r>
      <w:r w:rsidR="005B14B7">
        <w:rPr>
          <w:szCs w:val="28"/>
        </w:rPr>
        <w:t>3</w:t>
      </w:r>
      <w:r w:rsidRPr="00864ABD">
        <w:rPr>
          <w:szCs w:val="28"/>
        </w:rPr>
        <w:t xml:space="preserve"> году и плановом периоде 202</w:t>
      </w:r>
      <w:r w:rsidR="005B14B7">
        <w:rPr>
          <w:szCs w:val="28"/>
        </w:rPr>
        <w:t>4</w:t>
      </w:r>
      <w:r w:rsidRPr="00864ABD">
        <w:rPr>
          <w:szCs w:val="28"/>
        </w:rPr>
        <w:t xml:space="preserve"> и 202</w:t>
      </w:r>
      <w:r w:rsidR="005B14B7">
        <w:rPr>
          <w:szCs w:val="28"/>
        </w:rPr>
        <w:t>5</w:t>
      </w:r>
      <w:r w:rsidRPr="00864ABD">
        <w:rPr>
          <w:szCs w:val="28"/>
        </w:rPr>
        <w:t xml:space="preserve"> годов прогнозируются в объеме </w:t>
      </w:r>
      <w:r w:rsidR="005B14B7">
        <w:rPr>
          <w:szCs w:val="28"/>
        </w:rPr>
        <w:t>4</w:t>
      </w:r>
      <w:r w:rsidR="00CC3495">
        <w:rPr>
          <w:szCs w:val="28"/>
        </w:rPr>
        <w:t> 940,7</w:t>
      </w:r>
      <w:r w:rsidR="007C2A23" w:rsidRPr="00864ABD">
        <w:rPr>
          <w:szCs w:val="28"/>
        </w:rPr>
        <w:t xml:space="preserve"> тыс</w:t>
      </w:r>
      <w:r w:rsidRPr="00864ABD">
        <w:rPr>
          <w:szCs w:val="28"/>
        </w:rPr>
        <w:t xml:space="preserve">. рублей, </w:t>
      </w:r>
      <w:r w:rsidRPr="00864ABD">
        <w:rPr>
          <w:szCs w:val="28"/>
        </w:rPr>
        <w:br/>
      </w:r>
      <w:r w:rsidR="00CC3495">
        <w:rPr>
          <w:szCs w:val="28"/>
        </w:rPr>
        <w:t>5</w:t>
      </w:r>
      <w:r w:rsidR="00CE4242">
        <w:rPr>
          <w:szCs w:val="28"/>
        </w:rPr>
        <w:t xml:space="preserve"> </w:t>
      </w:r>
      <w:r w:rsidR="00CC3495">
        <w:rPr>
          <w:szCs w:val="28"/>
        </w:rPr>
        <w:t>166,9</w:t>
      </w:r>
      <w:r w:rsidRPr="00864ABD">
        <w:rPr>
          <w:szCs w:val="28"/>
        </w:rPr>
        <w:t xml:space="preserve"> </w:t>
      </w:r>
      <w:r w:rsidR="007C2A23" w:rsidRPr="00864ABD">
        <w:rPr>
          <w:szCs w:val="28"/>
        </w:rPr>
        <w:t>тыс</w:t>
      </w:r>
      <w:r w:rsidRPr="00864ABD">
        <w:rPr>
          <w:szCs w:val="28"/>
        </w:rPr>
        <w:t xml:space="preserve">. рублей и </w:t>
      </w:r>
      <w:r w:rsidR="00CC3495">
        <w:rPr>
          <w:szCs w:val="28"/>
        </w:rPr>
        <w:t>5</w:t>
      </w:r>
      <w:r w:rsidR="00CE4242">
        <w:rPr>
          <w:szCs w:val="28"/>
        </w:rPr>
        <w:t xml:space="preserve"> </w:t>
      </w:r>
      <w:r w:rsidR="00CC3495">
        <w:rPr>
          <w:szCs w:val="28"/>
        </w:rPr>
        <w:t>385,4</w:t>
      </w:r>
      <w:r w:rsidRPr="00864ABD">
        <w:rPr>
          <w:szCs w:val="28"/>
        </w:rPr>
        <w:t xml:space="preserve"> </w:t>
      </w:r>
      <w:r w:rsidR="007C2A23" w:rsidRPr="00864ABD">
        <w:rPr>
          <w:szCs w:val="28"/>
        </w:rPr>
        <w:t>тыс</w:t>
      </w:r>
      <w:r w:rsidRPr="00864ABD">
        <w:rPr>
          <w:szCs w:val="28"/>
        </w:rPr>
        <w:t>. рублей соответственно. По сравнению с первоначальным бюджетом 20</w:t>
      </w:r>
      <w:r w:rsidR="00DA60D3">
        <w:rPr>
          <w:szCs w:val="28"/>
        </w:rPr>
        <w:t>2</w:t>
      </w:r>
      <w:r w:rsidR="00BC02FF">
        <w:rPr>
          <w:szCs w:val="28"/>
        </w:rPr>
        <w:t>2</w:t>
      </w:r>
      <w:r w:rsidRPr="00864ABD">
        <w:rPr>
          <w:szCs w:val="28"/>
        </w:rPr>
        <w:t xml:space="preserve"> года рост в 20</w:t>
      </w:r>
      <w:r w:rsidR="007D005E">
        <w:rPr>
          <w:szCs w:val="28"/>
        </w:rPr>
        <w:t>2</w:t>
      </w:r>
      <w:r w:rsidR="00BC02FF">
        <w:rPr>
          <w:szCs w:val="28"/>
        </w:rPr>
        <w:t>3</w:t>
      </w:r>
      <w:r w:rsidRPr="00864ABD">
        <w:rPr>
          <w:szCs w:val="28"/>
        </w:rPr>
        <w:t xml:space="preserve"> году составит</w:t>
      </w:r>
      <w:r w:rsidRPr="00864ABD">
        <w:rPr>
          <w:szCs w:val="28"/>
        </w:rPr>
        <w:br/>
      </w:r>
      <w:r w:rsidR="00CC3495">
        <w:rPr>
          <w:szCs w:val="28"/>
        </w:rPr>
        <w:t>905,6</w:t>
      </w:r>
      <w:r w:rsidRPr="00864ABD">
        <w:rPr>
          <w:szCs w:val="28"/>
        </w:rPr>
        <w:t xml:space="preserve"> </w:t>
      </w:r>
      <w:r w:rsidR="007C2A23" w:rsidRPr="00864ABD">
        <w:rPr>
          <w:szCs w:val="28"/>
        </w:rPr>
        <w:t>тыс</w:t>
      </w:r>
      <w:r w:rsidRPr="00864ABD">
        <w:rPr>
          <w:szCs w:val="28"/>
        </w:rPr>
        <w:t xml:space="preserve">. рублей или </w:t>
      </w:r>
      <w:r w:rsidR="00CC3495">
        <w:rPr>
          <w:szCs w:val="28"/>
        </w:rPr>
        <w:t>22,4</w:t>
      </w:r>
      <w:r w:rsidRPr="00864ABD">
        <w:rPr>
          <w:szCs w:val="28"/>
        </w:rPr>
        <w:t xml:space="preserve"> процента (рост в 202</w:t>
      </w:r>
      <w:r w:rsidR="00BC02FF">
        <w:rPr>
          <w:szCs w:val="28"/>
        </w:rPr>
        <w:t>4</w:t>
      </w:r>
      <w:r w:rsidRPr="00864ABD">
        <w:rPr>
          <w:szCs w:val="28"/>
        </w:rPr>
        <w:t xml:space="preserve"> году по сравнению с 20</w:t>
      </w:r>
      <w:r w:rsidR="007D005E">
        <w:rPr>
          <w:szCs w:val="28"/>
        </w:rPr>
        <w:t>2</w:t>
      </w:r>
      <w:r w:rsidR="00BC02FF">
        <w:rPr>
          <w:szCs w:val="28"/>
        </w:rPr>
        <w:t>3</w:t>
      </w:r>
      <w:r w:rsidRPr="00864ABD">
        <w:rPr>
          <w:szCs w:val="28"/>
        </w:rPr>
        <w:t xml:space="preserve"> годом составит </w:t>
      </w:r>
      <w:r w:rsidR="00CC3495">
        <w:rPr>
          <w:szCs w:val="28"/>
        </w:rPr>
        <w:t>1017,0</w:t>
      </w:r>
      <w:r w:rsidRPr="00864ABD">
        <w:rPr>
          <w:szCs w:val="28"/>
        </w:rPr>
        <w:t xml:space="preserve"> </w:t>
      </w:r>
      <w:r w:rsidR="007C2A23" w:rsidRPr="00864ABD">
        <w:rPr>
          <w:szCs w:val="28"/>
        </w:rPr>
        <w:t>тыс</w:t>
      </w:r>
      <w:r w:rsidRPr="00864ABD">
        <w:rPr>
          <w:szCs w:val="28"/>
        </w:rPr>
        <w:t>.</w:t>
      </w:r>
      <w:r w:rsidR="007C2A23" w:rsidRPr="00864ABD">
        <w:rPr>
          <w:szCs w:val="28"/>
        </w:rPr>
        <w:t xml:space="preserve"> рублей или </w:t>
      </w:r>
      <w:r w:rsidR="00CC3495">
        <w:rPr>
          <w:szCs w:val="28"/>
        </w:rPr>
        <w:t>24,5</w:t>
      </w:r>
      <w:r w:rsidRPr="00864ABD">
        <w:rPr>
          <w:szCs w:val="28"/>
        </w:rPr>
        <w:t xml:space="preserve"> процента и в 202</w:t>
      </w:r>
      <w:r w:rsidR="00D05517">
        <w:rPr>
          <w:szCs w:val="28"/>
        </w:rPr>
        <w:t>5</w:t>
      </w:r>
      <w:r w:rsidRPr="00864ABD">
        <w:rPr>
          <w:szCs w:val="28"/>
        </w:rPr>
        <w:t xml:space="preserve"> году по сравнению с 202</w:t>
      </w:r>
      <w:r w:rsidR="00D05517">
        <w:rPr>
          <w:szCs w:val="28"/>
        </w:rPr>
        <w:t>4</w:t>
      </w:r>
      <w:r w:rsidRPr="00864ABD">
        <w:rPr>
          <w:szCs w:val="28"/>
        </w:rPr>
        <w:t xml:space="preserve"> годом </w:t>
      </w:r>
      <w:r w:rsidR="007C2A23" w:rsidRPr="00864ABD">
        <w:rPr>
          <w:szCs w:val="28"/>
        </w:rPr>
        <w:t>–</w:t>
      </w:r>
      <w:r w:rsidRPr="00864ABD">
        <w:rPr>
          <w:szCs w:val="28"/>
        </w:rPr>
        <w:t xml:space="preserve"> </w:t>
      </w:r>
      <w:r w:rsidR="00CC3495">
        <w:rPr>
          <w:szCs w:val="28"/>
        </w:rPr>
        <w:t>1110,6</w:t>
      </w:r>
      <w:r w:rsidRPr="00864ABD">
        <w:rPr>
          <w:szCs w:val="28"/>
        </w:rPr>
        <w:t xml:space="preserve"> </w:t>
      </w:r>
      <w:r w:rsidR="007C2A23" w:rsidRPr="00864ABD">
        <w:rPr>
          <w:szCs w:val="28"/>
        </w:rPr>
        <w:t>тыс</w:t>
      </w:r>
      <w:r w:rsidRPr="00864ABD">
        <w:rPr>
          <w:szCs w:val="28"/>
        </w:rPr>
        <w:t xml:space="preserve">. рублей или </w:t>
      </w:r>
      <w:r w:rsidR="00CC3495">
        <w:rPr>
          <w:szCs w:val="28"/>
        </w:rPr>
        <w:t>26,0</w:t>
      </w:r>
      <w:r w:rsidRPr="00864ABD">
        <w:rPr>
          <w:szCs w:val="28"/>
        </w:rPr>
        <w:t xml:space="preserve"> процента).</w:t>
      </w:r>
    </w:p>
    <w:p w:rsidR="007C2A23" w:rsidRPr="00864ABD" w:rsidRDefault="00AA058A" w:rsidP="007C2A23">
      <w:pPr>
        <w:tabs>
          <w:tab w:val="left" w:pos="0"/>
        </w:tabs>
        <w:jc w:val="both"/>
        <w:rPr>
          <w:szCs w:val="28"/>
        </w:rPr>
      </w:pPr>
      <w:r w:rsidRPr="00864ABD">
        <w:rPr>
          <w:szCs w:val="28"/>
        </w:rPr>
        <w:tab/>
        <w:t>При прогнозировании объема доходов бюджета</w:t>
      </w:r>
      <w:r w:rsidR="007C2A23" w:rsidRPr="00864ABD">
        <w:rPr>
          <w:szCs w:val="28"/>
        </w:rPr>
        <w:t xml:space="preserve"> поселения</w:t>
      </w:r>
      <w:r w:rsidRPr="00864ABD">
        <w:rPr>
          <w:szCs w:val="28"/>
        </w:rPr>
        <w:t xml:space="preserve"> учтены изменения бюджетного и налогового законодательства Российской Федерации, как действующие, так и вступаю</w:t>
      </w:r>
      <w:r w:rsidR="00ED7800" w:rsidRPr="00864ABD">
        <w:rPr>
          <w:szCs w:val="28"/>
        </w:rPr>
        <w:t>щ</w:t>
      </w:r>
      <w:r w:rsidRPr="00864ABD">
        <w:rPr>
          <w:szCs w:val="28"/>
        </w:rPr>
        <w:t>ие в силу с 1 января 20</w:t>
      </w:r>
      <w:r w:rsidR="000839E2">
        <w:rPr>
          <w:szCs w:val="28"/>
        </w:rPr>
        <w:t>2</w:t>
      </w:r>
      <w:r w:rsidR="00D05517">
        <w:rPr>
          <w:szCs w:val="28"/>
        </w:rPr>
        <w:t>3</w:t>
      </w:r>
      <w:r w:rsidRPr="00864ABD">
        <w:rPr>
          <w:szCs w:val="28"/>
        </w:rPr>
        <w:t xml:space="preserve"> года</w:t>
      </w:r>
      <w:r w:rsidR="007C2A23" w:rsidRPr="00864ABD">
        <w:rPr>
          <w:szCs w:val="28"/>
        </w:rPr>
        <w:t>.</w:t>
      </w:r>
    </w:p>
    <w:p w:rsidR="00AA058A" w:rsidRPr="00864ABD" w:rsidRDefault="00AA058A" w:rsidP="00AA058A">
      <w:pPr>
        <w:pStyle w:val="ConsPlusNormal"/>
        <w:ind w:firstLine="709"/>
        <w:jc w:val="both"/>
        <w:rPr>
          <w:rFonts w:ascii="Times New Roman" w:hAnsi="Times New Roman"/>
          <w:snapToGrid/>
          <w:sz w:val="28"/>
          <w:szCs w:val="28"/>
        </w:rPr>
      </w:pPr>
      <w:r w:rsidRPr="00864ABD">
        <w:rPr>
          <w:rFonts w:ascii="Times New Roman" w:hAnsi="Times New Roman"/>
          <w:snapToGrid/>
          <w:sz w:val="28"/>
          <w:szCs w:val="28"/>
        </w:rPr>
        <w:t xml:space="preserve"> </w:t>
      </w:r>
    </w:p>
    <w:p w:rsidR="00366DCA" w:rsidRPr="00864ABD" w:rsidRDefault="00366DCA" w:rsidP="00F47277">
      <w:pPr>
        <w:tabs>
          <w:tab w:val="left" w:pos="709"/>
          <w:tab w:val="left" w:pos="900"/>
        </w:tabs>
        <w:jc w:val="both"/>
        <w:rPr>
          <w:szCs w:val="28"/>
        </w:rPr>
      </w:pPr>
    </w:p>
    <w:p w:rsidR="00AA058A" w:rsidRPr="00864ABD" w:rsidRDefault="00AA058A" w:rsidP="00AA058A">
      <w:pPr>
        <w:jc w:val="center"/>
        <w:rPr>
          <w:b/>
          <w:strike/>
          <w:szCs w:val="28"/>
        </w:rPr>
      </w:pPr>
      <w:r w:rsidRPr="00864ABD">
        <w:rPr>
          <w:b/>
          <w:szCs w:val="28"/>
        </w:rPr>
        <w:t>Расчет поступлений налоговых и неналоговых доходов</w:t>
      </w:r>
    </w:p>
    <w:p w:rsidR="00AA058A" w:rsidRPr="00864ABD" w:rsidRDefault="00AA058A" w:rsidP="00AA058A">
      <w:pPr>
        <w:jc w:val="center"/>
        <w:rPr>
          <w:b/>
          <w:szCs w:val="28"/>
        </w:rPr>
      </w:pPr>
      <w:r w:rsidRPr="00864ABD">
        <w:rPr>
          <w:b/>
          <w:szCs w:val="28"/>
        </w:rPr>
        <w:t xml:space="preserve">в бюджет </w:t>
      </w:r>
      <w:r w:rsidR="007C2A23" w:rsidRPr="00864ABD">
        <w:rPr>
          <w:b/>
          <w:szCs w:val="28"/>
        </w:rPr>
        <w:t xml:space="preserve">поселения </w:t>
      </w:r>
      <w:r w:rsidRPr="00864ABD">
        <w:rPr>
          <w:b/>
          <w:szCs w:val="28"/>
        </w:rPr>
        <w:t xml:space="preserve">по основным доходным источникам </w:t>
      </w:r>
    </w:p>
    <w:p w:rsidR="00AA058A" w:rsidRPr="00864ABD" w:rsidRDefault="00AA058A" w:rsidP="00AA058A">
      <w:pPr>
        <w:jc w:val="center"/>
        <w:rPr>
          <w:b/>
          <w:i/>
          <w:szCs w:val="28"/>
        </w:rPr>
      </w:pPr>
      <w:r w:rsidRPr="00864ABD">
        <w:rPr>
          <w:b/>
          <w:szCs w:val="28"/>
        </w:rPr>
        <w:t>на 20</w:t>
      </w:r>
      <w:r w:rsidR="00D86A49">
        <w:rPr>
          <w:b/>
          <w:szCs w:val="28"/>
        </w:rPr>
        <w:t>2</w:t>
      </w:r>
      <w:r w:rsidR="00D05517">
        <w:rPr>
          <w:b/>
          <w:szCs w:val="28"/>
        </w:rPr>
        <w:t>3</w:t>
      </w:r>
      <w:r w:rsidRPr="00864ABD">
        <w:rPr>
          <w:b/>
          <w:szCs w:val="28"/>
        </w:rPr>
        <w:t>-202</w:t>
      </w:r>
      <w:r w:rsidR="00D05517">
        <w:rPr>
          <w:b/>
          <w:szCs w:val="28"/>
        </w:rPr>
        <w:t>5</w:t>
      </w:r>
      <w:r w:rsidRPr="00864ABD">
        <w:rPr>
          <w:b/>
          <w:szCs w:val="28"/>
        </w:rPr>
        <w:t xml:space="preserve"> годы</w:t>
      </w:r>
    </w:p>
    <w:p w:rsidR="00AA058A" w:rsidRPr="00864ABD" w:rsidRDefault="00AA058A" w:rsidP="00AA058A">
      <w:pPr>
        <w:tabs>
          <w:tab w:val="left" w:pos="851"/>
        </w:tabs>
        <w:ind w:firstLine="709"/>
        <w:jc w:val="both"/>
        <w:rPr>
          <w:szCs w:val="28"/>
        </w:rPr>
      </w:pPr>
    </w:p>
    <w:p w:rsidR="00AA058A" w:rsidRPr="00864ABD" w:rsidRDefault="00AA058A" w:rsidP="00AA058A">
      <w:pPr>
        <w:tabs>
          <w:tab w:val="left" w:pos="851"/>
        </w:tabs>
        <w:ind w:firstLine="709"/>
        <w:jc w:val="both"/>
        <w:rPr>
          <w:szCs w:val="28"/>
        </w:rPr>
      </w:pPr>
      <w:r w:rsidRPr="00864ABD">
        <w:rPr>
          <w:szCs w:val="28"/>
        </w:rPr>
        <w:t xml:space="preserve">При формировании бюджета учтены прогнозные значения, представленные главными администраторами доходов - органами государственной власти Российской Федерации, основным из которых является  Управление Федеральной налоговой </w:t>
      </w:r>
      <w:r w:rsidRPr="00864ABD">
        <w:t>службы по Ростовской области</w:t>
      </w:r>
      <w:r w:rsidRPr="00864ABD">
        <w:rPr>
          <w:szCs w:val="28"/>
        </w:rPr>
        <w:t>.</w:t>
      </w:r>
    </w:p>
    <w:p w:rsidR="00C11296" w:rsidRPr="00864ABD" w:rsidRDefault="00C11296" w:rsidP="00C11296">
      <w:pPr>
        <w:jc w:val="center"/>
        <w:rPr>
          <w:b/>
          <w:i/>
          <w:szCs w:val="28"/>
        </w:rPr>
      </w:pPr>
    </w:p>
    <w:p w:rsidR="00AA058A" w:rsidRPr="00864ABD" w:rsidRDefault="00AA058A" w:rsidP="00AA058A">
      <w:pPr>
        <w:jc w:val="center"/>
        <w:rPr>
          <w:b/>
          <w:i/>
          <w:szCs w:val="28"/>
        </w:rPr>
      </w:pPr>
    </w:p>
    <w:p w:rsidR="00AA058A" w:rsidRPr="00864ABD" w:rsidRDefault="00AA058A" w:rsidP="00AA058A">
      <w:pPr>
        <w:jc w:val="center"/>
        <w:rPr>
          <w:b/>
          <w:i/>
          <w:szCs w:val="28"/>
        </w:rPr>
      </w:pPr>
      <w:r w:rsidRPr="00864ABD">
        <w:rPr>
          <w:b/>
          <w:i/>
          <w:szCs w:val="28"/>
        </w:rPr>
        <w:t>Налог на доходы физических лиц</w:t>
      </w:r>
    </w:p>
    <w:p w:rsidR="00AA058A" w:rsidRPr="00864ABD" w:rsidRDefault="00AA058A" w:rsidP="00AA058A">
      <w:pPr>
        <w:ind w:firstLine="708"/>
        <w:jc w:val="center"/>
        <w:rPr>
          <w:b/>
          <w:i/>
          <w:szCs w:val="28"/>
        </w:rPr>
      </w:pPr>
    </w:p>
    <w:p w:rsidR="00AA058A" w:rsidRPr="00864ABD" w:rsidRDefault="00AA058A" w:rsidP="00AA058A">
      <w:pPr>
        <w:ind w:firstLine="708"/>
        <w:jc w:val="both"/>
      </w:pPr>
      <w:r w:rsidRPr="00864ABD">
        <w:t xml:space="preserve">Объем поступлений по налогу на доходы физических лиц </w:t>
      </w:r>
      <w:r w:rsidRPr="00864ABD">
        <w:rPr>
          <w:szCs w:val="28"/>
        </w:rPr>
        <w:t>на 20</w:t>
      </w:r>
      <w:r w:rsidR="00D86A49">
        <w:rPr>
          <w:szCs w:val="28"/>
        </w:rPr>
        <w:t>2</w:t>
      </w:r>
      <w:r w:rsidR="00D05517">
        <w:rPr>
          <w:szCs w:val="28"/>
        </w:rPr>
        <w:t>3</w:t>
      </w:r>
      <w:r w:rsidRPr="00864ABD">
        <w:rPr>
          <w:szCs w:val="28"/>
        </w:rPr>
        <w:t xml:space="preserve"> год прогнозируется в сумме </w:t>
      </w:r>
      <w:r w:rsidR="00D05517">
        <w:rPr>
          <w:szCs w:val="28"/>
        </w:rPr>
        <w:t>394</w:t>
      </w:r>
      <w:r w:rsidR="0078125C">
        <w:rPr>
          <w:szCs w:val="28"/>
        </w:rPr>
        <w:t>,0</w:t>
      </w:r>
      <w:r w:rsidRPr="00864ABD">
        <w:rPr>
          <w:szCs w:val="28"/>
        </w:rPr>
        <w:t xml:space="preserve"> </w:t>
      </w:r>
      <w:r w:rsidR="007C2A23" w:rsidRPr="00864ABD">
        <w:rPr>
          <w:szCs w:val="28"/>
        </w:rPr>
        <w:t>тыс</w:t>
      </w:r>
      <w:r w:rsidRPr="00864ABD">
        <w:rPr>
          <w:szCs w:val="28"/>
        </w:rPr>
        <w:t>. рублей и на плановый период 202</w:t>
      </w:r>
      <w:r w:rsidR="00D05517">
        <w:rPr>
          <w:szCs w:val="28"/>
        </w:rPr>
        <w:t>4</w:t>
      </w:r>
      <w:r w:rsidRPr="00864ABD">
        <w:rPr>
          <w:szCs w:val="28"/>
        </w:rPr>
        <w:t xml:space="preserve"> и 202</w:t>
      </w:r>
      <w:r w:rsidR="00D05517">
        <w:rPr>
          <w:szCs w:val="28"/>
        </w:rPr>
        <w:t>5</w:t>
      </w:r>
      <w:r w:rsidRPr="00864ABD">
        <w:rPr>
          <w:szCs w:val="28"/>
        </w:rPr>
        <w:t xml:space="preserve"> годов в сумме </w:t>
      </w:r>
      <w:r w:rsidR="00D05517">
        <w:rPr>
          <w:szCs w:val="28"/>
        </w:rPr>
        <w:t>424,7</w:t>
      </w:r>
      <w:r w:rsidRPr="00864ABD">
        <w:rPr>
          <w:szCs w:val="28"/>
        </w:rPr>
        <w:t xml:space="preserve"> </w:t>
      </w:r>
      <w:r w:rsidR="007C2A23" w:rsidRPr="00864ABD">
        <w:rPr>
          <w:szCs w:val="28"/>
        </w:rPr>
        <w:t>тыс</w:t>
      </w:r>
      <w:r w:rsidRPr="00864ABD">
        <w:rPr>
          <w:szCs w:val="28"/>
        </w:rPr>
        <w:t xml:space="preserve">. рублей и </w:t>
      </w:r>
      <w:r w:rsidR="00D05517">
        <w:rPr>
          <w:szCs w:val="28"/>
        </w:rPr>
        <w:t>451,5</w:t>
      </w:r>
      <w:r w:rsidRPr="00864ABD">
        <w:rPr>
          <w:szCs w:val="28"/>
        </w:rPr>
        <w:t xml:space="preserve"> </w:t>
      </w:r>
      <w:r w:rsidR="007C2A23" w:rsidRPr="00864ABD">
        <w:rPr>
          <w:szCs w:val="28"/>
        </w:rPr>
        <w:t>тыс</w:t>
      </w:r>
      <w:r w:rsidRPr="00864ABD">
        <w:rPr>
          <w:szCs w:val="28"/>
        </w:rPr>
        <w:t>. рублей соответственно</w:t>
      </w:r>
      <w:r w:rsidRPr="00864ABD">
        <w:t>.</w:t>
      </w:r>
    </w:p>
    <w:p w:rsidR="00AA058A" w:rsidRPr="00864ABD" w:rsidRDefault="00AA058A" w:rsidP="00AA058A">
      <w:pPr>
        <w:ind w:firstLine="708"/>
        <w:jc w:val="both"/>
      </w:pPr>
      <w:r w:rsidRPr="00864ABD">
        <w:t>В основу расчета поступления налога на доходы физических лиц приняты прогнозируемые на 20</w:t>
      </w:r>
      <w:r w:rsidR="00D86A49">
        <w:t>2</w:t>
      </w:r>
      <w:r w:rsidR="00D05517">
        <w:t>3</w:t>
      </w:r>
      <w:r w:rsidR="00D86A49">
        <w:t>-202</w:t>
      </w:r>
      <w:r w:rsidR="00D05517">
        <w:t>5</w:t>
      </w:r>
      <w:r w:rsidRPr="00864ABD">
        <w:t xml:space="preserve"> объемы налоговых баз (доходов, полученных налогоплательщиками, подлежащих налогообложению), налоговые ставки, </w:t>
      </w:r>
      <w:r w:rsidRPr="00864ABD">
        <w:lastRenderedPageBreak/>
        <w:t xml:space="preserve">установленные статьей 224 Налогового кодекса Российской Федерации (для большинства видов </w:t>
      </w:r>
      <w:r w:rsidR="000C1239" w:rsidRPr="00864ABD">
        <w:t>доходов</w:t>
      </w:r>
      <w:r w:rsidRPr="00864ABD">
        <w:t xml:space="preserve"> установлена единая ставка 13 процентов).</w:t>
      </w:r>
    </w:p>
    <w:p w:rsidR="00AA058A" w:rsidRPr="00864ABD" w:rsidRDefault="00AA058A" w:rsidP="00AA058A">
      <w:pPr>
        <w:ind w:firstLine="720"/>
        <w:jc w:val="both"/>
      </w:pPr>
      <w:proofErr w:type="gramStart"/>
      <w:r w:rsidRPr="00864ABD">
        <w:t>Прогнозный объем поступлений по налогу на доходы физических лиц сформирован с учетом фактически сложившихся налоговых баз по суммам доходов, подлежащих налогообложению, с учетом дальнейшего роста номинальной заработной платы, в том числе в рамках реализации мер по повышению оплаты труда отдельных категорий работников в соответствии с Указом Президента Российской Федерации от 07.05.2018 № 204 «О национальных целях и стратегических задачах развития Российской</w:t>
      </w:r>
      <w:proofErr w:type="gramEnd"/>
      <w:r w:rsidRPr="00864ABD">
        <w:t xml:space="preserve"> Федерации на период до 2024 года».</w:t>
      </w:r>
    </w:p>
    <w:p w:rsidR="00AA058A" w:rsidRPr="00864ABD" w:rsidRDefault="00AA058A" w:rsidP="00AA058A">
      <w:pPr>
        <w:ind w:firstLine="720"/>
        <w:jc w:val="both"/>
      </w:pPr>
      <w:r w:rsidRPr="00864ABD">
        <w:t>Прогнозный объем налогообл</w:t>
      </w:r>
      <w:r w:rsidR="0077384A" w:rsidRPr="00864ABD">
        <w:t>а</w:t>
      </w:r>
      <w:r w:rsidRPr="00864ABD">
        <w:t>гаемой базы по налогу рассчитан с учетом применения льгот, освобождений, предоставляемых в рамках действующего законодательства о налогах и сборах, в виде налоговых вычетов (имущественный, социальный, стандартный и т.д.) и не подлежащих налогообложению доходов.</w:t>
      </w:r>
    </w:p>
    <w:p w:rsidR="00AA058A" w:rsidRPr="00864ABD" w:rsidRDefault="00151334" w:rsidP="00AA058A">
      <w:pPr>
        <w:ind w:firstLine="720"/>
        <w:jc w:val="both"/>
      </w:pPr>
      <w:r w:rsidRPr="00864ABD">
        <w:t>Основными</w:t>
      </w:r>
      <w:r w:rsidR="00AA058A" w:rsidRPr="00864ABD">
        <w:t xml:space="preserve"> плательщиками налога на доходы физических лиц являются  </w:t>
      </w:r>
      <w:r w:rsidR="001D4DFE" w:rsidRPr="00864ABD">
        <w:rPr>
          <w:szCs w:val="28"/>
        </w:rPr>
        <w:t>МБОУ СОШ №1</w:t>
      </w:r>
      <w:r w:rsidR="00836486" w:rsidRPr="00864ABD">
        <w:rPr>
          <w:szCs w:val="28"/>
        </w:rPr>
        <w:t>, МБДОУ №25 «Солнышко»</w:t>
      </w:r>
      <w:r w:rsidR="00D86A49">
        <w:rPr>
          <w:szCs w:val="28"/>
        </w:rPr>
        <w:t>, МУК «Керчикский СДК»</w:t>
      </w:r>
      <w:r w:rsidR="00AA058A" w:rsidRPr="00864ABD">
        <w:t>.</w:t>
      </w:r>
    </w:p>
    <w:p w:rsidR="00AA058A" w:rsidRPr="00864ABD" w:rsidRDefault="00AA058A" w:rsidP="00AA058A">
      <w:pPr>
        <w:jc w:val="center"/>
        <w:rPr>
          <w:b/>
          <w:i/>
          <w:color w:val="000000"/>
          <w:szCs w:val="28"/>
        </w:rPr>
      </w:pPr>
    </w:p>
    <w:p w:rsidR="001D4DFE" w:rsidRPr="00864ABD" w:rsidRDefault="001D4DFE" w:rsidP="00AA058A">
      <w:pPr>
        <w:jc w:val="center"/>
        <w:rPr>
          <w:b/>
          <w:i/>
          <w:szCs w:val="28"/>
        </w:rPr>
      </w:pPr>
    </w:p>
    <w:p w:rsidR="001D4DFE" w:rsidRPr="00864ABD" w:rsidRDefault="001D4DFE" w:rsidP="00AA058A">
      <w:pPr>
        <w:jc w:val="center"/>
        <w:rPr>
          <w:b/>
          <w:i/>
          <w:szCs w:val="28"/>
        </w:rPr>
      </w:pPr>
    </w:p>
    <w:p w:rsidR="00AA058A" w:rsidRPr="00864ABD" w:rsidRDefault="00622051" w:rsidP="00AA058A">
      <w:pPr>
        <w:jc w:val="center"/>
        <w:rPr>
          <w:b/>
          <w:i/>
          <w:szCs w:val="28"/>
        </w:rPr>
      </w:pPr>
      <w:r w:rsidRPr="00864ABD">
        <w:rPr>
          <w:b/>
          <w:i/>
          <w:szCs w:val="28"/>
        </w:rPr>
        <w:t>Единый сельскохозяйственный налог</w:t>
      </w:r>
    </w:p>
    <w:p w:rsidR="00AA058A" w:rsidRPr="00864ABD" w:rsidRDefault="00AA058A" w:rsidP="00AA058A">
      <w:pPr>
        <w:jc w:val="center"/>
        <w:rPr>
          <w:b/>
          <w:i/>
          <w:szCs w:val="28"/>
        </w:rPr>
      </w:pPr>
    </w:p>
    <w:p w:rsidR="00AA058A" w:rsidRPr="00864ABD" w:rsidRDefault="00AA058A" w:rsidP="00622051">
      <w:pPr>
        <w:ind w:firstLine="720"/>
        <w:jc w:val="both"/>
        <w:rPr>
          <w:szCs w:val="28"/>
        </w:rPr>
      </w:pPr>
      <w:r w:rsidRPr="00864ABD">
        <w:rPr>
          <w:szCs w:val="28"/>
        </w:rPr>
        <w:t xml:space="preserve">Поступление </w:t>
      </w:r>
      <w:r w:rsidR="00622051" w:rsidRPr="00864ABD">
        <w:rPr>
          <w:szCs w:val="28"/>
        </w:rPr>
        <w:t xml:space="preserve">единого сельскохозяйственного налога, в </w:t>
      </w:r>
      <w:r w:rsidRPr="00864ABD">
        <w:rPr>
          <w:szCs w:val="28"/>
        </w:rPr>
        <w:t xml:space="preserve">бюджет </w:t>
      </w:r>
      <w:r w:rsidR="00622051" w:rsidRPr="00864ABD">
        <w:rPr>
          <w:szCs w:val="28"/>
        </w:rPr>
        <w:t xml:space="preserve">поселения </w:t>
      </w:r>
      <w:r w:rsidRPr="00864ABD">
        <w:rPr>
          <w:szCs w:val="28"/>
        </w:rPr>
        <w:t>на 20</w:t>
      </w:r>
      <w:r w:rsidR="00D86A49">
        <w:rPr>
          <w:szCs w:val="28"/>
        </w:rPr>
        <w:t>2</w:t>
      </w:r>
      <w:r w:rsidR="00D05517">
        <w:rPr>
          <w:szCs w:val="28"/>
        </w:rPr>
        <w:t>3</w:t>
      </w:r>
      <w:r w:rsidRPr="00864ABD">
        <w:rPr>
          <w:szCs w:val="28"/>
        </w:rPr>
        <w:t xml:space="preserve"> год </w:t>
      </w:r>
      <w:r w:rsidRPr="00864ABD">
        <w:t xml:space="preserve">прогнозируется в сумме </w:t>
      </w:r>
      <w:r w:rsidR="003A7A3A">
        <w:rPr>
          <w:szCs w:val="28"/>
        </w:rPr>
        <w:t>250</w:t>
      </w:r>
      <w:r w:rsidR="00D05517">
        <w:rPr>
          <w:szCs w:val="28"/>
        </w:rPr>
        <w:t>0,0</w:t>
      </w:r>
      <w:r w:rsidRPr="00864ABD">
        <w:rPr>
          <w:szCs w:val="28"/>
        </w:rPr>
        <w:t xml:space="preserve"> </w:t>
      </w:r>
      <w:r w:rsidR="00622051" w:rsidRPr="00864ABD">
        <w:rPr>
          <w:szCs w:val="28"/>
        </w:rPr>
        <w:t>тыс</w:t>
      </w:r>
      <w:r w:rsidRPr="00864ABD">
        <w:rPr>
          <w:szCs w:val="28"/>
        </w:rPr>
        <w:t>. рублей, на 202</w:t>
      </w:r>
      <w:r w:rsidR="00D05517">
        <w:rPr>
          <w:szCs w:val="28"/>
        </w:rPr>
        <w:t>4</w:t>
      </w:r>
      <w:r w:rsidR="00D86A49">
        <w:rPr>
          <w:szCs w:val="28"/>
        </w:rPr>
        <w:t xml:space="preserve"> - 202</w:t>
      </w:r>
      <w:r w:rsidR="00D05517">
        <w:rPr>
          <w:szCs w:val="28"/>
        </w:rPr>
        <w:t>5</w:t>
      </w:r>
      <w:r w:rsidRPr="00864ABD">
        <w:rPr>
          <w:szCs w:val="28"/>
        </w:rPr>
        <w:t xml:space="preserve"> годы </w:t>
      </w:r>
      <w:r w:rsidR="00622051" w:rsidRPr="00864ABD">
        <w:rPr>
          <w:szCs w:val="28"/>
        </w:rPr>
        <w:t>–</w:t>
      </w:r>
      <w:r w:rsidRPr="00864ABD">
        <w:rPr>
          <w:szCs w:val="28"/>
        </w:rPr>
        <w:t xml:space="preserve"> </w:t>
      </w:r>
      <w:r w:rsidR="003A7A3A">
        <w:rPr>
          <w:szCs w:val="28"/>
        </w:rPr>
        <w:t>2695,0</w:t>
      </w:r>
      <w:r w:rsidRPr="00864ABD">
        <w:rPr>
          <w:szCs w:val="28"/>
        </w:rPr>
        <w:t xml:space="preserve"> </w:t>
      </w:r>
      <w:r w:rsidR="00622051" w:rsidRPr="00864ABD">
        <w:rPr>
          <w:szCs w:val="28"/>
        </w:rPr>
        <w:t>тыс</w:t>
      </w:r>
      <w:r w:rsidRPr="00864ABD">
        <w:rPr>
          <w:szCs w:val="28"/>
        </w:rPr>
        <w:t>.</w:t>
      </w:r>
      <w:r w:rsidR="00622051" w:rsidRPr="00864ABD">
        <w:rPr>
          <w:szCs w:val="28"/>
        </w:rPr>
        <w:t xml:space="preserve"> </w:t>
      </w:r>
      <w:r w:rsidRPr="00864ABD">
        <w:rPr>
          <w:szCs w:val="28"/>
        </w:rPr>
        <w:t>рублей</w:t>
      </w:r>
      <w:r w:rsidR="00622051" w:rsidRPr="00864ABD">
        <w:rPr>
          <w:szCs w:val="28"/>
        </w:rPr>
        <w:t xml:space="preserve"> и </w:t>
      </w:r>
      <w:r w:rsidR="003A7A3A">
        <w:rPr>
          <w:szCs w:val="28"/>
        </w:rPr>
        <w:t>2886,3</w:t>
      </w:r>
      <w:r w:rsidRPr="00864ABD">
        <w:rPr>
          <w:szCs w:val="28"/>
        </w:rPr>
        <w:t xml:space="preserve"> </w:t>
      </w:r>
      <w:r w:rsidR="00622051" w:rsidRPr="00864ABD">
        <w:rPr>
          <w:szCs w:val="28"/>
        </w:rPr>
        <w:t>тыс</w:t>
      </w:r>
      <w:r w:rsidRPr="00864ABD">
        <w:rPr>
          <w:szCs w:val="28"/>
        </w:rPr>
        <w:t>. рублей соответственно. По сравнению с первоначальным бюджетом 20</w:t>
      </w:r>
      <w:r w:rsidR="002D18D7">
        <w:rPr>
          <w:szCs w:val="28"/>
        </w:rPr>
        <w:t>2</w:t>
      </w:r>
      <w:r w:rsidR="00D05517">
        <w:rPr>
          <w:szCs w:val="28"/>
        </w:rPr>
        <w:t>2</w:t>
      </w:r>
      <w:r w:rsidRPr="00864ABD">
        <w:rPr>
          <w:szCs w:val="28"/>
        </w:rPr>
        <w:t xml:space="preserve"> года увеличение в 20</w:t>
      </w:r>
      <w:r w:rsidR="00D86A49">
        <w:rPr>
          <w:szCs w:val="28"/>
        </w:rPr>
        <w:t>2</w:t>
      </w:r>
      <w:r w:rsidR="00D05517">
        <w:rPr>
          <w:szCs w:val="28"/>
        </w:rPr>
        <w:t>3</w:t>
      </w:r>
      <w:r w:rsidRPr="00864ABD">
        <w:rPr>
          <w:szCs w:val="28"/>
        </w:rPr>
        <w:t xml:space="preserve"> году составит </w:t>
      </w:r>
      <w:r w:rsidR="003A7A3A">
        <w:rPr>
          <w:szCs w:val="28"/>
        </w:rPr>
        <w:t>1115</w:t>
      </w:r>
      <w:r w:rsidR="00D05517">
        <w:rPr>
          <w:szCs w:val="28"/>
        </w:rPr>
        <w:t>,0</w:t>
      </w:r>
      <w:r w:rsidRPr="00864ABD">
        <w:rPr>
          <w:szCs w:val="28"/>
        </w:rPr>
        <w:t xml:space="preserve"> </w:t>
      </w:r>
      <w:r w:rsidR="00622051" w:rsidRPr="00864ABD">
        <w:rPr>
          <w:szCs w:val="28"/>
        </w:rPr>
        <w:t>тыс</w:t>
      </w:r>
      <w:r w:rsidRPr="00864ABD">
        <w:rPr>
          <w:szCs w:val="28"/>
        </w:rPr>
        <w:t>. рублей</w:t>
      </w:r>
      <w:r w:rsidRPr="00864ABD">
        <w:t xml:space="preserve">. </w:t>
      </w:r>
    </w:p>
    <w:p w:rsidR="00AA058A" w:rsidRPr="00864ABD" w:rsidRDefault="00AA058A" w:rsidP="00AA058A">
      <w:pPr>
        <w:ind w:firstLine="708"/>
        <w:jc w:val="both"/>
        <w:rPr>
          <w:rFonts w:cs="Arial"/>
          <w:szCs w:val="28"/>
          <w:lang w:eastAsia="en-US"/>
        </w:rPr>
      </w:pPr>
      <w:proofErr w:type="gramStart"/>
      <w:r w:rsidRPr="00864ABD">
        <w:t xml:space="preserve">Прогнозный объем поступлений </w:t>
      </w:r>
      <w:r w:rsidRPr="00864ABD">
        <w:rPr>
          <w:rFonts w:cs="Arial"/>
          <w:szCs w:val="28"/>
          <w:lang w:eastAsia="en-US"/>
        </w:rPr>
        <w:t xml:space="preserve">налога рассчитан исходя из прогнозируемых </w:t>
      </w:r>
      <w:r w:rsidRPr="00864ABD">
        <w:t xml:space="preserve">главным администратором доходов - Управлением Федеральной налоговой службы по Ростовской области </w:t>
      </w:r>
      <w:r w:rsidRPr="00864ABD">
        <w:rPr>
          <w:rFonts w:cs="Arial"/>
          <w:szCs w:val="28"/>
          <w:lang w:eastAsia="en-US"/>
        </w:rPr>
        <w:t>на 20</w:t>
      </w:r>
      <w:r w:rsidR="00D86A49">
        <w:rPr>
          <w:rFonts w:cs="Arial"/>
          <w:szCs w:val="28"/>
          <w:lang w:eastAsia="en-US"/>
        </w:rPr>
        <w:t>2</w:t>
      </w:r>
      <w:r w:rsidR="00D05517">
        <w:rPr>
          <w:rFonts w:cs="Arial"/>
          <w:szCs w:val="28"/>
          <w:lang w:eastAsia="en-US"/>
        </w:rPr>
        <w:t>3</w:t>
      </w:r>
      <w:r w:rsidR="00D86A49">
        <w:rPr>
          <w:rFonts w:cs="Arial"/>
          <w:szCs w:val="28"/>
          <w:lang w:eastAsia="en-US"/>
        </w:rPr>
        <w:t>-202</w:t>
      </w:r>
      <w:r w:rsidR="00CD1F0A">
        <w:rPr>
          <w:rFonts w:cs="Arial"/>
          <w:szCs w:val="28"/>
          <w:lang w:eastAsia="en-US"/>
        </w:rPr>
        <w:t>5</w:t>
      </w:r>
      <w:r w:rsidRPr="00864ABD">
        <w:rPr>
          <w:rFonts w:cs="Arial"/>
          <w:szCs w:val="28"/>
          <w:lang w:eastAsia="en-US"/>
        </w:rPr>
        <w:t xml:space="preserve"> годы</w:t>
      </w:r>
      <w:r w:rsidR="00805498" w:rsidRPr="00864ABD">
        <w:rPr>
          <w:szCs w:val="28"/>
        </w:rPr>
        <w:t xml:space="preserve"> по данным отчета ФНС России по Ростовск</w:t>
      </w:r>
      <w:r w:rsidR="00972B36">
        <w:rPr>
          <w:szCs w:val="28"/>
        </w:rPr>
        <w:t>ой области (форма №5-</w:t>
      </w:r>
      <w:r w:rsidR="00805498" w:rsidRPr="00864ABD">
        <w:rPr>
          <w:szCs w:val="28"/>
        </w:rPr>
        <w:t>ЕСХН)</w:t>
      </w:r>
      <w:r w:rsidRPr="00864ABD">
        <w:rPr>
          <w:rFonts w:cs="Arial"/>
          <w:szCs w:val="28"/>
          <w:lang w:eastAsia="en-US"/>
        </w:rPr>
        <w:t xml:space="preserve"> налоговых баз </w:t>
      </w:r>
      <w:r w:rsidRPr="00864ABD">
        <w:t>по объектам налогообложения «доходы, уменьшенные на величину расходов», налоговых ставок, утвержденных статьей 346</w:t>
      </w:r>
      <w:r w:rsidRPr="00864ABD">
        <w:rPr>
          <w:vertAlign w:val="superscript"/>
        </w:rPr>
        <w:t xml:space="preserve">20 </w:t>
      </w:r>
      <w:r w:rsidRPr="00864ABD">
        <w:t xml:space="preserve">Налогового кодекса Российской Федерации, и норматива отчисления в </w:t>
      </w:r>
      <w:r w:rsidR="00622051" w:rsidRPr="00864ABD">
        <w:t xml:space="preserve">местные </w:t>
      </w:r>
      <w:r w:rsidRPr="00864ABD">
        <w:t>бюджеты субъектов Российской Федерации, установленного</w:t>
      </w:r>
      <w:proofErr w:type="gramEnd"/>
      <w:r w:rsidRPr="00864ABD">
        <w:t xml:space="preserve"> Бюджетным кодексом Российской Федерации. </w:t>
      </w:r>
    </w:p>
    <w:p w:rsidR="00AA058A" w:rsidRPr="00864ABD" w:rsidRDefault="00AA058A" w:rsidP="00AA058A">
      <w:pPr>
        <w:tabs>
          <w:tab w:val="left" w:pos="0"/>
          <w:tab w:val="left" w:pos="142"/>
        </w:tabs>
        <w:jc w:val="both"/>
      </w:pPr>
      <w:r w:rsidRPr="00864ABD">
        <w:t xml:space="preserve"> </w:t>
      </w:r>
      <w:r w:rsidRPr="00864ABD">
        <w:tab/>
      </w:r>
      <w:r w:rsidRPr="00864ABD">
        <w:tab/>
        <w:t>При расчете прогноза по</w:t>
      </w:r>
      <w:r w:rsidR="00805498" w:rsidRPr="00864ABD">
        <w:t xml:space="preserve"> единому сельскохозяйственному</w:t>
      </w:r>
      <w:r w:rsidRPr="00864ABD">
        <w:t xml:space="preserve"> </w:t>
      </w:r>
      <w:r w:rsidRPr="00864ABD">
        <w:rPr>
          <w:szCs w:val="28"/>
        </w:rPr>
        <w:t xml:space="preserve">налогу, учтены нормы действующего </w:t>
      </w:r>
      <w:r w:rsidRPr="00864ABD">
        <w:t>регионального налогового законодательства, утвержденные Областным законом Ростовской области от 10.05.2012 № 843-ЗС «О региональных налогах и некоторых вопросах налогообложения в Ростовской области»</w:t>
      </w:r>
      <w:r w:rsidR="00805498" w:rsidRPr="00864ABD">
        <w:t>.</w:t>
      </w:r>
    </w:p>
    <w:p w:rsidR="00AA058A" w:rsidRPr="00864ABD" w:rsidRDefault="00AA058A" w:rsidP="00805498">
      <w:pPr>
        <w:tabs>
          <w:tab w:val="left" w:pos="0"/>
          <w:tab w:val="left" w:pos="142"/>
        </w:tabs>
        <w:jc w:val="both"/>
        <w:rPr>
          <w:szCs w:val="28"/>
        </w:rPr>
      </w:pPr>
      <w:r w:rsidRPr="00864ABD">
        <w:tab/>
      </w:r>
      <w:r w:rsidRPr="00864ABD">
        <w:tab/>
      </w:r>
    </w:p>
    <w:p w:rsidR="00AA058A" w:rsidRPr="00864ABD" w:rsidRDefault="00AA058A" w:rsidP="00AA058A">
      <w:pPr>
        <w:jc w:val="center"/>
        <w:rPr>
          <w:b/>
          <w:i/>
          <w:szCs w:val="28"/>
        </w:rPr>
      </w:pPr>
      <w:r w:rsidRPr="00864ABD">
        <w:rPr>
          <w:b/>
          <w:i/>
          <w:szCs w:val="28"/>
        </w:rPr>
        <w:t xml:space="preserve">Налог на имущество </w:t>
      </w:r>
      <w:r w:rsidR="00805498" w:rsidRPr="00864ABD">
        <w:rPr>
          <w:b/>
          <w:i/>
          <w:szCs w:val="28"/>
        </w:rPr>
        <w:t>физических лиц</w:t>
      </w:r>
    </w:p>
    <w:p w:rsidR="00AA058A" w:rsidRPr="00864ABD" w:rsidRDefault="00AA058A" w:rsidP="00AA058A">
      <w:pPr>
        <w:ind w:firstLine="720"/>
        <w:jc w:val="center"/>
        <w:rPr>
          <w:b/>
          <w:i/>
          <w:szCs w:val="28"/>
        </w:rPr>
      </w:pPr>
    </w:p>
    <w:p w:rsidR="00AA058A" w:rsidRPr="00140E75" w:rsidRDefault="00AA058A" w:rsidP="00AA058A">
      <w:pPr>
        <w:ind w:right="-1" w:firstLine="720"/>
        <w:jc w:val="both"/>
        <w:rPr>
          <w:szCs w:val="28"/>
        </w:rPr>
      </w:pPr>
      <w:r w:rsidRPr="00140E75">
        <w:rPr>
          <w:szCs w:val="28"/>
        </w:rPr>
        <w:t>В 20</w:t>
      </w:r>
      <w:r w:rsidR="00D86A49" w:rsidRPr="00140E75">
        <w:rPr>
          <w:szCs w:val="28"/>
        </w:rPr>
        <w:t>2</w:t>
      </w:r>
      <w:r w:rsidR="00D05517">
        <w:rPr>
          <w:szCs w:val="28"/>
        </w:rPr>
        <w:t>3</w:t>
      </w:r>
      <w:r w:rsidRPr="00140E75">
        <w:rPr>
          <w:szCs w:val="28"/>
        </w:rPr>
        <w:t xml:space="preserve"> году поступления по налогу на имущество </w:t>
      </w:r>
      <w:r w:rsidR="00805498" w:rsidRPr="00140E75">
        <w:rPr>
          <w:szCs w:val="28"/>
        </w:rPr>
        <w:t>физических лиц</w:t>
      </w:r>
      <w:r w:rsidRPr="00140E75">
        <w:rPr>
          <w:szCs w:val="28"/>
        </w:rPr>
        <w:t xml:space="preserve"> в бюджет </w:t>
      </w:r>
      <w:r w:rsidR="00805498" w:rsidRPr="00140E75">
        <w:rPr>
          <w:szCs w:val="28"/>
        </w:rPr>
        <w:t xml:space="preserve">поселения </w:t>
      </w:r>
      <w:r w:rsidRPr="00140E75">
        <w:rPr>
          <w:szCs w:val="28"/>
        </w:rPr>
        <w:t xml:space="preserve">прогнозируются в сумме </w:t>
      </w:r>
      <w:r w:rsidR="00D05517">
        <w:rPr>
          <w:szCs w:val="28"/>
        </w:rPr>
        <w:t>177,0</w:t>
      </w:r>
      <w:r w:rsidRPr="00140E75">
        <w:rPr>
          <w:szCs w:val="28"/>
        </w:rPr>
        <w:t xml:space="preserve"> </w:t>
      </w:r>
      <w:r w:rsidR="00CB18AE" w:rsidRPr="00140E75">
        <w:rPr>
          <w:szCs w:val="28"/>
        </w:rPr>
        <w:t>тыс</w:t>
      </w:r>
      <w:r w:rsidRPr="00140E75">
        <w:rPr>
          <w:szCs w:val="28"/>
        </w:rPr>
        <w:t>. рублей,  в 202</w:t>
      </w:r>
      <w:r w:rsidR="00D05517">
        <w:rPr>
          <w:szCs w:val="28"/>
        </w:rPr>
        <w:t>4</w:t>
      </w:r>
      <w:r w:rsidRPr="00140E75">
        <w:rPr>
          <w:szCs w:val="28"/>
        </w:rPr>
        <w:t xml:space="preserve"> - 202</w:t>
      </w:r>
      <w:r w:rsidR="00D05517">
        <w:rPr>
          <w:szCs w:val="28"/>
        </w:rPr>
        <w:t>5</w:t>
      </w:r>
      <w:r w:rsidRPr="00140E75">
        <w:rPr>
          <w:szCs w:val="28"/>
        </w:rPr>
        <w:t xml:space="preserve"> годах </w:t>
      </w:r>
      <w:r w:rsidR="00CB18AE" w:rsidRPr="00140E75">
        <w:rPr>
          <w:szCs w:val="28"/>
        </w:rPr>
        <w:t>–</w:t>
      </w:r>
      <w:r w:rsidRPr="00140E75">
        <w:rPr>
          <w:szCs w:val="28"/>
        </w:rPr>
        <w:t xml:space="preserve"> </w:t>
      </w:r>
      <w:r w:rsidR="00D05517">
        <w:rPr>
          <w:szCs w:val="28"/>
        </w:rPr>
        <w:t>177,0</w:t>
      </w:r>
      <w:r w:rsidRPr="00140E75">
        <w:rPr>
          <w:szCs w:val="28"/>
        </w:rPr>
        <w:t xml:space="preserve"> </w:t>
      </w:r>
      <w:r w:rsidR="00CB18AE" w:rsidRPr="00140E75">
        <w:rPr>
          <w:szCs w:val="28"/>
        </w:rPr>
        <w:lastRenderedPageBreak/>
        <w:t>тыс</w:t>
      </w:r>
      <w:r w:rsidRPr="00140E75">
        <w:rPr>
          <w:szCs w:val="28"/>
        </w:rPr>
        <w:t xml:space="preserve">. рублей и </w:t>
      </w:r>
      <w:r w:rsidR="00D05517">
        <w:rPr>
          <w:szCs w:val="28"/>
        </w:rPr>
        <w:t>177,0</w:t>
      </w:r>
      <w:r w:rsidRPr="00140E75">
        <w:rPr>
          <w:szCs w:val="28"/>
        </w:rPr>
        <w:t xml:space="preserve"> </w:t>
      </w:r>
      <w:r w:rsidR="00CB18AE" w:rsidRPr="00140E75">
        <w:rPr>
          <w:szCs w:val="28"/>
        </w:rPr>
        <w:t>тыс</w:t>
      </w:r>
      <w:r w:rsidRPr="00140E75">
        <w:rPr>
          <w:szCs w:val="28"/>
        </w:rPr>
        <w:t>. рублей соответственно. По сравнению с первоначальным бюджетом 20</w:t>
      </w:r>
      <w:r w:rsidR="002D18D7" w:rsidRPr="00140E75">
        <w:rPr>
          <w:szCs w:val="28"/>
        </w:rPr>
        <w:t>2</w:t>
      </w:r>
      <w:r w:rsidR="003C22CB">
        <w:rPr>
          <w:szCs w:val="28"/>
        </w:rPr>
        <w:t>2</w:t>
      </w:r>
      <w:r w:rsidRPr="00140E75">
        <w:rPr>
          <w:szCs w:val="28"/>
        </w:rPr>
        <w:t xml:space="preserve"> года</w:t>
      </w:r>
      <w:r w:rsidRPr="00140E75">
        <w:rPr>
          <w:rFonts w:cs="Arial"/>
          <w:szCs w:val="28"/>
          <w:lang w:eastAsia="en-US"/>
        </w:rPr>
        <w:t xml:space="preserve"> </w:t>
      </w:r>
      <w:r w:rsidR="00140E75" w:rsidRPr="00140E75">
        <w:rPr>
          <w:rFonts w:cs="Arial"/>
          <w:szCs w:val="28"/>
          <w:lang w:eastAsia="en-US"/>
        </w:rPr>
        <w:t>у</w:t>
      </w:r>
      <w:r w:rsidR="003C22CB">
        <w:rPr>
          <w:rFonts w:cs="Arial"/>
          <w:szCs w:val="28"/>
          <w:lang w:eastAsia="en-US"/>
        </w:rPr>
        <w:t>величение</w:t>
      </w:r>
      <w:r w:rsidRPr="00140E75">
        <w:rPr>
          <w:rFonts w:cs="Arial"/>
          <w:szCs w:val="28"/>
          <w:lang w:eastAsia="en-US"/>
        </w:rPr>
        <w:t xml:space="preserve"> в 20</w:t>
      </w:r>
      <w:r w:rsidR="00D86A49" w:rsidRPr="00140E75">
        <w:rPr>
          <w:rFonts w:cs="Arial"/>
          <w:szCs w:val="28"/>
          <w:lang w:eastAsia="en-US"/>
        </w:rPr>
        <w:t>2</w:t>
      </w:r>
      <w:r w:rsidR="003C22CB">
        <w:rPr>
          <w:rFonts w:cs="Arial"/>
          <w:szCs w:val="28"/>
          <w:lang w:eastAsia="en-US"/>
        </w:rPr>
        <w:t xml:space="preserve">3 </w:t>
      </w:r>
      <w:r w:rsidRPr="00140E75">
        <w:rPr>
          <w:rFonts w:cs="Arial"/>
          <w:szCs w:val="28"/>
          <w:lang w:eastAsia="en-US"/>
        </w:rPr>
        <w:t>году составит</w:t>
      </w:r>
      <w:r w:rsidRPr="00140E75">
        <w:rPr>
          <w:rFonts w:cs="Arial"/>
          <w:szCs w:val="28"/>
          <w:lang w:eastAsia="en-US"/>
        </w:rPr>
        <w:br/>
      </w:r>
      <w:r w:rsidR="003C22CB">
        <w:rPr>
          <w:szCs w:val="28"/>
        </w:rPr>
        <w:t>84,1</w:t>
      </w:r>
      <w:r w:rsidRPr="00140E75">
        <w:rPr>
          <w:szCs w:val="28"/>
        </w:rPr>
        <w:t xml:space="preserve"> </w:t>
      </w:r>
      <w:r w:rsidR="00CB18AE" w:rsidRPr="00140E75">
        <w:rPr>
          <w:szCs w:val="28"/>
        </w:rPr>
        <w:t>тыс</w:t>
      </w:r>
      <w:r w:rsidRPr="00140E75">
        <w:rPr>
          <w:szCs w:val="28"/>
        </w:rPr>
        <w:t>. рублей.</w:t>
      </w:r>
    </w:p>
    <w:p w:rsidR="00AA058A" w:rsidRPr="00864ABD" w:rsidRDefault="00AA058A" w:rsidP="00AA058A">
      <w:pPr>
        <w:ind w:right="-1" w:firstLine="720"/>
        <w:jc w:val="both"/>
        <w:rPr>
          <w:szCs w:val="28"/>
        </w:rPr>
      </w:pPr>
      <w:r w:rsidRPr="00864ABD">
        <w:rPr>
          <w:szCs w:val="28"/>
        </w:rPr>
        <w:t>Прогнозный объем поступлений представлен главным администратором данного доходного источника - Управлением Федеральной налоговой службы по Ростовской области</w:t>
      </w:r>
      <w:r w:rsidR="003C22CB">
        <w:rPr>
          <w:szCs w:val="28"/>
        </w:rPr>
        <w:t xml:space="preserve">, </w:t>
      </w:r>
      <w:proofErr w:type="gramStart"/>
      <w:r w:rsidR="003C22CB">
        <w:rPr>
          <w:szCs w:val="28"/>
        </w:rPr>
        <w:t>согласно отчета</w:t>
      </w:r>
      <w:proofErr w:type="gramEnd"/>
      <w:r w:rsidR="003C22CB">
        <w:rPr>
          <w:szCs w:val="28"/>
        </w:rPr>
        <w:t xml:space="preserve"> 5-МН за 202</w:t>
      </w:r>
      <w:r w:rsidR="00CD1F0A">
        <w:rPr>
          <w:szCs w:val="28"/>
        </w:rPr>
        <w:t>1</w:t>
      </w:r>
      <w:r w:rsidR="00CB18AE" w:rsidRPr="00864ABD">
        <w:rPr>
          <w:szCs w:val="28"/>
        </w:rPr>
        <w:t xml:space="preserve"> год</w:t>
      </w:r>
      <w:r w:rsidRPr="00864ABD">
        <w:rPr>
          <w:szCs w:val="28"/>
        </w:rPr>
        <w:t>.</w:t>
      </w:r>
    </w:p>
    <w:p w:rsidR="00AA058A" w:rsidRPr="00864ABD" w:rsidRDefault="00AA058A" w:rsidP="00AA058A">
      <w:pPr>
        <w:ind w:right="-1" w:firstLine="720"/>
        <w:jc w:val="both"/>
        <w:rPr>
          <w:szCs w:val="28"/>
        </w:rPr>
      </w:pPr>
      <w:r w:rsidRPr="00864ABD">
        <w:rPr>
          <w:szCs w:val="28"/>
        </w:rPr>
        <w:t xml:space="preserve">В расчете использовались </w:t>
      </w:r>
      <w:r w:rsidR="00CB18AE" w:rsidRPr="00864ABD">
        <w:rPr>
          <w:szCs w:val="28"/>
        </w:rPr>
        <w:t xml:space="preserve">кадастровая </w:t>
      </w:r>
      <w:r w:rsidRPr="00864ABD">
        <w:rPr>
          <w:szCs w:val="28"/>
        </w:rPr>
        <w:t xml:space="preserve">стоимость имущества </w:t>
      </w:r>
      <w:r w:rsidR="00CB18AE" w:rsidRPr="00864ABD">
        <w:rPr>
          <w:szCs w:val="28"/>
        </w:rPr>
        <w:t>физических лиц</w:t>
      </w:r>
      <w:r w:rsidRPr="00864ABD">
        <w:rPr>
          <w:szCs w:val="28"/>
        </w:rPr>
        <w:t xml:space="preserve"> и налоговые ставки, установленные </w:t>
      </w:r>
      <w:r w:rsidR="00CB18AE" w:rsidRPr="00864ABD">
        <w:rPr>
          <w:szCs w:val="28"/>
        </w:rPr>
        <w:t>решением Собрания депутатов Керчикского сельского поселения «О налоге на имущество физических лиц»</w:t>
      </w:r>
      <w:r w:rsidRPr="00864ABD">
        <w:rPr>
          <w:szCs w:val="28"/>
        </w:rPr>
        <w:t>.</w:t>
      </w:r>
      <w:r w:rsidRPr="00864ABD">
        <w:t xml:space="preserve"> </w:t>
      </w:r>
    </w:p>
    <w:p w:rsidR="00AA058A" w:rsidRPr="00615066" w:rsidRDefault="00AA058A" w:rsidP="00AA058A">
      <w:pPr>
        <w:ind w:right="-1" w:firstLine="720"/>
        <w:jc w:val="both"/>
      </w:pPr>
      <w:r w:rsidRPr="00615066">
        <w:t>Норматив зачисления в бюджет</w:t>
      </w:r>
      <w:r w:rsidR="00CB18AE" w:rsidRPr="00615066">
        <w:t xml:space="preserve"> поселения</w:t>
      </w:r>
      <w:r w:rsidRPr="00615066">
        <w:t>-100 процентов.</w:t>
      </w:r>
    </w:p>
    <w:p w:rsidR="00AA058A" w:rsidRPr="00864ABD" w:rsidRDefault="00AA058A" w:rsidP="00AA058A">
      <w:pPr>
        <w:ind w:right="-142" w:firstLine="720"/>
        <w:jc w:val="both"/>
        <w:rPr>
          <w:szCs w:val="28"/>
        </w:rPr>
      </w:pPr>
    </w:p>
    <w:p w:rsidR="00AA058A" w:rsidRPr="00864ABD" w:rsidRDefault="000A4576" w:rsidP="00AA058A">
      <w:pPr>
        <w:jc w:val="center"/>
        <w:rPr>
          <w:b/>
          <w:i/>
          <w:szCs w:val="28"/>
        </w:rPr>
      </w:pPr>
      <w:r w:rsidRPr="00864ABD">
        <w:rPr>
          <w:b/>
          <w:i/>
          <w:szCs w:val="28"/>
        </w:rPr>
        <w:t xml:space="preserve">Земельный </w:t>
      </w:r>
      <w:r w:rsidR="00AA058A" w:rsidRPr="00864ABD">
        <w:rPr>
          <w:b/>
          <w:i/>
          <w:szCs w:val="28"/>
        </w:rPr>
        <w:t xml:space="preserve"> налог </w:t>
      </w:r>
    </w:p>
    <w:p w:rsidR="00AA058A" w:rsidRPr="00864ABD" w:rsidRDefault="00AA058A" w:rsidP="00AA058A">
      <w:pPr>
        <w:jc w:val="center"/>
        <w:rPr>
          <w:b/>
          <w:i/>
          <w:szCs w:val="28"/>
        </w:rPr>
      </w:pPr>
    </w:p>
    <w:p w:rsidR="00AA058A" w:rsidRPr="00864ABD" w:rsidRDefault="00AA058A" w:rsidP="00AA058A">
      <w:pPr>
        <w:ind w:firstLine="709"/>
        <w:jc w:val="both"/>
        <w:rPr>
          <w:rFonts w:cs="Arial"/>
          <w:szCs w:val="28"/>
          <w:lang w:eastAsia="en-US"/>
        </w:rPr>
      </w:pPr>
      <w:r w:rsidRPr="00864ABD">
        <w:rPr>
          <w:szCs w:val="28"/>
        </w:rPr>
        <w:t xml:space="preserve">Объем поступлений по </w:t>
      </w:r>
      <w:r w:rsidR="000A4576" w:rsidRPr="00864ABD">
        <w:rPr>
          <w:szCs w:val="28"/>
        </w:rPr>
        <w:t xml:space="preserve">земельному </w:t>
      </w:r>
      <w:r w:rsidRPr="00864ABD">
        <w:rPr>
          <w:szCs w:val="28"/>
        </w:rPr>
        <w:t>налогу на 20</w:t>
      </w:r>
      <w:r w:rsidR="00D86A49">
        <w:rPr>
          <w:szCs w:val="28"/>
        </w:rPr>
        <w:t>2</w:t>
      </w:r>
      <w:r w:rsidR="003C22CB">
        <w:rPr>
          <w:szCs w:val="28"/>
        </w:rPr>
        <w:t>3</w:t>
      </w:r>
      <w:r w:rsidRPr="00864ABD">
        <w:rPr>
          <w:szCs w:val="28"/>
        </w:rPr>
        <w:t xml:space="preserve"> год прогнозируется в сумме </w:t>
      </w:r>
      <w:r w:rsidR="003C22CB">
        <w:rPr>
          <w:snapToGrid w:val="0"/>
        </w:rPr>
        <w:t>1780,1</w:t>
      </w:r>
      <w:r w:rsidRPr="00864ABD">
        <w:rPr>
          <w:snapToGrid w:val="0"/>
        </w:rPr>
        <w:t xml:space="preserve"> </w:t>
      </w:r>
      <w:r w:rsidR="000A4576" w:rsidRPr="00864ABD">
        <w:rPr>
          <w:snapToGrid w:val="0"/>
        </w:rPr>
        <w:t>тыс</w:t>
      </w:r>
      <w:r w:rsidRPr="00864ABD">
        <w:rPr>
          <w:snapToGrid w:val="0"/>
        </w:rPr>
        <w:t xml:space="preserve">. рублей и на плановый период </w:t>
      </w:r>
      <w:r w:rsidRPr="00864ABD">
        <w:rPr>
          <w:szCs w:val="28"/>
        </w:rPr>
        <w:t>202</w:t>
      </w:r>
      <w:r w:rsidR="003C22CB">
        <w:rPr>
          <w:szCs w:val="28"/>
        </w:rPr>
        <w:t>4</w:t>
      </w:r>
      <w:r w:rsidRPr="00864ABD">
        <w:rPr>
          <w:szCs w:val="28"/>
        </w:rPr>
        <w:t xml:space="preserve"> и 202</w:t>
      </w:r>
      <w:r w:rsidR="003C22CB">
        <w:rPr>
          <w:szCs w:val="28"/>
        </w:rPr>
        <w:t>5</w:t>
      </w:r>
      <w:r w:rsidRPr="00864ABD">
        <w:rPr>
          <w:szCs w:val="28"/>
        </w:rPr>
        <w:t xml:space="preserve"> годов в сумме     </w:t>
      </w:r>
      <w:r w:rsidRPr="00864ABD">
        <w:rPr>
          <w:szCs w:val="28"/>
        </w:rPr>
        <w:br/>
      </w:r>
      <w:r w:rsidR="003C22CB">
        <w:rPr>
          <w:szCs w:val="28"/>
        </w:rPr>
        <w:t>1780,1</w:t>
      </w:r>
      <w:r w:rsidRPr="00864ABD">
        <w:rPr>
          <w:snapToGrid w:val="0"/>
        </w:rPr>
        <w:t xml:space="preserve"> </w:t>
      </w:r>
      <w:r w:rsidR="000A4576" w:rsidRPr="00864ABD">
        <w:rPr>
          <w:snapToGrid w:val="0"/>
        </w:rPr>
        <w:t>тыс</w:t>
      </w:r>
      <w:r w:rsidRPr="00864ABD">
        <w:rPr>
          <w:snapToGrid w:val="0"/>
        </w:rPr>
        <w:t xml:space="preserve">. рублей и </w:t>
      </w:r>
      <w:r w:rsidR="003C22CB">
        <w:rPr>
          <w:snapToGrid w:val="0"/>
        </w:rPr>
        <w:t>1780,1</w:t>
      </w:r>
      <w:r w:rsidRPr="00864ABD">
        <w:rPr>
          <w:snapToGrid w:val="0"/>
        </w:rPr>
        <w:t xml:space="preserve"> </w:t>
      </w:r>
      <w:r w:rsidR="000A4576" w:rsidRPr="00864ABD">
        <w:rPr>
          <w:snapToGrid w:val="0"/>
        </w:rPr>
        <w:t>тыс</w:t>
      </w:r>
      <w:r w:rsidRPr="00864ABD">
        <w:rPr>
          <w:snapToGrid w:val="0"/>
        </w:rPr>
        <w:t>. рублей соответственно.</w:t>
      </w:r>
      <w:r w:rsidRPr="00864ABD">
        <w:rPr>
          <w:szCs w:val="28"/>
        </w:rPr>
        <w:t xml:space="preserve"> По сравнению с первоначальным бюджетом 20</w:t>
      </w:r>
      <w:r w:rsidR="002D18D7">
        <w:rPr>
          <w:szCs w:val="28"/>
        </w:rPr>
        <w:t>2</w:t>
      </w:r>
      <w:r w:rsidR="003C22CB">
        <w:rPr>
          <w:szCs w:val="28"/>
        </w:rPr>
        <w:t>2</w:t>
      </w:r>
      <w:r w:rsidRPr="00864ABD">
        <w:rPr>
          <w:szCs w:val="28"/>
        </w:rPr>
        <w:t xml:space="preserve"> года</w:t>
      </w:r>
      <w:r w:rsidR="00CD1F0A">
        <w:rPr>
          <w:szCs w:val="28"/>
        </w:rPr>
        <w:t xml:space="preserve"> к бюджету </w:t>
      </w:r>
      <w:r w:rsidRPr="00864ABD">
        <w:rPr>
          <w:rFonts w:cs="Arial"/>
          <w:szCs w:val="28"/>
          <w:lang w:eastAsia="en-US"/>
        </w:rPr>
        <w:t>20</w:t>
      </w:r>
      <w:r w:rsidR="009E72D7">
        <w:rPr>
          <w:rFonts w:cs="Arial"/>
          <w:szCs w:val="28"/>
          <w:lang w:eastAsia="en-US"/>
        </w:rPr>
        <w:t>2</w:t>
      </w:r>
      <w:r w:rsidR="003C22CB">
        <w:rPr>
          <w:rFonts w:cs="Arial"/>
          <w:szCs w:val="28"/>
          <w:lang w:eastAsia="en-US"/>
        </w:rPr>
        <w:t>3</w:t>
      </w:r>
      <w:r w:rsidRPr="00864ABD">
        <w:rPr>
          <w:rFonts w:cs="Arial"/>
          <w:szCs w:val="28"/>
          <w:lang w:eastAsia="en-US"/>
        </w:rPr>
        <w:t xml:space="preserve"> году с</w:t>
      </w:r>
      <w:r w:rsidR="00CD1F0A">
        <w:rPr>
          <w:rFonts w:cs="Arial"/>
          <w:szCs w:val="28"/>
          <w:lang w:eastAsia="en-US"/>
        </w:rPr>
        <w:t>охранится на том же уровне</w:t>
      </w:r>
      <w:r w:rsidRPr="00864ABD">
        <w:rPr>
          <w:rFonts w:cs="Arial"/>
          <w:szCs w:val="28"/>
          <w:lang w:eastAsia="en-US"/>
        </w:rPr>
        <w:t>.</w:t>
      </w:r>
    </w:p>
    <w:p w:rsidR="00AA058A" w:rsidRPr="00864ABD" w:rsidRDefault="00AA058A" w:rsidP="00AA058A">
      <w:pPr>
        <w:ind w:firstLine="709"/>
        <w:jc w:val="both"/>
        <w:rPr>
          <w:rFonts w:cs="Arial"/>
          <w:szCs w:val="28"/>
          <w:lang w:eastAsia="en-US"/>
        </w:rPr>
      </w:pPr>
      <w:r w:rsidRPr="00864ABD">
        <w:rPr>
          <w:snapToGrid w:val="0"/>
        </w:rPr>
        <w:t>В расчет</w:t>
      </w:r>
      <w:r w:rsidR="00C9557A" w:rsidRPr="00864ABD">
        <w:rPr>
          <w:snapToGrid w:val="0"/>
        </w:rPr>
        <w:t>е</w:t>
      </w:r>
      <w:r w:rsidRPr="00864ABD">
        <w:rPr>
          <w:snapToGrid w:val="0"/>
        </w:rPr>
        <w:t xml:space="preserve"> поступления </w:t>
      </w:r>
      <w:r w:rsidR="000A4576" w:rsidRPr="00864ABD">
        <w:rPr>
          <w:szCs w:val="28"/>
        </w:rPr>
        <w:t>земельного</w:t>
      </w:r>
      <w:r w:rsidRPr="00864ABD">
        <w:rPr>
          <w:szCs w:val="28"/>
        </w:rPr>
        <w:t xml:space="preserve"> налога </w:t>
      </w:r>
      <w:r w:rsidR="00C9557A" w:rsidRPr="00864ABD">
        <w:rPr>
          <w:szCs w:val="28"/>
        </w:rPr>
        <w:t xml:space="preserve">использовались кадастровая </w:t>
      </w:r>
      <w:r w:rsidR="000A4576" w:rsidRPr="00864ABD">
        <w:rPr>
          <w:szCs w:val="28"/>
        </w:rPr>
        <w:t xml:space="preserve"> стоимост</w:t>
      </w:r>
      <w:r w:rsidR="00C9557A" w:rsidRPr="00864ABD">
        <w:rPr>
          <w:szCs w:val="28"/>
        </w:rPr>
        <w:t>ь</w:t>
      </w:r>
      <w:r w:rsidR="000A4576" w:rsidRPr="00864ABD">
        <w:rPr>
          <w:szCs w:val="28"/>
        </w:rPr>
        <w:t xml:space="preserve"> земельных участков</w:t>
      </w:r>
      <w:r w:rsidRPr="00864ABD">
        <w:rPr>
          <w:szCs w:val="28"/>
        </w:rPr>
        <w:t xml:space="preserve">, налоговые ставки, установленные </w:t>
      </w:r>
      <w:r w:rsidR="000A4576" w:rsidRPr="00864ABD">
        <w:rPr>
          <w:szCs w:val="28"/>
        </w:rPr>
        <w:t>решением Собрания Депутатов Керчикского сельского поселения «О земельном налоге на территории Керчикского сельского поселения»</w:t>
      </w:r>
      <w:r w:rsidRPr="00864ABD">
        <w:rPr>
          <w:rFonts w:cs="Arial"/>
          <w:szCs w:val="28"/>
          <w:lang w:eastAsia="en-US"/>
        </w:rPr>
        <w:t>.</w:t>
      </w:r>
    </w:p>
    <w:p w:rsidR="00AA058A" w:rsidRPr="00864ABD" w:rsidRDefault="000A4576" w:rsidP="00AA058A">
      <w:pPr>
        <w:ind w:firstLine="709"/>
        <w:jc w:val="both"/>
        <w:rPr>
          <w:rFonts w:cs="Arial"/>
          <w:szCs w:val="28"/>
          <w:lang w:eastAsia="en-US"/>
        </w:rPr>
      </w:pPr>
      <w:r w:rsidRPr="00864ABD">
        <w:rPr>
          <w:rFonts w:cs="Arial"/>
          <w:szCs w:val="28"/>
          <w:lang w:eastAsia="en-US"/>
        </w:rPr>
        <w:t xml:space="preserve">Земельный </w:t>
      </w:r>
      <w:r w:rsidR="00AA058A" w:rsidRPr="00864ABD">
        <w:rPr>
          <w:rFonts w:cs="Arial"/>
          <w:szCs w:val="28"/>
          <w:lang w:eastAsia="en-US"/>
        </w:rPr>
        <w:t xml:space="preserve"> налог поступает в бюджет </w:t>
      </w:r>
      <w:r w:rsidRPr="00864ABD">
        <w:rPr>
          <w:rFonts w:cs="Arial"/>
          <w:szCs w:val="28"/>
          <w:lang w:eastAsia="en-US"/>
        </w:rPr>
        <w:t xml:space="preserve">поселения </w:t>
      </w:r>
      <w:r w:rsidR="00AA058A" w:rsidRPr="00864ABD">
        <w:rPr>
          <w:rFonts w:cs="Arial"/>
          <w:szCs w:val="28"/>
          <w:lang w:eastAsia="en-US"/>
        </w:rPr>
        <w:t>по нормативу</w:t>
      </w:r>
      <w:r w:rsidRPr="00864ABD">
        <w:rPr>
          <w:rFonts w:cs="Arial"/>
          <w:szCs w:val="28"/>
          <w:lang w:eastAsia="en-US"/>
        </w:rPr>
        <w:t xml:space="preserve"> </w:t>
      </w:r>
      <w:r w:rsidR="00AA058A" w:rsidRPr="00864ABD">
        <w:rPr>
          <w:rFonts w:cs="Arial"/>
          <w:szCs w:val="28"/>
          <w:lang w:eastAsia="en-US"/>
        </w:rPr>
        <w:t xml:space="preserve">100 процентов. </w:t>
      </w:r>
    </w:p>
    <w:p w:rsidR="00AA058A" w:rsidRPr="00864ABD" w:rsidRDefault="00AA058A" w:rsidP="00AA058A">
      <w:pPr>
        <w:ind w:firstLine="709"/>
        <w:jc w:val="center"/>
        <w:rPr>
          <w:b/>
          <w:i/>
          <w:szCs w:val="28"/>
        </w:rPr>
      </w:pPr>
    </w:p>
    <w:p w:rsidR="00AA058A" w:rsidRPr="00864ABD" w:rsidRDefault="00AA058A" w:rsidP="00AA058A">
      <w:pPr>
        <w:ind w:firstLine="708"/>
        <w:jc w:val="both"/>
      </w:pPr>
    </w:p>
    <w:p w:rsidR="00AA058A" w:rsidRPr="00864ABD" w:rsidRDefault="00AA058A" w:rsidP="00AA058A">
      <w:pPr>
        <w:jc w:val="center"/>
        <w:rPr>
          <w:b/>
          <w:i/>
          <w:szCs w:val="28"/>
        </w:rPr>
      </w:pPr>
      <w:r w:rsidRPr="00864ABD">
        <w:rPr>
          <w:b/>
          <w:i/>
          <w:szCs w:val="28"/>
        </w:rPr>
        <w:t>Государственная пошлина</w:t>
      </w:r>
    </w:p>
    <w:p w:rsidR="00AA058A" w:rsidRPr="00864ABD" w:rsidRDefault="00AA058A" w:rsidP="00AA058A">
      <w:pPr>
        <w:ind w:firstLine="708"/>
        <w:jc w:val="center"/>
        <w:rPr>
          <w:b/>
          <w:i/>
          <w:szCs w:val="28"/>
        </w:rPr>
      </w:pPr>
    </w:p>
    <w:p w:rsidR="00AA058A" w:rsidRPr="00864ABD" w:rsidRDefault="00AA058A" w:rsidP="00AA058A">
      <w:pPr>
        <w:ind w:firstLine="709"/>
        <w:jc w:val="both"/>
        <w:rPr>
          <w:snapToGrid w:val="0"/>
        </w:rPr>
      </w:pPr>
      <w:r w:rsidRPr="00864ABD">
        <w:rPr>
          <w:snapToGrid w:val="0"/>
        </w:rPr>
        <w:t>Объем поступлений в бюджет</w:t>
      </w:r>
      <w:r w:rsidR="000A4576" w:rsidRPr="00864ABD">
        <w:rPr>
          <w:snapToGrid w:val="0"/>
        </w:rPr>
        <w:t xml:space="preserve"> поселения</w:t>
      </w:r>
      <w:r w:rsidRPr="00864ABD">
        <w:rPr>
          <w:snapToGrid w:val="0"/>
        </w:rPr>
        <w:t xml:space="preserve"> государственной пошлины в 20</w:t>
      </w:r>
      <w:r w:rsidR="009E72D7">
        <w:rPr>
          <w:snapToGrid w:val="0"/>
        </w:rPr>
        <w:t>2</w:t>
      </w:r>
      <w:r w:rsidR="003C22CB">
        <w:rPr>
          <w:snapToGrid w:val="0"/>
        </w:rPr>
        <w:t>3</w:t>
      </w:r>
      <w:r w:rsidRPr="00864ABD">
        <w:rPr>
          <w:snapToGrid w:val="0"/>
        </w:rPr>
        <w:t xml:space="preserve"> году прогнозируется в сумме </w:t>
      </w:r>
      <w:r w:rsidR="003C22CB">
        <w:rPr>
          <w:snapToGrid w:val="0"/>
        </w:rPr>
        <w:t>9,3</w:t>
      </w:r>
      <w:r w:rsidRPr="00864ABD">
        <w:rPr>
          <w:snapToGrid w:val="0"/>
        </w:rPr>
        <w:t xml:space="preserve"> </w:t>
      </w:r>
      <w:r w:rsidR="000A4576" w:rsidRPr="00864ABD">
        <w:rPr>
          <w:snapToGrid w:val="0"/>
        </w:rPr>
        <w:t>тыс</w:t>
      </w:r>
      <w:r w:rsidRPr="00864ABD">
        <w:rPr>
          <w:snapToGrid w:val="0"/>
        </w:rPr>
        <w:t xml:space="preserve">. рублей с </w:t>
      </w:r>
      <w:r w:rsidR="009E72D7">
        <w:rPr>
          <w:snapToGrid w:val="0"/>
        </w:rPr>
        <w:t>увеличением</w:t>
      </w:r>
      <w:r w:rsidRPr="00864ABD">
        <w:rPr>
          <w:snapToGrid w:val="0"/>
        </w:rPr>
        <w:t xml:space="preserve"> на </w:t>
      </w:r>
      <w:r w:rsidR="003C22CB">
        <w:rPr>
          <w:snapToGrid w:val="0"/>
        </w:rPr>
        <w:t>3,7</w:t>
      </w:r>
      <w:r w:rsidRPr="00864ABD">
        <w:rPr>
          <w:snapToGrid w:val="0"/>
        </w:rPr>
        <w:t xml:space="preserve"> </w:t>
      </w:r>
      <w:r w:rsidR="000A4576" w:rsidRPr="00864ABD">
        <w:rPr>
          <w:snapToGrid w:val="0"/>
        </w:rPr>
        <w:t>тыс</w:t>
      </w:r>
      <w:r w:rsidRPr="00864ABD">
        <w:rPr>
          <w:snapToGrid w:val="0"/>
        </w:rPr>
        <w:t xml:space="preserve">. рублей или на </w:t>
      </w:r>
      <w:r w:rsidR="003C22CB">
        <w:rPr>
          <w:snapToGrid w:val="0"/>
        </w:rPr>
        <w:t>66,1</w:t>
      </w:r>
      <w:r w:rsidRPr="00864ABD">
        <w:rPr>
          <w:snapToGrid w:val="0"/>
        </w:rPr>
        <w:t xml:space="preserve"> процент</w:t>
      </w:r>
      <w:r w:rsidR="009E72D7">
        <w:rPr>
          <w:snapToGrid w:val="0"/>
        </w:rPr>
        <w:t>а</w:t>
      </w:r>
      <w:r w:rsidRPr="00864ABD">
        <w:rPr>
          <w:snapToGrid w:val="0"/>
        </w:rPr>
        <w:t xml:space="preserve"> к первоначальному бюджету 20</w:t>
      </w:r>
      <w:r w:rsidR="002D18D7">
        <w:rPr>
          <w:snapToGrid w:val="0"/>
        </w:rPr>
        <w:t>2</w:t>
      </w:r>
      <w:r w:rsidR="003C22CB">
        <w:rPr>
          <w:snapToGrid w:val="0"/>
        </w:rPr>
        <w:t>2</w:t>
      </w:r>
      <w:r w:rsidR="002D18D7">
        <w:rPr>
          <w:snapToGrid w:val="0"/>
        </w:rPr>
        <w:t xml:space="preserve"> </w:t>
      </w:r>
      <w:r w:rsidRPr="00864ABD">
        <w:rPr>
          <w:snapToGrid w:val="0"/>
        </w:rPr>
        <w:t>года.</w:t>
      </w:r>
    </w:p>
    <w:p w:rsidR="00AA058A" w:rsidRPr="00864ABD" w:rsidRDefault="00AA058A" w:rsidP="00AA058A">
      <w:pPr>
        <w:autoSpaceDE w:val="0"/>
        <w:autoSpaceDN w:val="0"/>
        <w:adjustRightInd w:val="0"/>
        <w:ind w:firstLine="709"/>
        <w:jc w:val="both"/>
        <w:rPr>
          <w:rFonts w:cs="Arial"/>
        </w:rPr>
      </w:pPr>
      <w:r w:rsidRPr="00864ABD">
        <w:rPr>
          <w:rFonts w:cs="Arial"/>
        </w:rPr>
        <w:t>Поступление государственной пошлины на 202</w:t>
      </w:r>
      <w:r w:rsidR="003C22CB">
        <w:rPr>
          <w:rFonts w:cs="Arial"/>
        </w:rPr>
        <w:t>4</w:t>
      </w:r>
      <w:r w:rsidRPr="00864ABD">
        <w:rPr>
          <w:rFonts w:cs="Arial"/>
        </w:rPr>
        <w:t xml:space="preserve"> год прогнозируется в сумме </w:t>
      </w:r>
      <w:r w:rsidR="003C22CB">
        <w:rPr>
          <w:rFonts w:cs="Arial"/>
        </w:rPr>
        <w:t>9,7</w:t>
      </w:r>
      <w:r w:rsidRPr="00864ABD">
        <w:rPr>
          <w:rFonts w:cs="Arial"/>
        </w:rPr>
        <w:t xml:space="preserve"> </w:t>
      </w:r>
      <w:r w:rsidR="000A4576" w:rsidRPr="00864ABD">
        <w:rPr>
          <w:rFonts w:cs="Arial"/>
        </w:rPr>
        <w:t>тыс</w:t>
      </w:r>
      <w:r w:rsidRPr="00864ABD">
        <w:rPr>
          <w:rFonts w:cs="Arial"/>
        </w:rPr>
        <w:t>. рублей, на 202</w:t>
      </w:r>
      <w:r w:rsidR="003C22CB">
        <w:rPr>
          <w:rFonts w:cs="Arial"/>
        </w:rPr>
        <w:t>5</w:t>
      </w:r>
      <w:r w:rsidRPr="00864ABD">
        <w:rPr>
          <w:rFonts w:cs="Arial"/>
        </w:rPr>
        <w:t xml:space="preserve"> год </w:t>
      </w:r>
      <w:r w:rsidR="000A4576" w:rsidRPr="00864ABD">
        <w:rPr>
          <w:rFonts w:cs="Arial"/>
        </w:rPr>
        <w:t>–</w:t>
      </w:r>
      <w:r w:rsidRPr="00864ABD">
        <w:rPr>
          <w:rFonts w:cs="Arial"/>
        </w:rPr>
        <w:t xml:space="preserve"> </w:t>
      </w:r>
      <w:r w:rsidR="003C22CB">
        <w:rPr>
          <w:rFonts w:cs="Arial"/>
        </w:rPr>
        <w:t>10,1</w:t>
      </w:r>
      <w:r w:rsidR="000A4576" w:rsidRPr="00864ABD">
        <w:rPr>
          <w:rFonts w:cs="Arial"/>
        </w:rPr>
        <w:t xml:space="preserve"> тыс</w:t>
      </w:r>
      <w:r w:rsidRPr="00864ABD">
        <w:rPr>
          <w:rFonts w:cs="Arial"/>
        </w:rPr>
        <w:t>. рублей.</w:t>
      </w:r>
    </w:p>
    <w:p w:rsidR="00AA058A" w:rsidRPr="00864ABD" w:rsidRDefault="00AA058A" w:rsidP="00AA058A">
      <w:pPr>
        <w:autoSpaceDE w:val="0"/>
        <w:autoSpaceDN w:val="0"/>
        <w:adjustRightInd w:val="0"/>
        <w:jc w:val="both"/>
        <w:rPr>
          <w:szCs w:val="28"/>
        </w:rPr>
      </w:pPr>
      <w:r w:rsidRPr="00864ABD">
        <w:rPr>
          <w:rFonts w:cs="Arial"/>
        </w:rPr>
        <w:tab/>
        <w:t xml:space="preserve">В бюджет </w:t>
      </w:r>
      <w:r w:rsidR="000A4576" w:rsidRPr="00864ABD">
        <w:rPr>
          <w:rFonts w:cs="Arial"/>
        </w:rPr>
        <w:t xml:space="preserve">поселения </w:t>
      </w:r>
      <w:r w:rsidRPr="00864ABD">
        <w:rPr>
          <w:rFonts w:cs="Arial"/>
        </w:rPr>
        <w:t>поступает государственн</w:t>
      </w:r>
      <w:r w:rsidR="000A4576" w:rsidRPr="00864ABD">
        <w:rPr>
          <w:rFonts w:cs="Arial"/>
        </w:rPr>
        <w:t>ая</w:t>
      </w:r>
      <w:r w:rsidRPr="00864ABD">
        <w:rPr>
          <w:rFonts w:cs="Arial"/>
        </w:rPr>
        <w:t xml:space="preserve"> пошлин</w:t>
      </w:r>
      <w:r w:rsidR="000A4576" w:rsidRPr="00864ABD">
        <w:rPr>
          <w:rFonts w:cs="Arial"/>
        </w:rPr>
        <w:t>а</w:t>
      </w:r>
      <w:r w:rsidRPr="00864ABD">
        <w:rPr>
          <w:rFonts w:cs="Arial"/>
        </w:rPr>
        <w:t xml:space="preserve">, </w:t>
      </w:r>
      <w:r w:rsidR="000A4576" w:rsidRPr="00864ABD">
        <w:rPr>
          <w:rFonts w:cs="Arial"/>
        </w:rPr>
        <w:t xml:space="preserve">за совершение нотариальных действий </w:t>
      </w:r>
      <w:r w:rsidR="001B5987" w:rsidRPr="00864ABD">
        <w:rPr>
          <w:rFonts w:cs="Arial"/>
        </w:rPr>
        <w:t xml:space="preserve"> </w:t>
      </w:r>
      <w:r w:rsidR="000A4576" w:rsidRPr="00864ABD">
        <w:rPr>
          <w:rFonts w:cs="Arial"/>
        </w:rPr>
        <w:t>Администраци</w:t>
      </w:r>
      <w:r w:rsidR="001B5987" w:rsidRPr="00864ABD">
        <w:rPr>
          <w:rFonts w:cs="Arial"/>
        </w:rPr>
        <w:t>ей</w:t>
      </w:r>
      <w:r w:rsidR="000A4576" w:rsidRPr="00864ABD">
        <w:rPr>
          <w:rFonts w:cs="Arial"/>
        </w:rPr>
        <w:t xml:space="preserve"> Керчикского сельского поселения</w:t>
      </w:r>
      <w:r w:rsidRPr="00864ABD">
        <w:rPr>
          <w:rFonts w:cs="Arial"/>
        </w:rPr>
        <w:t xml:space="preserve">. </w:t>
      </w:r>
    </w:p>
    <w:p w:rsidR="00AA058A" w:rsidRPr="00864ABD" w:rsidRDefault="00AA058A" w:rsidP="00AA058A">
      <w:pPr>
        <w:ind w:firstLine="708"/>
        <w:jc w:val="both"/>
        <w:rPr>
          <w:rFonts w:eastAsia="Calibri"/>
          <w:szCs w:val="28"/>
          <w:lang w:eastAsia="en-US"/>
        </w:rPr>
      </w:pPr>
    </w:p>
    <w:p w:rsidR="00A91583" w:rsidRPr="00864ABD" w:rsidRDefault="00A91583" w:rsidP="00BA6B40">
      <w:pPr>
        <w:rPr>
          <w:b/>
          <w:szCs w:val="28"/>
        </w:rPr>
      </w:pPr>
    </w:p>
    <w:p w:rsidR="00AA058A" w:rsidRPr="00864ABD" w:rsidRDefault="00AA058A" w:rsidP="00AA058A">
      <w:pPr>
        <w:jc w:val="center"/>
        <w:rPr>
          <w:b/>
          <w:szCs w:val="28"/>
        </w:rPr>
      </w:pPr>
      <w:r w:rsidRPr="00864ABD">
        <w:rPr>
          <w:b/>
          <w:szCs w:val="28"/>
        </w:rPr>
        <w:t>Неналоговые доходы</w:t>
      </w:r>
    </w:p>
    <w:p w:rsidR="00AA058A" w:rsidRPr="00864ABD" w:rsidRDefault="00AA058A" w:rsidP="00AA058A">
      <w:pPr>
        <w:jc w:val="center"/>
        <w:rPr>
          <w:b/>
          <w:szCs w:val="28"/>
        </w:rPr>
      </w:pPr>
    </w:p>
    <w:p w:rsidR="00AA058A" w:rsidRPr="00864ABD" w:rsidRDefault="00AA058A" w:rsidP="00AA058A">
      <w:pPr>
        <w:jc w:val="center"/>
        <w:rPr>
          <w:b/>
          <w:i/>
          <w:szCs w:val="28"/>
        </w:rPr>
      </w:pPr>
      <w:r w:rsidRPr="00864ABD">
        <w:rPr>
          <w:rFonts w:cs="Arial"/>
          <w:b/>
          <w:i/>
        </w:rPr>
        <w:t>Доходы от использования имущества, находящегося в государственной и муниципальной собственности</w:t>
      </w:r>
    </w:p>
    <w:p w:rsidR="00AA058A" w:rsidRPr="00864ABD" w:rsidRDefault="00AA058A" w:rsidP="00AA058A">
      <w:pPr>
        <w:jc w:val="both"/>
        <w:rPr>
          <w:szCs w:val="28"/>
        </w:rPr>
      </w:pPr>
    </w:p>
    <w:p w:rsidR="00615066" w:rsidRDefault="00AA058A" w:rsidP="00AA058A">
      <w:pPr>
        <w:ind w:firstLine="709"/>
        <w:contextualSpacing/>
        <w:jc w:val="both"/>
        <w:rPr>
          <w:rFonts w:cs="Arial"/>
        </w:rPr>
      </w:pPr>
      <w:r w:rsidRPr="00864ABD">
        <w:rPr>
          <w:rFonts w:cs="Arial"/>
        </w:rPr>
        <w:lastRenderedPageBreak/>
        <w:t xml:space="preserve">Доходы от использования имущества, находящегося в </w:t>
      </w:r>
      <w:r w:rsidR="000A4576" w:rsidRPr="00864ABD">
        <w:rPr>
          <w:rFonts w:cs="Arial"/>
        </w:rPr>
        <w:t xml:space="preserve">муниципальной </w:t>
      </w:r>
      <w:r w:rsidRPr="00864ABD">
        <w:rPr>
          <w:rFonts w:cs="Arial"/>
        </w:rPr>
        <w:t xml:space="preserve">собственности </w:t>
      </w:r>
      <w:r w:rsidR="000A4576" w:rsidRPr="00864ABD">
        <w:rPr>
          <w:rFonts w:cs="Arial"/>
        </w:rPr>
        <w:t>Керчикского сельского поселения</w:t>
      </w:r>
      <w:r w:rsidRPr="00864ABD">
        <w:rPr>
          <w:rFonts w:cs="Arial"/>
        </w:rPr>
        <w:t>, на 20</w:t>
      </w:r>
      <w:r w:rsidR="009E72D7">
        <w:rPr>
          <w:rFonts w:cs="Arial"/>
        </w:rPr>
        <w:t>2</w:t>
      </w:r>
      <w:r w:rsidR="003C22CB">
        <w:rPr>
          <w:rFonts w:cs="Arial"/>
        </w:rPr>
        <w:t>3</w:t>
      </w:r>
      <w:r w:rsidRPr="00864ABD">
        <w:rPr>
          <w:rFonts w:cs="Arial"/>
        </w:rPr>
        <w:t xml:space="preserve"> год прогнозируются в сумме</w:t>
      </w:r>
      <w:r w:rsidR="000A4576" w:rsidRPr="00864ABD">
        <w:rPr>
          <w:rFonts w:cs="Arial"/>
        </w:rPr>
        <w:t xml:space="preserve"> </w:t>
      </w:r>
      <w:r w:rsidR="003C22CB">
        <w:rPr>
          <w:rFonts w:cs="Arial"/>
        </w:rPr>
        <w:t>77,2</w:t>
      </w:r>
      <w:r w:rsidRPr="00864ABD">
        <w:rPr>
          <w:rFonts w:cs="Arial"/>
        </w:rPr>
        <w:t xml:space="preserve"> </w:t>
      </w:r>
      <w:r w:rsidR="000A4576" w:rsidRPr="00864ABD">
        <w:rPr>
          <w:rFonts w:cs="Arial"/>
        </w:rPr>
        <w:t>тыс</w:t>
      </w:r>
      <w:r w:rsidR="00615066">
        <w:rPr>
          <w:rFonts w:cs="Arial"/>
        </w:rPr>
        <w:t>. рублей.</w:t>
      </w:r>
      <w:r w:rsidRPr="00864ABD">
        <w:rPr>
          <w:rFonts w:cs="Arial"/>
        </w:rPr>
        <w:t xml:space="preserve"> </w:t>
      </w:r>
    </w:p>
    <w:p w:rsidR="00AA058A" w:rsidRPr="00864ABD" w:rsidRDefault="00AA058A" w:rsidP="00AA058A">
      <w:pPr>
        <w:ind w:firstLine="709"/>
        <w:contextualSpacing/>
        <w:jc w:val="both"/>
        <w:rPr>
          <w:rFonts w:cs="Arial"/>
        </w:rPr>
      </w:pPr>
      <w:r w:rsidRPr="00864ABD">
        <w:rPr>
          <w:rFonts w:cs="Arial"/>
          <w:szCs w:val="28"/>
        </w:rPr>
        <w:t>Поступлени</w:t>
      </w:r>
      <w:r w:rsidR="004C1A11" w:rsidRPr="00864ABD">
        <w:rPr>
          <w:rFonts w:cs="Arial"/>
          <w:szCs w:val="28"/>
        </w:rPr>
        <w:t>е</w:t>
      </w:r>
      <w:r w:rsidRPr="00864ABD">
        <w:rPr>
          <w:rFonts w:cs="Arial"/>
          <w:szCs w:val="28"/>
        </w:rPr>
        <w:t xml:space="preserve"> доходов от использования имущества, находящегося в </w:t>
      </w:r>
      <w:r w:rsidR="004C1A11" w:rsidRPr="00864ABD">
        <w:rPr>
          <w:rFonts w:cs="Arial"/>
          <w:szCs w:val="28"/>
        </w:rPr>
        <w:t>муниципальной собственности Керчикского сельского поселения</w:t>
      </w:r>
      <w:r w:rsidRPr="00864ABD">
        <w:rPr>
          <w:rFonts w:cs="Arial"/>
          <w:szCs w:val="28"/>
        </w:rPr>
        <w:t>, в 202</w:t>
      </w:r>
      <w:r w:rsidR="003C22CB">
        <w:rPr>
          <w:rFonts w:cs="Arial"/>
          <w:szCs w:val="28"/>
        </w:rPr>
        <w:t>4</w:t>
      </w:r>
      <w:r w:rsidRPr="00864ABD">
        <w:rPr>
          <w:rFonts w:cs="Arial"/>
          <w:szCs w:val="28"/>
        </w:rPr>
        <w:t>-202</w:t>
      </w:r>
      <w:r w:rsidR="003C22CB">
        <w:rPr>
          <w:rFonts w:cs="Arial"/>
          <w:szCs w:val="28"/>
        </w:rPr>
        <w:t>5</w:t>
      </w:r>
      <w:r w:rsidRPr="00864ABD">
        <w:rPr>
          <w:rFonts w:cs="Arial"/>
          <w:szCs w:val="28"/>
        </w:rPr>
        <w:t xml:space="preserve"> годах прогнозируются в сумме </w:t>
      </w:r>
      <w:r w:rsidR="003C22CB">
        <w:rPr>
          <w:rFonts w:cs="Arial"/>
          <w:szCs w:val="28"/>
        </w:rPr>
        <w:t>77,2</w:t>
      </w:r>
      <w:r w:rsidRPr="00864ABD">
        <w:rPr>
          <w:rFonts w:cs="Arial"/>
          <w:szCs w:val="28"/>
        </w:rPr>
        <w:t xml:space="preserve"> </w:t>
      </w:r>
      <w:r w:rsidR="004C1A11" w:rsidRPr="00864ABD">
        <w:rPr>
          <w:rFonts w:cs="Arial"/>
          <w:szCs w:val="28"/>
        </w:rPr>
        <w:t>тыс</w:t>
      </w:r>
      <w:r w:rsidRPr="00864ABD">
        <w:rPr>
          <w:rFonts w:cs="Arial"/>
          <w:szCs w:val="28"/>
        </w:rPr>
        <w:t xml:space="preserve">. рублей и </w:t>
      </w:r>
      <w:r w:rsidR="003C22CB">
        <w:rPr>
          <w:rFonts w:cs="Arial"/>
          <w:szCs w:val="28"/>
        </w:rPr>
        <w:t>77,2</w:t>
      </w:r>
      <w:r w:rsidRPr="00864ABD">
        <w:rPr>
          <w:rFonts w:cs="Arial"/>
          <w:szCs w:val="28"/>
        </w:rPr>
        <w:t xml:space="preserve"> </w:t>
      </w:r>
      <w:r w:rsidR="004C1A11" w:rsidRPr="00864ABD">
        <w:rPr>
          <w:rFonts w:cs="Arial"/>
          <w:szCs w:val="28"/>
        </w:rPr>
        <w:t>тыс</w:t>
      </w:r>
      <w:r w:rsidRPr="00864ABD">
        <w:rPr>
          <w:rFonts w:cs="Arial"/>
          <w:szCs w:val="28"/>
        </w:rPr>
        <w:t>. рублей соответственно</w:t>
      </w:r>
      <w:r w:rsidRPr="00864ABD">
        <w:rPr>
          <w:rFonts w:cs="Arial"/>
        </w:rPr>
        <w:t>.</w:t>
      </w:r>
    </w:p>
    <w:p w:rsidR="00AA058A" w:rsidRPr="00864ABD" w:rsidRDefault="00AA058A" w:rsidP="00AA058A">
      <w:pPr>
        <w:jc w:val="center"/>
        <w:rPr>
          <w:b/>
          <w:i/>
          <w:szCs w:val="28"/>
        </w:rPr>
      </w:pPr>
      <w:r w:rsidRPr="00864ABD">
        <w:rPr>
          <w:rFonts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864ABD">
        <w:rPr>
          <w:rFonts w:cs="Arial"/>
        </w:rPr>
        <w:tab/>
      </w:r>
      <w:r w:rsidRPr="00864ABD">
        <w:rPr>
          <w:b/>
          <w:i/>
          <w:szCs w:val="28"/>
        </w:rPr>
        <w:t>Штрафы, санкции, возмещение ущерба</w:t>
      </w:r>
    </w:p>
    <w:p w:rsidR="00AA058A" w:rsidRPr="00864ABD" w:rsidRDefault="00AA058A" w:rsidP="00AA058A">
      <w:pPr>
        <w:jc w:val="center"/>
        <w:rPr>
          <w:b/>
          <w:i/>
          <w:szCs w:val="28"/>
        </w:rPr>
      </w:pPr>
    </w:p>
    <w:p w:rsidR="00AA058A" w:rsidRPr="00864ABD" w:rsidRDefault="00AA058A" w:rsidP="00AA058A">
      <w:pPr>
        <w:ind w:firstLine="709"/>
        <w:contextualSpacing/>
        <w:jc w:val="both"/>
        <w:rPr>
          <w:rFonts w:cs="Arial"/>
        </w:rPr>
      </w:pPr>
      <w:r w:rsidRPr="00864ABD">
        <w:rPr>
          <w:rFonts w:cs="Arial"/>
        </w:rPr>
        <w:t>Штрафы в 20</w:t>
      </w:r>
      <w:r w:rsidR="009E72D7">
        <w:rPr>
          <w:rFonts w:cs="Arial"/>
        </w:rPr>
        <w:t>2</w:t>
      </w:r>
      <w:r w:rsidR="003C22CB">
        <w:rPr>
          <w:rFonts w:cs="Arial"/>
        </w:rPr>
        <w:t>3</w:t>
      </w:r>
      <w:r w:rsidRPr="00864ABD">
        <w:rPr>
          <w:rFonts w:cs="Arial"/>
        </w:rPr>
        <w:t xml:space="preserve"> году прогнозируются в сумме </w:t>
      </w:r>
      <w:r w:rsidR="003C22CB">
        <w:rPr>
          <w:rFonts w:cs="Arial"/>
        </w:rPr>
        <w:t>3,1</w:t>
      </w:r>
      <w:r w:rsidRPr="00864ABD">
        <w:rPr>
          <w:rFonts w:cs="Arial"/>
        </w:rPr>
        <w:t xml:space="preserve"> </w:t>
      </w:r>
      <w:r w:rsidR="004C1A11" w:rsidRPr="00864ABD">
        <w:rPr>
          <w:rFonts w:cs="Arial"/>
        </w:rPr>
        <w:t>тыс</w:t>
      </w:r>
      <w:r w:rsidRPr="00864ABD">
        <w:rPr>
          <w:rFonts w:cs="Arial"/>
        </w:rPr>
        <w:t>. рублей.</w:t>
      </w:r>
    </w:p>
    <w:p w:rsidR="00AA058A" w:rsidRPr="00864ABD" w:rsidRDefault="00AA058A" w:rsidP="00AA058A">
      <w:pPr>
        <w:ind w:firstLine="709"/>
        <w:contextualSpacing/>
        <w:jc w:val="both"/>
        <w:rPr>
          <w:sz w:val="24"/>
          <w:szCs w:val="28"/>
        </w:rPr>
      </w:pPr>
      <w:r w:rsidRPr="00864ABD">
        <w:rPr>
          <w:rFonts w:cs="Arial"/>
        </w:rPr>
        <w:t>Поступления штрафов в 202</w:t>
      </w:r>
      <w:r w:rsidR="003C22CB">
        <w:rPr>
          <w:rFonts w:cs="Arial"/>
        </w:rPr>
        <w:t>4</w:t>
      </w:r>
      <w:r w:rsidRPr="00864ABD">
        <w:rPr>
          <w:rFonts w:cs="Arial"/>
        </w:rPr>
        <w:t>-202</w:t>
      </w:r>
      <w:r w:rsidR="003C22CB">
        <w:rPr>
          <w:rFonts w:cs="Arial"/>
        </w:rPr>
        <w:t>5</w:t>
      </w:r>
      <w:r w:rsidRPr="00864ABD">
        <w:rPr>
          <w:rFonts w:cs="Arial"/>
        </w:rPr>
        <w:t xml:space="preserve"> годах прогнозируются в сумме </w:t>
      </w:r>
      <w:r w:rsidR="003C22CB">
        <w:rPr>
          <w:rFonts w:cs="Arial"/>
        </w:rPr>
        <w:t>3,2</w:t>
      </w:r>
      <w:r w:rsidRPr="00864ABD">
        <w:rPr>
          <w:rFonts w:cs="Arial"/>
        </w:rPr>
        <w:t xml:space="preserve"> </w:t>
      </w:r>
      <w:r w:rsidR="004C1A11" w:rsidRPr="00864ABD">
        <w:rPr>
          <w:rFonts w:cs="Arial"/>
        </w:rPr>
        <w:t>тыс</w:t>
      </w:r>
      <w:r w:rsidRPr="00864ABD">
        <w:rPr>
          <w:rFonts w:cs="Arial"/>
        </w:rPr>
        <w:t xml:space="preserve">. рублей и </w:t>
      </w:r>
      <w:r w:rsidR="003C22CB">
        <w:rPr>
          <w:rFonts w:cs="Arial"/>
        </w:rPr>
        <w:t>3</w:t>
      </w:r>
      <w:r w:rsidR="009E72D7">
        <w:rPr>
          <w:rFonts w:cs="Arial"/>
        </w:rPr>
        <w:t>,</w:t>
      </w:r>
      <w:r w:rsidR="00615066">
        <w:rPr>
          <w:rFonts w:cs="Arial"/>
        </w:rPr>
        <w:t>2</w:t>
      </w:r>
      <w:r w:rsidRPr="00864ABD">
        <w:rPr>
          <w:rFonts w:cs="Arial"/>
        </w:rPr>
        <w:t xml:space="preserve"> </w:t>
      </w:r>
      <w:r w:rsidR="004C1A11" w:rsidRPr="00864ABD">
        <w:rPr>
          <w:rFonts w:cs="Arial"/>
        </w:rPr>
        <w:t>тыс</w:t>
      </w:r>
      <w:r w:rsidRPr="00864ABD">
        <w:rPr>
          <w:rFonts w:cs="Arial"/>
        </w:rPr>
        <w:t>. рублей соответственно.</w:t>
      </w:r>
      <w:r w:rsidRPr="00864ABD">
        <w:rPr>
          <w:sz w:val="24"/>
          <w:szCs w:val="28"/>
        </w:rPr>
        <w:t xml:space="preserve"> </w:t>
      </w:r>
    </w:p>
    <w:p w:rsidR="00AA058A" w:rsidRPr="00864ABD" w:rsidRDefault="00AA058A" w:rsidP="00AA058A">
      <w:pPr>
        <w:ind w:firstLine="709"/>
        <w:contextualSpacing/>
        <w:jc w:val="both"/>
        <w:rPr>
          <w:szCs w:val="24"/>
        </w:rPr>
      </w:pPr>
      <w:r w:rsidRPr="00864ABD">
        <w:rPr>
          <w:szCs w:val="24"/>
        </w:rPr>
        <w:t xml:space="preserve">Размеры административных штрафов утверждены Кодексом Российской Федерации об административных правонарушениях и </w:t>
      </w:r>
      <w:r w:rsidR="00BA6B40" w:rsidRPr="00864ABD">
        <w:rPr>
          <w:szCs w:val="24"/>
        </w:rPr>
        <w:t>О</w:t>
      </w:r>
      <w:r w:rsidRPr="00864ABD">
        <w:rPr>
          <w:szCs w:val="24"/>
        </w:rPr>
        <w:t>бластным законом от 25.10.2002 № 273-ЗС «Об административных правонарушениях».</w:t>
      </w:r>
    </w:p>
    <w:p w:rsidR="00BA6B40" w:rsidRPr="00864ABD" w:rsidRDefault="00BA6B40" w:rsidP="00AA058A">
      <w:pPr>
        <w:ind w:firstLine="709"/>
        <w:contextualSpacing/>
        <w:jc w:val="both"/>
        <w:rPr>
          <w:szCs w:val="24"/>
        </w:rPr>
      </w:pPr>
    </w:p>
    <w:p w:rsidR="00E82BA4" w:rsidRPr="00864ABD" w:rsidRDefault="00E82BA4" w:rsidP="00E82BA4">
      <w:pPr>
        <w:tabs>
          <w:tab w:val="left" w:pos="900"/>
        </w:tabs>
        <w:jc w:val="center"/>
        <w:rPr>
          <w:b/>
          <w:bCs/>
          <w:i/>
        </w:rPr>
      </w:pPr>
      <w:r w:rsidRPr="00864ABD">
        <w:rPr>
          <w:b/>
          <w:bCs/>
          <w:i/>
        </w:rPr>
        <w:t>Безвозмездные поступления</w:t>
      </w:r>
    </w:p>
    <w:p w:rsidR="00E82BA4" w:rsidRPr="00864ABD" w:rsidRDefault="00E82BA4" w:rsidP="00E82BA4">
      <w:pPr>
        <w:pStyle w:val="a4"/>
        <w:ind w:firstLine="709"/>
        <w:rPr>
          <w:b/>
          <w:bCs/>
        </w:rPr>
      </w:pPr>
    </w:p>
    <w:p w:rsidR="006D76DC" w:rsidRPr="00864ABD" w:rsidRDefault="006D76DC" w:rsidP="006D76DC">
      <w:pPr>
        <w:ind w:firstLine="709"/>
        <w:jc w:val="both"/>
      </w:pPr>
      <w:proofErr w:type="gramStart"/>
      <w:r w:rsidRPr="00864ABD">
        <w:rPr>
          <w:szCs w:val="28"/>
        </w:rPr>
        <w:t xml:space="preserve">Безвозмездные поступления учтены </w:t>
      </w:r>
      <w:r w:rsidRPr="00864ABD">
        <w:t>на основе утвержденных плановых ассигнований на 20</w:t>
      </w:r>
      <w:r w:rsidR="009E72D7">
        <w:t>2</w:t>
      </w:r>
      <w:r w:rsidR="003C22CB">
        <w:t>3</w:t>
      </w:r>
      <w:r w:rsidRPr="00864ABD">
        <w:t>-202</w:t>
      </w:r>
      <w:r w:rsidR="003C22CB">
        <w:t>5</w:t>
      </w:r>
      <w:r w:rsidRPr="00864ABD">
        <w:t xml:space="preserve"> годы Областным законом № </w:t>
      </w:r>
      <w:r w:rsidR="00AF5355">
        <w:t>418</w:t>
      </w:r>
      <w:r w:rsidRPr="00864ABD">
        <w:t>-ЗС</w:t>
      </w:r>
      <w:r w:rsidR="00D123A1">
        <w:t xml:space="preserve"> от </w:t>
      </w:r>
      <w:r w:rsidR="00AF5355">
        <w:t>21</w:t>
      </w:r>
      <w:r w:rsidR="00D123A1">
        <w:t>.12.20</w:t>
      </w:r>
      <w:r w:rsidR="00AF5355">
        <w:t>20</w:t>
      </w:r>
      <w:r w:rsidRPr="00864ABD">
        <w:t xml:space="preserve"> «Об областном бюджете на 20</w:t>
      </w:r>
      <w:r w:rsidR="00D123A1">
        <w:t>2</w:t>
      </w:r>
      <w:r w:rsidR="003C22CB">
        <w:t>3</w:t>
      </w:r>
      <w:r w:rsidRPr="00864ABD">
        <w:t xml:space="preserve"> год и на плановый период 20</w:t>
      </w:r>
      <w:r w:rsidR="009E72D7">
        <w:t>2</w:t>
      </w:r>
      <w:r w:rsidR="003C22CB">
        <w:t>4</w:t>
      </w:r>
      <w:r w:rsidRPr="00864ABD">
        <w:t xml:space="preserve"> и 202</w:t>
      </w:r>
      <w:r w:rsidR="003C22CB">
        <w:t>5</w:t>
      </w:r>
      <w:r w:rsidRPr="00864ABD">
        <w:t xml:space="preserve"> годов» и</w:t>
      </w:r>
      <w:r w:rsidRPr="00864ABD">
        <w:rPr>
          <w:i/>
        </w:rPr>
        <w:t xml:space="preserve"> </w:t>
      </w:r>
      <w:r w:rsidRPr="00864ABD">
        <w:t>предлагаются на 20</w:t>
      </w:r>
      <w:r w:rsidR="009E72D7">
        <w:t>2</w:t>
      </w:r>
      <w:r w:rsidR="003C22CB">
        <w:t>3</w:t>
      </w:r>
      <w:r w:rsidRPr="00864ABD">
        <w:t xml:space="preserve"> год – </w:t>
      </w:r>
      <w:r w:rsidR="00CE4242">
        <w:t>21 514,1</w:t>
      </w:r>
      <w:r w:rsidRPr="00864ABD">
        <w:t xml:space="preserve"> </w:t>
      </w:r>
      <w:r w:rsidR="004C1A11" w:rsidRPr="00864ABD">
        <w:t>тыс</w:t>
      </w:r>
      <w:r w:rsidRPr="00864ABD">
        <w:t>. рублей, на 202</w:t>
      </w:r>
      <w:r w:rsidR="003C22CB">
        <w:t>4</w:t>
      </w:r>
      <w:r w:rsidRPr="00864ABD">
        <w:t xml:space="preserve"> год – </w:t>
      </w:r>
      <w:r w:rsidR="00CE4242">
        <w:t>16 470,2</w:t>
      </w:r>
      <w:r w:rsidR="00D123A1">
        <w:t xml:space="preserve"> </w:t>
      </w:r>
      <w:r w:rsidR="004C1A11" w:rsidRPr="00864ABD">
        <w:t>тыс</w:t>
      </w:r>
      <w:r w:rsidRPr="00864ABD">
        <w:t>. рублей</w:t>
      </w:r>
      <w:r w:rsidR="004C1A11" w:rsidRPr="00864ABD">
        <w:t>,</w:t>
      </w:r>
      <w:r w:rsidRPr="00864ABD">
        <w:t xml:space="preserve"> </w:t>
      </w:r>
      <w:r w:rsidR="004C1A11" w:rsidRPr="00864ABD">
        <w:t>н</w:t>
      </w:r>
      <w:r w:rsidRPr="00864ABD">
        <w:t>а 202</w:t>
      </w:r>
      <w:r w:rsidR="003C22CB">
        <w:t>5</w:t>
      </w:r>
      <w:r w:rsidRPr="00864ABD">
        <w:t xml:space="preserve"> год – </w:t>
      </w:r>
      <w:r w:rsidR="00CE4242">
        <w:t>13 237,0</w:t>
      </w:r>
      <w:r w:rsidRPr="00864ABD">
        <w:t xml:space="preserve"> </w:t>
      </w:r>
      <w:r w:rsidR="004C1A11" w:rsidRPr="00864ABD">
        <w:t>тыс</w:t>
      </w:r>
      <w:r w:rsidRPr="00864ABD">
        <w:t>. рублей.</w:t>
      </w:r>
      <w:proofErr w:type="gramEnd"/>
    </w:p>
    <w:p w:rsidR="004C1A11" w:rsidRDefault="004C1A11" w:rsidP="004C1A11">
      <w:pPr>
        <w:ind w:firstLine="709"/>
        <w:jc w:val="both"/>
        <w:rPr>
          <w:szCs w:val="28"/>
        </w:rPr>
      </w:pPr>
      <w:r w:rsidRPr="00864ABD">
        <w:rPr>
          <w:szCs w:val="28"/>
        </w:rPr>
        <w:t>Дотация на выравнивание бюджетной обеспеченности предусмотрена на 20</w:t>
      </w:r>
      <w:r w:rsidR="009E72D7">
        <w:rPr>
          <w:szCs w:val="28"/>
        </w:rPr>
        <w:t>2</w:t>
      </w:r>
      <w:r w:rsidR="003C22CB">
        <w:rPr>
          <w:szCs w:val="28"/>
        </w:rPr>
        <w:t>3</w:t>
      </w:r>
      <w:r w:rsidRPr="00864ABD">
        <w:rPr>
          <w:szCs w:val="28"/>
        </w:rPr>
        <w:t xml:space="preserve"> год в объеме </w:t>
      </w:r>
      <w:r w:rsidR="00CE4242">
        <w:rPr>
          <w:szCs w:val="28"/>
        </w:rPr>
        <w:t>12 967,9</w:t>
      </w:r>
      <w:r w:rsidRPr="00864ABD">
        <w:rPr>
          <w:szCs w:val="28"/>
        </w:rPr>
        <w:t xml:space="preserve"> тыс. рублей, на 202</w:t>
      </w:r>
      <w:r w:rsidR="003C22CB">
        <w:rPr>
          <w:szCs w:val="28"/>
        </w:rPr>
        <w:t>4</w:t>
      </w:r>
      <w:r w:rsidRPr="00864ABD">
        <w:rPr>
          <w:szCs w:val="28"/>
        </w:rPr>
        <w:t xml:space="preserve"> год – </w:t>
      </w:r>
      <w:r w:rsidR="00CE4242">
        <w:rPr>
          <w:szCs w:val="28"/>
        </w:rPr>
        <w:t>10 374,3</w:t>
      </w:r>
      <w:r w:rsidRPr="00864ABD">
        <w:rPr>
          <w:szCs w:val="28"/>
        </w:rPr>
        <w:t xml:space="preserve"> тыс. рублей и на 202</w:t>
      </w:r>
      <w:r w:rsidR="003C22CB">
        <w:rPr>
          <w:szCs w:val="28"/>
        </w:rPr>
        <w:t>5</w:t>
      </w:r>
      <w:r w:rsidRPr="00864ABD">
        <w:rPr>
          <w:szCs w:val="28"/>
        </w:rPr>
        <w:t xml:space="preserve"> год – </w:t>
      </w:r>
      <w:r w:rsidR="00CE4242">
        <w:rPr>
          <w:szCs w:val="28"/>
        </w:rPr>
        <w:t>9 336,9</w:t>
      </w:r>
      <w:r w:rsidRPr="00864ABD">
        <w:rPr>
          <w:szCs w:val="28"/>
        </w:rPr>
        <w:t xml:space="preserve"> тыс. рублей.</w:t>
      </w:r>
    </w:p>
    <w:p w:rsidR="00CE4242" w:rsidRPr="00864ABD" w:rsidRDefault="00CE4242" w:rsidP="004C1A11">
      <w:pPr>
        <w:ind w:firstLine="709"/>
        <w:jc w:val="both"/>
        <w:rPr>
          <w:szCs w:val="28"/>
        </w:rPr>
      </w:pPr>
      <w:r>
        <w:rPr>
          <w:szCs w:val="28"/>
        </w:rPr>
        <w:t>Дотация на поддержку мер по обеспечению сбалансированности местного бюджета  предусмотрена на 2023 год в объеме 247,6 тыс. рублей.</w:t>
      </w:r>
    </w:p>
    <w:p w:rsidR="004C1A11" w:rsidRPr="00864ABD" w:rsidRDefault="004C1A11" w:rsidP="004C1A11">
      <w:pPr>
        <w:ind w:firstLine="709"/>
        <w:jc w:val="both"/>
        <w:rPr>
          <w:szCs w:val="28"/>
        </w:rPr>
      </w:pPr>
      <w:r w:rsidRPr="00864ABD">
        <w:rPr>
          <w:szCs w:val="28"/>
        </w:rPr>
        <w:t>Субвенции предусмотрены на 20</w:t>
      </w:r>
      <w:r w:rsidR="009E72D7">
        <w:rPr>
          <w:szCs w:val="28"/>
        </w:rPr>
        <w:t>2</w:t>
      </w:r>
      <w:r w:rsidR="003C22CB">
        <w:rPr>
          <w:szCs w:val="28"/>
        </w:rPr>
        <w:t>3</w:t>
      </w:r>
      <w:r w:rsidRPr="00864ABD">
        <w:rPr>
          <w:szCs w:val="28"/>
        </w:rPr>
        <w:t xml:space="preserve"> год в объеме </w:t>
      </w:r>
      <w:r w:rsidR="00CE4242">
        <w:rPr>
          <w:szCs w:val="28"/>
        </w:rPr>
        <w:t>117,6</w:t>
      </w:r>
      <w:r w:rsidRPr="00864ABD">
        <w:rPr>
          <w:szCs w:val="28"/>
        </w:rPr>
        <w:t xml:space="preserve"> тыс. рублей, на 202</w:t>
      </w:r>
      <w:r w:rsidR="003C22CB">
        <w:rPr>
          <w:szCs w:val="28"/>
        </w:rPr>
        <w:t>4</w:t>
      </w:r>
      <w:r w:rsidRPr="00864ABD">
        <w:rPr>
          <w:szCs w:val="28"/>
        </w:rPr>
        <w:t xml:space="preserve"> – </w:t>
      </w:r>
      <w:r w:rsidR="00CE4242">
        <w:rPr>
          <w:szCs w:val="28"/>
        </w:rPr>
        <w:t>122,8</w:t>
      </w:r>
      <w:r w:rsidRPr="00864ABD">
        <w:rPr>
          <w:szCs w:val="28"/>
        </w:rPr>
        <w:t xml:space="preserve"> тыс. рублей,  на 202</w:t>
      </w:r>
      <w:r w:rsidR="00615066">
        <w:rPr>
          <w:szCs w:val="28"/>
        </w:rPr>
        <w:t>4</w:t>
      </w:r>
      <w:r w:rsidRPr="00864ABD">
        <w:rPr>
          <w:szCs w:val="28"/>
        </w:rPr>
        <w:t xml:space="preserve"> – </w:t>
      </w:r>
      <w:r w:rsidR="00CE4242">
        <w:rPr>
          <w:szCs w:val="28"/>
        </w:rPr>
        <w:t>127,0</w:t>
      </w:r>
      <w:r w:rsidRPr="00864ABD">
        <w:rPr>
          <w:szCs w:val="28"/>
        </w:rPr>
        <w:t xml:space="preserve"> тыс. рублей. </w:t>
      </w:r>
    </w:p>
    <w:p w:rsidR="004C1A11" w:rsidRPr="00864ABD" w:rsidRDefault="004C1A11" w:rsidP="004C1A11">
      <w:pPr>
        <w:ind w:firstLine="709"/>
        <w:jc w:val="both"/>
        <w:rPr>
          <w:szCs w:val="28"/>
        </w:rPr>
      </w:pPr>
      <w:r w:rsidRPr="00864ABD">
        <w:rPr>
          <w:szCs w:val="28"/>
        </w:rPr>
        <w:t>Иные межбюджетные трансферты предусмотрены на 20</w:t>
      </w:r>
      <w:r w:rsidR="009E72D7">
        <w:rPr>
          <w:szCs w:val="28"/>
        </w:rPr>
        <w:t>2</w:t>
      </w:r>
      <w:r w:rsidR="00AF3B9C">
        <w:rPr>
          <w:szCs w:val="28"/>
        </w:rPr>
        <w:t>3</w:t>
      </w:r>
      <w:r w:rsidRPr="00864ABD">
        <w:rPr>
          <w:szCs w:val="28"/>
        </w:rPr>
        <w:t xml:space="preserve"> год в сумме </w:t>
      </w:r>
      <w:r w:rsidR="00CE4242">
        <w:rPr>
          <w:szCs w:val="28"/>
        </w:rPr>
        <w:t>4 410,8</w:t>
      </w:r>
      <w:r w:rsidRPr="00864ABD">
        <w:rPr>
          <w:szCs w:val="28"/>
        </w:rPr>
        <w:t xml:space="preserve"> тыс. рублей, на 202</w:t>
      </w:r>
      <w:r w:rsidR="00AF3B9C">
        <w:rPr>
          <w:szCs w:val="28"/>
        </w:rPr>
        <w:t>4</w:t>
      </w:r>
      <w:r w:rsidRPr="00864ABD">
        <w:rPr>
          <w:szCs w:val="28"/>
        </w:rPr>
        <w:t xml:space="preserve"> – </w:t>
      </w:r>
      <w:r w:rsidR="00CE4242">
        <w:rPr>
          <w:szCs w:val="28"/>
        </w:rPr>
        <w:t>5 972,9</w:t>
      </w:r>
      <w:r w:rsidRPr="00864ABD">
        <w:rPr>
          <w:szCs w:val="28"/>
        </w:rPr>
        <w:t xml:space="preserve"> тыс. рублей, на 202</w:t>
      </w:r>
      <w:r w:rsidR="00AF3B9C">
        <w:rPr>
          <w:szCs w:val="28"/>
        </w:rPr>
        <w:t>5</w:t>
      </w:r>
      <w:r w:rsidRPr="00864ABD">
        <w:rPr>
          <w:szCs w:val="28"/>
        </w:rPr>
        <w:t xml:space="preserve"> год – </w:t>
      </w:r>
      <w:r w:rsidR="00CE4242">
        <w:rPr>
          <w:szCs w:val="28"/>
        </w:rPr>
        <w:t>3 772,9</w:t>
      </w:r>
      <w:r w:rsidRPr="00864ABD">
        <w:rPr>
          <w:szCs w:val="28"/>
        </w:rPr>
        <w:t xml:space="preserve"> тыс. рублей. </w:t>
      </w:r>
    </w:p>
    <w:p w:rsidR="00844CCA" w:rsidRPr="00864ABD" w:rsidRDefault="00844CCA" w:rsidP="00844CCA">
      <w:pPr>
        <w:pStyle w:val="a4"/>
        <w:ind w:firstLine="709"/>
        <w:jc w:val="both"/>
        <w:rPr>
          <w:szCs w:val="28"/>
        </w:rPr>
      </w:pPr>
    </w:p>
    <w:p w:rsidR="005A0481" w:rsidRPr="00864ABD" w:rsidRDefault="005A0481" w:rsidP="00615F87">
      <w:pPr>
        <w:jc w:val="center"/>
        <w:rPr>
          <w:rFonts w:asciiTheme="majorHAnsi" w:hAnsiTheme="majorHAnsi"/>
          <w:b/>
        </w:rPr>
      </w:pPr>
    </w:p>
    <w:p w:rsidR="00615F87" w:rsidRPr="00864ABD" w:rsidRDefault="00615F87" w:rsidP="00615F87">
      <w:pPr>
        <w:jc w:val="center"/>
        <w:rPr>
          <w:rFonts w:asciiTheme="majorHAnsi" w:hAnsiTheme="majorHAnsi"/>
          <w:b/>
          <w:sz w:val="32"/>
          <w:szCs w:val="32"/>
        </w:rPr>
      </w:pPr>
      <w:r w:rsidRPr="00864ABD">
        <w:rPr>
          <w:rFonts w:asciiTheme="majorHAnsi" w:hAnsiTheme="majorHAnsi"/>
          <w:b/>
          <w:lang w:val="en-US"/>
        </w:rPr>
        <w:t>IV</w:t>
      </w:r>
      <w:r w:rsidRPr="00864ABD">
        <w:rPr>
          <w:rFonts w:asciiTheme="majorHAnsi" w:hAnsiTheme="majorHAnsi"/>
          <w:b/>
          <w:sz w:val="32"/>
          <w:szCs w:val="32"/>
        </w:rPr>
        <w:t>. Расходы бюджета</w:t>
      </w:r>
      <w:r w:rsidR="004C1A11" w:rsidRPr="00864ABD">
        <w:rPr>
          <w:rFonts w:asciiTheme="majorHAnsi" w:hAnsiTheme="majorHAnsi"/>
          <w:b/>
          <w:sz w:val="32"/>
          <w:szCs w:val="32"/>
        </w:rPr>
        <w:t xml:space="preserve"> поселения</w:t>
      </w:r>
      <w:r w:rsidRPr="00864ABD">
        <w:rPr>
          <w:rFonts w:asciiTheme="majorHAnsi" w:hAnsiTheme="majorHAnsi"/>
          <w:b/>
          <w:sz w:val="32"/>
          <w:szCs w:val="32"/>
        </w:rPr>
        <w:t xml:space="preserve"> на 20</w:t>
      </w:r>
      <w:r w:rsidR="009E72D7">
        <w:rPr>
          <w:rFonts w:asciiTheme="majorHAnsi" w:hAnsiTheme="majorHAnsi"/>
          <w:b/>
          <w:sz w:val="32"/>
          <w:szCs w:val="32"/>
        </w:rPr>
        <w:t>2</w:t>
      </w:r>
      <w:r w:rsidR="00AF3B9C">
        <w:rPr>
          <w:rFonts w:asciiTheme="majorHAnsi" w:hAnsiTheme="majorHAnsi"/>
          <w:b/>
          <w:sz w:val="32"/>
          <w:szCs w:val="32"/>
        </w:rPr>
        <w:t>3</w:t>
      </w:r>
      <w:r w:rsidRPr="00864ABD">
        <w:rPr>
          <w:rFonts w:asciiTheme="majorHAnsi" w:hAnsiTheme="majorHAnsi"/>
          <w:b/>
          <w:sz w:val="32"/>
          <w:szCs w:val="32"/>
        </w:rPr>
        <w:t xml:space="preserve"> год и </w:t>
      </w:r>
    </w:p>
    <w:p w:rsidR="005E38EC" w:rsidRPr="00864ABD" w:rsidRDefault="00C3307B" w:rsidP="00615F87">
      <w:pPr>
        <w:jc w:val="center"/>
        <w:rPr>
          <w:rFonts w:asciiTheme="majorHAnsi" w:hAnsiTheme="majorHAnsi"/>
          <w:b/>
          <w:sz w:val="32"/>
          <w:szCs w:val="32"/>
        </w:rPr>
      </w:pPr>
      <w:r w:rsidRPr="00864ABD">
        <w:rPr>
          <w:rFonts w:asciiTheme="majorHAnsi" w:hAnsiTheme="majorHAnsi"/>
          <w:b/>
          <w:sz w:val="32"/>
          <w:szCs w:val="32"/>
        </w:rPr>
        <w:t>на плановый период 20</w:t>
      </w:r>
      <w:r w:rsidR="00AC4F09" w:rsidRPr="00864ABD">
        <w:rPr>
          <w:rFonts w:asciiTheme="majorHAnsi" w:hAnsiTheme="majorHAnsi"/>
          <w:b/>
          <w:sz w:val="32"/>
          <w:szCs w:val="32"/>
        </w:rPr>
        <w:t>2</w:t>
      </w:r>
      <w:r w:rsidR="00AF3B9C">
        <w:rPr>
          <w:rFonts w:asciiTheme="majorHAnsi" w:hAnsiTheme="majorHAnsi"/>
          <w:b/>
          <w:sz w:val="32"/>
          <w:szCs w:val="32"/>
        </w:rPr>
        <w:t>4</w:t>
      </w:r>
      <w:r w:rsidR="00615F87" w:rsidRPr="00864ABD">
        <w:rPr>
          <w:rFonts w:asciiTheme="majorHAnsi" w:hAnsiTheme="majorHAnsi"/>
          <w:b/>
          <w:sz w:val="32"/>
          <w:szCs w:val="32"/>
        </w:rPr>
        <w:t xml:space="preserve"> и 20</w:t>
      </w:r>
      <w:r w:rsidRPr="00864ABD">
        <w:rPr>
          <w:rFonts w:asciiTheme="majorHAnsi" w:hAnsiTheme="majorHAnsi"/>
          <w:b/>
          <w:sz w:val="32"/>
          <w:szCs w:val="32"/>
        </w:rPr>
        <w:t>2</w:t>
      </w:r>
      <w:r w:rsidR="00AF3B9C">
        <w:rPr>
          <w:rFonts w:asciiTheme="majorHAnsi" w:hAnsiTheme="majorHAnsi"/>
          <w:b/>
          <w:sz w:val="32"/>
          <w:szCs w:val="32"/>
        </w:rPr>
        <w:t>5</w:t>
      </w:r>
      <w:r w:rsidR="00615F87" w:rsidRPr="00864ABD">
        <w:rPr>
          <w:rFonts w:asciiTheme="majorHAnsi" w:hAnsiTheme="majorHAnsi"/>
          <w:b/>
          <w:sz w:val="32"/>
          <w:szCs w:val="32"/>
        </w:rPr>
        <w:t xml:space="preserve"> годов</w:t>
      </w:r>
    </w:p>
    <w:p w:rsidR="005E38EC" w:rsidRPr="00864ABD" w:rsidRDefault="005E38EC" w:rsidP="00774F8C"/>
    <w:p w:rsidR="009A3D12" w:rsidRPr="00864ABD" w:rsidRDefault="009A3D12" w:rsidP="009A3D12">
      <w:pPr>
        <w:jc w:val="center"/>
        <w:rPr>
          <w:b/>
          <w:szCs w:val="28"/>
        </w:rPr>
      </w:pPr>
      <w:r w:rsidRPr="00864ABD">
        <w:rPr>
          <w:b/>
          <w:szCs w:val="28"/>
        </w:rPr>
        <w:t>Особенности формирования расходов</w:t>
      </w:r>
    </w:p>
    <w:p w:rsidR="009A3D12" w:rsidRPr="00864ABD" w:rsidRDefault="009A3D12" w:rsidP="009A3D12">
      <w:pPr>
        <w:jc w:val="center"/>
        <w:rPr>
          <w:b/>
          <w:szCs w:val="28"/>
        </w:rPr>
      </w:pPr>
      <w:r w:rsidRPr="00864ABD">
        <w:rPr>
          <w:b/>
          <w:szCs w:val="28"/>
        </w:rPr>
        <w:t xml:space="preserve"> бюджета </w:t>
      </w:r>
      <w:r w:rsidR="00B323A2" w:rsidRPr="00864ABD">
        <w:rPr>
          <w:b/>
          <w:szCs w:val="28"/>
        </w:rPr>
        <w:t xml:space="preserve">поселения </w:t>
      </w:r>
      <w:r w:rsidRPr="00864ABD">
        <w:rPr>
          <w:b/>
          <w:szCs w:val="28"/>
        </w:rPr>
        <w:t>на 20</w:t>
      </w:r>
      <w:r w:rsidR="009E72D7">
        <w:rPr>
          <w:b/>
          <w:szCs w:val="28"/>
        </w:rPr>
        <w:t>2</w:t>
      </w:r>
      <w:r w:rsidR="00AF3B9C">
        <w:rPr>
          <w:b/>
          <w:szCs w:val="28"/>
        </w:rPr>
        <w:t>3</w:t>
      </w:r>
      <w:r w:rsidRPr="00864ABD">
        <w:rPr>
          <w:b/>
          <w:szCs w:val="28"/>
        </w:rPr>
        <w:t>-202</w:t>
      </w:r>
      <w:r w:rsidR="002D2D07">
        <w:rPr>
          <w:b/>
          <w:szCs w:val="28"/>
        </w:rPr>
        <w:t>5</w:t>
      </w:r>
      <w:r w:rsidRPr="00864ABD">
        <w:rPr>
          <w:b/>
          <w:szCs w:val="28"/>
        </w:rPr>
        <w:t xml:space="preserve"> годы</w:t>
      </w:r>
    </w:p>
    <w:p w:rsidR="009A3D12" w:rsidRPr="00864ABD" w:rsidRDefault="009A3D12" w:rsidP="009A3D12">
      <w:pPr>
        <w:jc w:val="center"/>
        <w:rPr>
          <w:szCs w:val="28"/>
        </w:rPr>
      </w:pPr>
    </w:p>
    <w:p w:rsidR="009A3D12" w:rsidRPr="00864ABD" w:rsidRDefault="009A3D12" w:rsidP="009A3D12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 w:rsidRPr="00864ABD">
        <w:rPr>
          <w:szCs w:val="28"/>
        </w:rPr>
        <w:t xml:space="preserve">В свете </w:t>
      </w:r>
      <w:r w:rsidR="009E72D7">
        <w:rPr>
          <w:szCs w:val="28"/>
        </w:rPr>
        <w:t>реализации</w:t>
      </w:r>
      <w:r w:rsidRPr="00864ABD">
        <w:rPr>
          <w:szCs w:val="28"/>
        </w:rPr>
        <w:t xml:space="preserve"> задач, поставленных Указом Президента Российской Федерации </w:t>
      </w:r>
      <w:r w:rsidRPr="00864ABD">
        <w:rPr>
          <w:color w:val="000000"/>
          <w:szCs w:val="28"/>
        </w:rPr>
        <w:t xml:space="preserve">от 07.05.2018 № 204 </w:t>
      </w:r>
      <w:r w:rsidRPr="00864ABD">
        <w:rPr>
          <w:szCs w:val="28"/>
        </w:rPr>
        <w:t xml:space="preserve">«О национальных целях и стратегических задачах </w:t>
      </w:r>
      <w:r w:rsidRPr="00864ABD">
        <w:rPr>
          <w:szCs w:val="28"/>
        </w:rPr>
        <w:lastRenderedPageBreak/>
        <w:t xml:space="preserve">развития Российской Федерации на период до 2024 года», </w:t>
      </w:r>
      <w:r w:rsidRPr="00864ABD">
        <w:rPr>
          <w:color w:val="000000"/>
          <w:szCs w:val="28"/>
        </w:rPr>
        <w:t xml:space="preserve">главным и постоянным приоритетом бюджетной политики в сфере расходов являются инвестиции в человеческий капитал – это благоприятное самочувствие жителей, повышение уровня жизни граждан, создания комфортных условий для их проживания,  условий и возможностей для самореализации, а также  предоставление качественных </w:t>
      </w:r>
      <w:r w:rsidR="00BF0315" w:rsidRPr="00864ABD">
        <w:rPr>
          <w:color w:val="000000"/>
          <w:szCs w:val="28"/>
        </w:rPr>
        <w:t>муниципальных</w:t>
      </w:r>
      <w:r w:rsidRPr="00864ABD">
        <w:rPr>
          <w:color w:val="000000"/>
          <w:szCs w:val="28"/>
        </w:rPr>
        <w:t xml:space="preserve"> услуг.</w:t>
      </w:r>
    </w:p>
    <w:p w:rsidR="009A3D12" w:rsidRPr="00864ABD" w:rsidRDefault="009A3D12" w:rsidP="009A3D12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 w:rsidRPr="00864ABD">
        <w:rPr>
          <w:color w:val="000000"/>
          <w:szCs w:val="28"/>
        </w:rPr>
        <w:t>Все эти аспекты учтены в представленном на рассмотрение проекте.</w:t>
      </w:r>
    </w:p>
    <w:p w:rsidR="009A3D12" w:rsidRPr="00864ABD" w:rsidRDefault="009A3D12" w:rsidP="009A3D12">
      <w:pPr>
        <w:ind w:firstLine="709"/>
        <w:jc w:val="both"/>
        <w:rPr>
          <w:szCs w:val="28"/>
        </w:rPr>
      </w:pPr>
      <w:r w:rsidRPr="00864ABD">
        <w:rPr>
          <w:szCs w:val="28"/>
        </w:rPr>
        <w:t xml:space="preserve">Показатели расходов бюджета </w:t>
      </w:r>
      <w:r w:rsidR="00BF0315" w:rsidRPr="00864ABD">
        <w:rPr>
          <w:szCs w:val="28"/>
        </w:rPr>
        <w:t xml:space="preserve">поселения </w:t>
      </w:r>
      <w:r w:rsidR="009E72D7">
        <w:rPr>
          <w:szCs w:val="28"/>
        </w:rPr>
        <w:t>на 202</w:t>
      </w:r>
      <w:r w:rsidR="00AF3B9C">
        <w:rPr>
          <w:szCs w:val="28"/>
        </w:rPr>
        <w:t>3</w:t>
      </w:r>
      <w:r w:rsidRPr="00864ABD">
        <w:rPr>
          <w:szCs w:val="28"/>
        </w:rPr>
        <w:t>-202</w:t>
      </w:r>
      <w:r w:rsidR="00AF3B9C">
        <w:rPr>
          <w:szCs w:val="28"/>
        </w:rPr>
        <w:t>5</w:t>
      </w:r>
      <w:r w:rsidRPr="00864ABD">
        <w:rPr>
          <w:szCs w:val="28"/>
        </w:rPr>
        <w:t xml:space="preserve"> годы сформированы с учетом следующих особенностей.</w:t>
      </w:r>
    </w:p>
    <w:p w:rsidR="009A3D12" w:rsidRPr="003071D1" w:rsidRDefault="009A3D12" w:rsidP="009A3D12">
      <w:pPr>
        <w:ind w:firstLine="709"/>
        <w:jc w:val="both"/>
        <w:rPr>
          <w:szCs w:val="28"/>
        </w:rPr>
      </w:pPr>
      <w:proofErr w:type="gramStart"/>
      <w:r w:rsidRPr="00864ABD">
        <w:rPr>
          <w:szCs w:val="28"/>
        </w:rPr>
        <w:t>Исходными данными для расчета расходов на 20</w:t>
      </w:r>
      <w:r w:rsidR="00BA799B">
        <w:rPr>
          <w:szCs w:val="28"/>
        </w:rPr>
        <w:t>2</w:t>
      </w:r>
      <w:r w:rsidR="00AF3B9C">
        <w:rPr>
          <w:szCs w:val="28"/>
        </w:rPr>
        <w:t>3</w:t>
      </w:r>
      <w:r w:rsidRPr="00864ABD">
        <w:rPr>
          <w:szCs w:val="28"/>
        </w:rPr>
        <w:t xml:space="preserve"> и 202</w:t>
      </w:r>
      <w:r w:rsidR="00AF3B9C">
        <w:rPr>
          <w:szCs w:val="28"/>
        </w:rPr>
        <w:t>5</w:t>
      </w:r>
      <w:r w:rsidRPr="00864ABD">
        <w:rPr>
          <w:szCs w:val="28"/>
        </w:rPr>
        <w:t xml:space="preserve"> годы приняты бюджетные ассигнования, утвержденные </w:t>
      </w:r>
      <w:r w:rsidR="00BF0315" w:rsidRPr="00864ABD">
        <w:rPr>
          <w:szCs w:val="28"/>
        </w:rPr>
        <w:t xml:space="preserve">решением </w:t>
      </w:r>
      <w:r w:rsidR="00BF0315" w:rsidRPr="003071D1">
        <w:rPr>
          <w:szCs w:val="28"/>
        </w:rPr>
        <w:t>Собрания Депутатов Керчикского сельского поселения</w:t>
      </w:r>
      <w:r w:rsidRPr="003071D1">
        <w:rPr>
          <w:szCs w:val="28"/>
        </w:rPr>
        <w:t xml:space="preserve"> от </w:t>
      </w:r>
      <w:r w:rsidR="003071D1" w:rsidRPr="00B708F9">
        <w:rPr>
          <w:szCs w:val="28"/>
        </w:rPr>
        <w:t>28.04</w:t>
      </w:r>
      <w:r w:rsidR="00BF0315" w:rsidRPr="00B708F9">
        <w:rPr>
          <w:szCs w:val="28"/>
        </w:rPr>
        <w:t>.20</w:t>
      </w:r>
      <w:r w:rsidR="003071D1" w:rsidRPr="00B708F9">
        <w:rPr>
          <w:szCs w:val="28"/>
        </w:rPr>
        <w:t>21</w:t>
      </w:r>
      <w:r w:rsidR="00BF0315" w:rsidRPr="00B708F9">
        <w:rPr>
          <w:szCs w:val="28"/>
        </w:rPr>
        <w:t xml:space="preserve"> </w:t>
      </w:r>
      <w:r w:rsidRPr="00B708F9">
        <w:rPr>
          <w:szCs w:val="28"/>
        </w:rPr>
        <w:t>№ </w:t>
      </w:r>
      <w:r w:rsidR="00AF5355" w:rsidRPr="00B708F9">
        <w:rPr>
          <w:szCs w:val="28"/>
        </w:rPr>
        <w:t>1</w:t>
      </w:r>
      <w:r w:rsidR="00140E75" w:rsidRPr="00B708F9">
        <w:rPr>
          <w:szCs w:val="28"/>
        </w:rPr>
        <w:t>46</w:t>
      </w:r>
      <w:r w:rsidRPr="003071D1">
        <w:rPr>
          <w:szCs w:val="28"/>
        </w:rPr>
        <w:t xml:space="preserve"> «</w:t>
      </w:r>
      <w:r w:rsidRPr="003071D1">
        <w:rPr>
          <w:rFonts w:eastAsiaTheme="minorHAnsi"/>
          <w:szCs w:val="28"/>
          <w:lang w:eastAsia="en-US"/>
        </w:rPr>
        <w:t xml:space="preserve">О бюджете </w:t>
      </w:r>
      <w:r w:rsidR="00BF0315" w:rsidRPr="003071D1">
        <w:rPr>
          <w:rFonts w:eastAsiaTheme="minorHAnsi"/>
          <w:szCs w:val="28"/>
          <w:lang w:eastAsia="en-US"/>
        </w:rPr>
        <w:t xml:space="preserve">Керчикского сельского поселения Октябрьского района </w:t>
      </w:r>
      <w:r w:rsidRPr="003071D1">
        <w:rPr>
          <w:rFonts w:eastAsiaTheme="minorHAnsi"/>
          <w:szCs w:val="28"/>
          <w:lang w:eastAsia="en-US"/>
        </w:rPr>
        <w:t>на 20</w:t>
      </w:r>
      <w:r w:rsidR="00AF5355" w:rsidRPr="003071D1">
        <w:rPr>
          <w:rFonts w:eastAsiaTheme="minorHAnsi"/>
          <w:szCs w:val="28"/>
          <w:lang w:eastAsia="en-US"/>
        </w:rPr>
        <w:t>2</w:t>
      </w:r>
      <w:r w:rsidR="00140E75" w:rsidRPr="003071D1">
        <w:rPr>
          <w:rFonts w:eastAsiaTheme="minorHAnsi"/>
          <w:szCs w:val="28"/>
          <w:lang w:eastAsia="en-US"/>
        </w:rPr>
        <w:t>2</w:t>
      </w:r>
      <w:r w:rsidRPr="003071D1">
        <w:rPr>
          <w:rFonts w:eastAsiaTheme="minorHAnsi"/>
          <w:szCs w:val="28"/>
          <w:lang w:eastAsia="en-US"/>
        </w:rPr>
        <w:t xml:space="preserve"> год и на плановый период 20</w:t>
      </w:r>
      <w:r w:rsidR="00BA799B" w:rsidRPr="003071D1">
        <w:rPr>
          <w:rFonts w:eastAsiaTheme="minorHAnsi"/>
          <w:szCs w:val="28"/>
          <w:lang w:eastAsia="en-US"/>
        </w:rPr>
        <w:t>2</w:t>
      </w:r>
      <w:r w:rsidR="00140E75" w:rsidRPr="003071D1">
        <w:rPr>
          <w:rFonts w:eastAsiaTheme="minorHAnsi"/>
          <w:szCs w:val="28"/>
          <w:lang w:eastAsia="en-US"/>
        </w:rPr>
        <w:t>3</w:t>
      </w:r>
      <w:r w:rsidRPr="003071D1">
        <w:rPr>
          <w:rFonts w:eastAsiaTheme="minorHAnsi"/>
          <w:szCs w:val="28"/>
          <w:lang w:eastAsia="en-US"/>
        </w:rPr>
        <w:t xml:space="preserve"> и 202</w:t>
      </w:r>
      <w:r w:rsidR="00140E75" w:rsidRPr="003071D1">
        <w:rPr>
          <w:rFonts w:eastAsiaTheme="minorHAnsi"/>
          <w:szCs w:val="28"/>
          <w:lang w:eastAsia="en-US"/>
        </w:rPr>
        <w:t>4</w:t>
      </w:r>
      <w:r w:rsidRPr="003071D1">
        <w:rPr>
          <w:rFonts w:eastAsiaTheme="minorHAnsi"/>
          <w:szCs w:val="28"/>
          <w:lang w:eastAsia="en-US"/>
        </w:rPr>
        <w:t xml:space="preserve"> годов</w:t>
      </w:r>
      <w:r w:rsidRPr="003071D1">
        <w:rPr>
          <w:szCs w:val="28"/>
        </w:rPr>
        <w:t>», для расходов на 202</w:t>
      </w:r>
      <w:r w:rsidR="00AF5355" w:rsidRPr="003071D1">
        <w:rPr>
          <w:szCs w:val="28"/>
        </w:rPr>
        <w:t>3</w:t>
      </w:r>
      <w:r w:rsidRPr="003071D1">
        <w:rPr>
          <w:szCs w:val="28"/>
        </w:rPr>
        <w:t xml:space="preserve"> год – бюджетные ассигнования 202</w:t>
      </w:r>
      <w:r w:rsidR="00AF5355" w:rsidRPr="003071D1">
        <w:rPr>
          <w:szCs w:val="28"/>
        </w:rPr>
        <w:t>2</w:t>
      </w:r>
      <w:r w:rsidRPr="003071D1">
        <w:rPr>
          <w:szCs w:val="28"/>
        </w:rPr>
        <w:t xml:space="preserve"> года, установленные этим </w:t>
      </w:r>
      <w:r w:rsidR="00BF0315" w:rsidRPr="003071D1">
        <w:rPr>
          <w:szCs w:val="28"/>
        </w:rPr>
        <w:t>решением</w:t>
      </w:r>
      <w:r w:rsidRPr="003071D1">
        <w:rPr>
          <w:szCs w:val="28"/>
        </w:rPr>
        <w:t>.</w:t>
      </w:r>
      <w:proofErr w:type="gramEnd"/>
    </w:p>
    <w:p w:rsidR="00AF5355" w:rsidRPr="00864ABD" w:rsidRDefault="00AF5355" w:rsidP="009A3D12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proofErr w:type="gramStart"/>
      <w:r>
        <w:rPr>
          <w:szCs w:val="28"/>
        </w:rPr>
        <w:t>В 202</w:t>
      </w:r>
      <w:r w:rsidR="00387B11">
        <w:rPr>
          <w:szCs w:val="28"/>
        </w:rPr>
        <w:t>2</w:t>
      </w:r>
      <w:r>
        <w:rPr>
          <w:szCs w:val="28"/>
        </w:rPr>
        <w:t xml:space="preserve"> году уточнены расходы на оплату труда для отдельных категорий работников, установленных указами Президента Российской Федерации от 07.05.2012 </w:t>
      </w:r>
      <w:hyperlink r:id="rId9" w:history="1">
        <w:r>
          <w:rPr>
            <w:rStyle w:val="afa"/>
            <w:szCs w:val="28"/>
          </w:rPr>
          <w:t>№ 597</w:t>
        </w:r>
      </w:hyperlink>
      <w:r>
        <w:rPr>
          <w:szCs w:val="28"/>
        </w:rPr>
        <w:t xml:space="preserve"> «О мероприятиях по реализации государственной социальной политики, (далее - указ Президента Российской Федерации 2012 года), в связи с необходимостью сохранения соотношения средней заработной платы по этим категориям с показателем «среднемесячный доход от трудовой деятельност</w:t>
      </w:r>
      <w:r w:rsidR="00387B11">
        <w:rPr>
          <w:szCs w:val="28"/>
        </w:rPr>
        <w:t>и» по Ростовской области.</w:t>
      </w:r>
      <w:proofErr w:type="gramEnd"/>
      <w:r w:rsidR="00387B11">
        <w:rPr>
          <w:szCs w:val="28"/>
        </w:rPr>
        <w:t xml:space="preserve"> В 2023</w:t>
      </w:r>
      <w:r>
        <w:rPr>
          <w:szCs w:val="28"/>
        </w:rPr>
        <w:t xml:space="preserve"> и 202</w:t>
      </w:r>
      <w:r w:rsidR="00387B11">
        <w:rPr>
          <w:szCs w:val="28"/>
        </w:rPr>
        <w:t>4</w:t>
      </w:r>
      <w:r>
        <w:rPr>
          <w:szCs w:val="28"/>
        </w:rPr>
        <w:t xml:space="preserve"> годах расходы сохранены на уровне 202</w:t>
      </w:r>
      <w:r w:rsidR="00387B11">
        <w:rPr>
          <w:szCs w:val="28"/>
        </w:rPr>
        <w:t>2</w:t>
      </w:r>
      <w:r>
        <w:rPr>
          <w:szCs w:val="28"/>
        </w:rPr>
        <w:t xml:space="preserve"> года.</w:t>
      </w:r>
    </w:p>
    <w:p w:rsidR="009A3D12" w:rsidRPr="00864ABD" w:rsidRDefault="009A3D12" w:rsidP="009A3D12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 w:rsidRPr="00864ABD">
        <w:rPr>
          <w:color w:val="000000"/>
          <w:szCs w:val="28"/>
        </w:rPr>
        <w:t xml:space="preserve">Учтены нормы Федерального закона от 19.06.2000 № 82-ФЗ «О минимальном </w:t>
      </w:r>
      <w:proofErr w:type="gramStart"/>
      <w:r w:rsidRPr="00864ABD">
        <w:rPr>
          <w:color w:val="000000"/>
          <w:szCs w:val="28"/>
        </w:rPr>
        <w:t>размере оплаты труда</w:t>
      </w:r>
      <w:proofErr w:type="gramEnd"/>
      <w:r w:rsidRPr="00864ABD">
        <w:rPr>
          <w:color w:val="000000"/>
          <w:szCs w:val="28"/>
        </w:rPr>
        <w:t>». Предусмотрено повышение расходов на заработную плату низкооплачиваемых работников в связи с доведением минимального размера оплаты труда до величины прожиточного минимума трудоспособного населения.</w:t>
      </w:r>
    </w:p>
    <w:p w:rsidR="009A3D12" w:rsidRDefault="009A3D12" w:rsidP="009A3D12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 w:rsidRPr="00864ABD">
        <w:rPr>
          <w:color w:val="000000"/>
          <w:szCs w:val="28"/>
        </w:rPr>
        <w:t>Средства на повышени</w:t>
      </w:r>
      <w:r w:rsidR="00ED5336">
        <w:rPr>
          <w:color w:val="000000"/>
          <w:szCs w:val="28"/>
        </w:rPr>
        <w:t>е</w:t>
      </w:r>
      <w:r w:rsidRPr="00864ABD">
        <w:rPr>
          <w:color w:val="000000"/>
          <w:szCs w:val="28"/>
        </w:rPr>
        <w:t xml:space="preserve"> заработной платы низкооплачиваемых работников в связи с доведением минимального </w:t>
      </w:r>
      <w:proofErr w:type="gramStart"/>
      <w:r w:rsidRPr="00864ABD">
        <w:rPr>
          <w:color w:val="000000"/>
          <w:szCs w:val="28"/>
        </w:rPr>
        <w:t>размера оплаты труда</w:t>
      </w:r>
      <w:proofErr w:type="gramEnd"/>
      <w:r w:rsidRPr="00864ABD">
        <w:rPr>
          <w:color w:val="000000"/>
          <w:szCs w:val="28"/>
        </w:rPr>
        <w:t xml:space="preserve"> до величины прожиточного минимума трудоспособного населения на 202</w:t>
      </w:r>
      <w:r w:rsidR="00387B11">
        <w:rPr>
          <w:color w:val="000000"/>
          <w:szCs w:val="28"/>
        </w:rPr>
        <w:t>3</w:t>
      </w:r>
      <w:r w:rsidRPr="00864ABD">
        <w:rPr>
          <w:color w:val="000000"/>
          <w:szCs w:val="28"/>
        </w:rPr>
        <w:t xml:space="preserve"> – 202</w:t>
      </w:r>
      <w:r w:rsidR="002D2D07">
        <w:rPr>
          <w:color w:val="000000"/>
          <w:szCs w:val="28"/>
        </w:rPr>
        <w:t>5</w:t>
      </w:r>
      <w:r w:rsidRPr="00864ABD">
        <w:rPr>
          <w:color w:val="000000"/>
          <w:szCs w:val="28"/>
        </w:rPr>
        <w:t xml:space="preserve"> годы зарезервированы в составе условно утвержденных расходов. </w:t>
      </w:r>
    </w:p>
    <w:p w:rsidR="00AF5355" w:rsidRPr="00864ABD" w:rsidRDefault="00AF5355" w:rsidP="009A3D12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>
        <w:rPr>
          <w:szCs w:val="28"/>
        </w:rPr>
        <w:t>Учтена финансовая оценка (бюджетный эффект) оптимизации расходов бюджета поселения, установленная в Плане мероприятий по росту доходного потенциала Керчикского сельского поселения, оптимизации расходов бюджета поселения и сокращению муниципального долга Керчикского сельского поселения до 202</w:t>
      </w:r>
      <w:r w:rsidR="00387B11">
        <w:rPr>
          <w:szCs w:val="28"/>
        </w:rPr>
        <w:t>5</w:t>
      </w:r>
      <w:r>
        <w:rPr>
          <w:szCs w:val="28"/>
        </w:rPr>
        <w:t xml:space="preserve"> года</w:t>
      </w:r>
    </w:p>
    <w:p w:rsidR="009A3D12" w:rsidRPr="00864ABD" w:rsidRDefault="009A3D12" w:rsidP="009A3D12">
      <w:pPr>
        <w:tabs>
          <w:tab w:val="left" w:pos="709"/>
        </w:tabs>
        <w:ind w:firstLine="709"/>
        <w:jc w:val="both"/>
        <w:rPr>
          <w:szCs w:val="28"/>
        </w:rPr>
      </w:pPr>
      <w:r w:rsidRPr="00864ABD">
        <w:rPr>
          <w:szCs w:val="28"/>
        </w:rPr>
        <w:t xml:space="preserve">В соответствии с </w:t>
      </w:r>
      <w:r w:rsidR="00BF0315" w:rsidRPr="00864ABD">
        <w:rPr>
          <w:szCs w:val="28"/>
        </w:rPr>
        <w:t>решением Собрания Депутатов Керчикского сельского поселения</w:t>
      </w:r>
      <w:r w:rsidRPr="00864ABD">
        <w:rPr>
          <w:szCs w:val="28"/>
        </w:rPr>
        <w:t xml:space="preserve"> «О бюджетном процессе в </w:t>
      </w:r>
      <w:r w:rsidR="00BF0315" w:rsidRPr="00864ABD">
        <w:rPr>
          <w:szCs w:val="28"/>
        </w:rPr>
        <w:t>Керчикском сельском поселении</w:t>
      </w:r>
      <w:r w:rsidRPr="00864ABD">
        <w:rPr>
          <w:szCs w:val="28"/>
        </w:rPr>
        <w:t xml:space="preserve">» проект бюджета </w:t>
      </w:r>
      <w:r w:rsidR="00BF0315" w:rsidRPr="00864ABD">
        <w:rPr>
          <w:szCs w:val="28"/>
        </w:rPr>
        <w:t xml:space="preserve">поселения </w:t>
      </w:r>
      <w:r w:rsidRPr="00864ABD">
        <w:rPr>
          <w:szCs w:val="28"/>
        </w:rPr>
        <w:t xml:space="preserve">составлен на основе </w:t>
      </w:r>
      <w:r w:rsidR="00BF0315" w:rsidRPr="00864ABD">
        <w:rPr>
          <w:szCs w:val="28"/>
        </w:rPr>
        <w:t>муниципальных</w:t>
      </w:r>
      <w:r w:rsidRPr="00864ABD">
        <w:rPr>
          <w:szCs w:val="28"/>
        </w:rPr>
        <w:t xml:space="preserve"> программ </w:t>
      </w:r>
      <w:r w:rsidR="00BF0315" w:rsidRPr="00864ABD">
        <w:rPr>
          <w:szCs w:val="28"/>
        </w:rPr>
        <w:t>Керчикского сельского поселения</w:t>
      </w:r>
      <w:r w:rsidRPr="00864ABD">
        <w:rPr>
          <w:szCs w:val="28"/>
        </w:rPr>
        <w:t>.</w:t>
      </w:r>
    </w:p>
    <w:p w:rsidR="009A3D12" w:rsidRPr="00864ABD" w:rsidRDefault="009A3D12" w:rsidP="009A3D12">
      <w:pPr>
        <w:widowControl w:val="0"/>
        <w:autoSpaceDE w:val="0"/>
        <w:autoSpaceDN w:val="0"/>
        <w:ind w:firstLine="709"/>
        <w:jc w:val="both"/>
        <w:rPr>
          <w:color w:val="000000"/>
          <w:szCs w:val="28"/>
        </w:rPr>
      </w:pPr>
      <w:r w:rsidRPr="00864ABD">
        <w:rPr>
          <w:color w:val="000000"/>
          <w:szCs w:val="28"/>
        </w:rPr>
        <w:t xml:space="preserve">В предстоящем периоде продолжится работа по повышению качества и эффективности реализации </w:t>
      </w:r>
      <w:r w:rsidR="00BF0315" w:rsidRPr="00864ABD">
        <w:rPr>
          <w:color w:val="000000"/>
          <w:szCs w:val="28"/>
        </w:rPr>
        <w:t>муниципальных</w:t>
      </w:r>
      <w:r w:rsidRPr="00864ABD">
        <w:rPr>
          <w:color w:val="000000"/>
          <w:szCs w:val="28"/>
        </w:rPr>
        <w:t xml:space="preserve"> программ </w:t>
      </w:r>
      <w:r w:rsidR="00BF0315" w:rsidRPr="00864ABD">
        <w:rPr>
          <w:color w:val="000000"/>
          <w:szCs w:val="28"/>
        </w:rPr>
        <w:t>Керчикского сельского поселения</w:t>
      </w:r>
      <w:r w:rsidRPr="00864ABD">
        <w:rPr>
          <w:color w:val="000000"/>
          <w:szCs w:val="28"/>
        </w:rPr>
        <w:t>.</w:t>
      </w:r>
    </w:p>
    <w:p w:rsidR="009A3D12" w:rsidRPr="00864ABD" w:rsidRDefault="0076075E" w:rsidP="009A3D12">
      <w:pPr>
        <w:pStyle w:val="a4"/>
        <w:ind w:firstLine="709"/>
        <w:jc w:val="both"/>
      </w:pPr>
      <w:r>
        <w:lastRenderedPageBreak/>
        <w:t xml:space="preserve">Бюджет </w:t>
      </w:r>
      <w:r w:rsidR="00BF0315" w:rsidRPr="00864ABD">
        <w:t xml:space="preserve">поселения </w:t>
      </w:r>
      <w:r w:rsidR="009A3D12" w:rsidRPr="00864ABD">
        <w:t>на 20</w:t>
      </w:r>
      <w:r w:rsidR="00BA799B">
        <w:t>2</w:t>
      </w:r>
      <w:r w:rsidR="00AF3B9C">
        <w:t>3</w:t>
      </w:r>
      <w:r w:rsidR="009A3D12" w:rsidRPr="00864ABD">
        <w:t xml:space="preserve"> год и на плановый период 202</w:t>
      </w:r>
      <w:r w:rsidR="00AF3B9C">
        <w:t>4</w:t>
      </w:r>
      <w:r w:rsidR="00BA799B">
        <w:t xml:space="preserve"> и 202</w:t>
      </w:r>
      <w:r w:rsidR="00AF3B9C">
        <w:t>5</w:t>
      </w:r>
      <w:r w:rsidR="009A3D12" w:rsidRPr="00864ABD">
        <w:t xml:space="preserve"> годов сформирован на основе </w:t>
      </w:r>
      <w:r w:rsidR="00140E75" w:rsidRPr="00140E75">
        <w:t>1</w:t>
      </w:r>
      <w:r w:rsidR="00140E75">
        <w:t>2</w:t>
      </w:r>
      <w:r w:rsidR="009A3D12" w:rsidRPr="00864ABD">
        <w:t xml:space="preserve"> утвержденн</w:t>
      </w:r>
      <w:r w:rsidR="000D20E1" w:rsidRPr="00864ABD">
        <w:t>ых</w:t>
      </w:r>
      <w:r w:rsidR="009A3D12" w:rsidRPr="00864ABD">
        <w:t xml:space="preserve"> </w:t>
      </w:r>
      <w:r w:rsidR="00BF0315" w:rsidRPr="00864ABD">
        <w:t>Администрацией Керчикского сельского поселения</w:t>
      </w:r>
      <w:r w:rsidR="009A3D12" w:rsidRPr="00864ABD">
        <w:t xml:space="preserve"> </w:t>
      </w:r>
      <w:r w:rsidR="00BF0315" w:rsidRPr="00864ABD">
        <w:t>муниципальных</w:t>
      </w:r>
      <w:r w:rsidR="009A3D12" w:rsidRPr="00864ABD">
        <w:t xml:space="preserve"> программ до 2030 года</w:t>
      </w:r>
      <w:r w:rsidR="00BF0315" w:rsidRPr="00864ABD">
        <w:t>.</w:t>
      </w:r>
    </w:p>
    <w:p w:rsidR="009A3D12" w:rsidRPr="00864ABD" w:rsidRDefault="009A3D12" w:rsidP="009A3D12">
      <w:pPr>
        <w:ind w:firstLine="709"/>
        <w:jc w:val="both"/>
        <w:rPr>
          <w:szCs w:val="28"/>
        </w:rPr>
      </w:pPr>
      <w:r w:rsidRPr="00864ABD">
        <w:rPr>
          <w:szCs w:val="28"/>
        </w:rPr>
        <w:t xml:space="preserve">Всего на реализацию </w:t>
      </w:r>
      <w:r w:rsidR="000D20E1" w:rsidRPr="00864ABD">
        <w:rPr>
          <w:szCs w:val="28"/>
        </w:rPr>
        <w:t>муниципальных</w:t>
      </w:r>
      <w:r w:rsidRPr="00864ABD">
        <w:rPr>
          <w:szCs w:val="28"/>
        </w:rPr>
        <w:t xml:space="preserve"> программ </w:t>
      </w:r>
      <w:r w:rsidR="000D20E1" w:rsidRPr="00864ABD">
        <w:rPr>
          <w:szCs w:val="28"/>
        </w:rPr>
        <w:t>Керчикского сельского поселения</w:t>
      </w:r>
      <w:r w:rsidRPr="00864ABD">
        <w:rPr>
          <w:szCs w:val="28"/>
        </w:rPr>
        <w:t xml:space="preserve"> в 20</w:t>
      </w:r>
      <w:r w:rsidR="00BA799B">
        <w:rPr>
          <w:szCs w:val="28"/>
        </w:rPr>
        <w:t>2</w:t>
      </w:r>
      <w:r w:rsidR="00AF3B9C">
        <w:rPr>
          <w:szCs w:val="28"/>
        </w:rPr>
        <w:t>3</w:t>
      </w:r>
      <w:r w:rsidRPr="00864ABD">
        <w:rPr>
          <w:szCs w:val="28"/>
        </w:rPr>
        <w:t xml:space="preserve"> году </w:t>
      </w:r>
      <w:r w:rsidRPr="00A660E6">
        <w:rPr>
          <w:szCs w:val="28"/>
        </w:rPr>
        <w:t xml:space="preserve">предусмотрено </w:t>
      </w:r>
      <w:r w:rsidR="007B0FAC">
        <w:rPr>
          <w:szCs w:val="28"/>
        </w:rPr>
        <w:t>26 454,8</w:t>
      </w:r>
      <w:r w:rsidRPr="00A660E6">
        <w:rPr>
          <w:szCs w:val="28"/>
        </w:rPr>
        <w:t xml:space="preserve"> </w:t>
      </w:r>
      <w:r w:rsidR="000D20E1" w:rsidRPr="00A660E6">
        <w:rPr>
          <w:szCs w:val="28"/>
        </w:rPr>
        <w:t>тыс</w:t>
      </w:r>
      <w:r w:rsidRPr="00A660E6">
        <w:rPr>
          <w:szCs w:val="28"/>
        </w:rPr>
        <w:t>. рублей, в 202</w:t>
      </w:r>
      <w:r w:rsidR="00AF3B9C">
        <w:rPr>
          <w:szCs w:val="28"/>
        </w:rPr>
        <w:t>4</w:t>
      </w:r>
      <w:r w:rsidRPr="00A660E6">
        <w:rPr>
          <w:szCs w:val="28"/>
        </w:rPr>
        <w:t xml:space="preserve"> году – </w:t>
      </w:r>
      <w:r w:rsidR="007B0FAC">
        <w:rPr>
          <w:szCs w:val="28"/>
        </w:rPr>
        <w:t>21 637,1</w:t>
      </w:r>
      <w:r w:rsidRPr="00A660E6">
        <w:rPr>
          <w:szCs w:val="28"/>
        </w:rPr>
        <w:t xml:space="preserve"> </w:t>
      </w:r>
      <w:r w:rsidR="000D20E1" w:rsidRPr="00A660E6">
        <w:rPr>
          <w:szCs w:val="28"/>
        </w:rPr>
        <w:t>тыс</w:t>
      </w:r>
      <w:r w:rsidRPr="00A660E6">
        <w:rPr>
          <w:szCs w:val="28"/>
        </w:rPr>
        <w:t>. рублей и в 202</w:t>
      </w:r>
      <w:r w:rsidR="00AF3B9C">
        <w:rPr>
          <w:szCs w:val="28"/>
        </w:rPr>
        <w:t>5</w:t>
      </w:r>
      <w:r w:rsidRPr="00A660E6">
        <w:rPr>
          <w:szCs w:val="28"/>
        </w:rPr>
        <w:t xml:space="preserve"> году – </w:t>
      </w:r>
      <w:r w:rsidR="007B0FAC">
        <w:rPr>
          <w:szCs w:val="28"/>
        </w:rPr>
        <w:t>18 622,4</w:t>
      </w:r>
      <w:r w:rsidRPr="00A660E6">
        <w:rPr>
          <w:szCs w:val="28"/>
        </w:rPr>
        <w:t xml:space="preserve"> </w:t>
      </w:r>
      <w:r w:rsidR="000D20E1" w:rsidRPr="00A660E6">
        <w:rPr>
          <w:szCs w:val="28"/>
        </w:rPr>
        <w:t>тыс</w:t>
      </w:r>
      <w:r w:rsidRPr="00A660E6">
        <w:rPr>
          <w:szCs w:val="28"/>
        </w:rPr>
        <w:t xml:space="preserve">. рублей. В программах на три предстоящих года сосредоточено </w:t>
      </w:r>
      <w:r w:rsidR="00B4153F" w:rsidRPr="00B708F9">
        <w:rPr>
          <w:szCs w:val="28"/>
        </w:rPr>
        <w:t>96,4</w:t>
      </w:r>
      <w:r w:rsidR="00B708F9" w:rsidRPr="00B708F9">
        <w:rPr>
          <w:szCs w:val="28"/>
        </w:rPr>
        <w:t>%</w:t>
      </w:r>
      <w:r w:rsidRPr="00B708F9">
        <w:rPr>
          <w:szCs w:val="28"/>
        </w:rPr>
        <w:t xml:space="preserve">, </w:t>
      </w:r>
      <w:r w:rsidR="000D20E1" w:rsidRPr="00B708F9">
        <w:rPr>
          <w:szCs w:val="28"/>
        </w:rPr>
        <w:t>95,</w:t>
      </w:r>
      <w:r w:rsidR="00B4153F" w:rsidRPr="00B708F9">
        <w:rPr>
          <w:szCs w:val="28"/>
        </w:rPr>
        <w:t>9</w:t>
      </w:r>
      <w:r w:rsidR="00B708F9" w:rsidRPr="00B708F9">
        <w:rPr>
          <w:szCs w:val="28"/>
        </w:rPr>
        <w:t>%</w:t>
      </w:r>
      <w:r w:rsidRPr="00B708F9">
        <w:rPr>
          <w:szCs w:val="28"/>
        </w:rPr>
        <w:t xml:space="preserve"> и </w:t>
      </w:r>
      <w:r w:rsidR="00B4153F" w:rsidRPr="00B708F9">
        <w:rPr>
          <w:szCs w:val="28"/>
        </w:rPr>
        <w:t>94,0</w:t>
      </w:r>
      <w:r w:rsidR="00D123A1">
        <w:rPr>
          <w:szCs w:val="28"/>
        </w:rPr>
        <w:t xml:space="preserve"> </w:t>
      </w:r>
      <w:r w:rsidR="00B708F9">
        <w:rPr>
          <w:szCs w:val="28"/>
        </w:rPr>
        <w:t>%</w:t>
      </w:r>
      <w:r w:rsidRPr="00A660E6">
        <w:rPr>
          <w:szCs w:val="28"/>
        </w:rPr>
        <w:t xml:space="preserve"> соответственно от всех расходов бюджета</w:t>
      </w:r>
      <w:r w:rsidR="000D20E1" w:rsidRPr="00A660E6">
        <w:rPr>
          <w:szCs w:val="28"/>
        </w:rPr>
        <w:t xml:space="preserve"> поселения</w:t>
      </w:r>
      <w:r w:rsidRPr="00A660E6">
        <w:rPr>
          <w:szCs w:val="28"/>
        </w:rPr>
        <w:t>.</w:t>
      </w:r>
      <w:r w:rsidRPr="00864ABD">
        <w:rPr>
          <w:szCs w:val="28"/>
        </w:rPr>
        <w:t xml:space="preserve"> </w:t>
      </w:r>
    </w:p>
    <w:p w:rsidR="009A3D12" w:rsidRPr="00864ABD" w:rsidRDefault="009A3D12" w:rsidP="009A3D12">
      <w:pPr>
        <w:widowControl w:val="0"/>
        <w:jc w:val="center"/>
        <w:rPr>
          <w:szCs w:val="28"/>
        </w:rPr>
      </w:pPr>
    </w:p>
    <w:p w:rsidR="009A3D12" w:rsidRPr="00864ABD" w:rsidRDefault="009A3D12" w:rsidP="009A3D12">
      <w:pPr>
        <w:jc w:val="center"/>
        <w:rPr>
          <w:b/>
          <w:sz w:val="32"/>
          <w:szCs w:val="32"/>
        </w:rPr>
      </w:pPr>
      <w:r w:rsidRPr="00864ABD">
        <w:rPr>
          <w:b/>
          <w:sz w:val="32"/>
          <w:szCs w:val="32"/>
        </w:rPr>
        <w:t xml:space="preserve">Бюджетные ассигнования </w:t>
      </w:r>
    </w:p>
    <w:p w:rsidR="009A3D12" w:rsidRPr="00864ABD" w:rsidRDefault="009A3D12" w:rsidP="009A3D12">
      <w:pPr>
        <w:jc w:val="center"/>
        <w:rPr>
          <w:sz w:val="32"/>
          <w:szCs w:val="32"/>
        </w:rPr>
      </w:pPr>
      <w:r w:rsidRPr="00864ABD">
        <w:rPr>
          <w:b/>
          <w:sz w:val="32"/>
          <w:szCs w:val="32"/>
        </w:rPr>
        <w:t xml:space="preserve">по разделам бюджетной классификации расходов </w:t>
      </w:r>
    </w:p>
    <w:p w:rsidR="009A3D12" w:rsidRPr="00864ABD" w:rsidRDefault="009A3D12" w:rsidP="009A3D12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szCs w:val="28"/>
          <w:lang w:eastAsia="en-US"/>
        </w:rPr>
      </w:pPr>
    </w:p>
    <w:p w:rsidR="009A3D12" w:rsidRPr="00864ABD" w:rsidRDefault="009A3D12" w:rsidP="009A3D12">
      <w:pPr>
        <w:ind w:firstLine="709"/>
        <w:jc w:val="both"/>
        <w:rPr>
          <w:szCs w:val="28"/>
        </w:rPr>
      </w:pPr>
      <w:r w:rsidRPr="00864ABD">
        <w:rPr>
          <w:szCs w:val="28"/>
        </w:rPr>
        <w:t>На 20</w:t>
      </w:r>
      <w:r w:rsidR="00BA799B">
        <w:rPr>
          <w:szCs w:val="28"/>
        </w:rPr>
        <w:t>2</w:t>
      </w:r>
      <w:r w:rsidR="00AF3B9C">
        <w:rPr>
          <w:szCs w:val="28"/>
        </w:rPr>
        <w:t>3</w:t>
      </w:r>
      <w:r w:rsidRPr="00864ABD">
        <w:rPr>
          <w:szCs w:val="28"/>
        </w:rPr>
        <w:t xml:space="preserve"> год </w:t>
      </w:r>
      <w:r w:rsidR="007055B2">
        <w:rPr>
          <w:szCs w:val="28"/>
        </w:rPr>
        <w:t xml:space="preserve">общий </w:t>
      </w:r>
      <w:r w:rsidRPr="00864ABD">
        <w:rPr>
          <w:szCs w:val="28"/>
        </w:rPr>
        <w:t xml:space="preserve">объем расходов предлагается в сумме </w:t>
      </w:r>
      <w:r w:rsidR="007B0FAC">
        <w:rPr>
          <w:szCs w:val="28"/>
        </w:rPr>
        <w:t>26 454,8</w:t>
      </w:r>
      <w:r w:rsidRPr="00864ABD">
        <w:rPr>
          <w:szCs w:val="28"/>
        </w:rPr>
        <w:t xml:space="preserve"> </w:t>
      </w:r>
      <w:r w:rsidR="000D20E1" w:rsidRPr="00864ABD">
        <w:rPr>
          <w:szCs w:val="28"/>
        </w:rPr>
        <w:t>тыс</w:t>
      </w:r>
      <w:r w:rsidRPr="00864ABD">
        <w:rPr>
          <w:szCs w:val="28"/>
        </w:rPr>
        <w:t>. рублей, на 202</w:t>
      </w:r>
      <w:r w:rsidR="0095608B">
        <w:rPr>
          <w:szCs w:val="28"/>
        </w:rPr>
        <w:t>4</w:t>
      </w:r>
      <w:r w:rsidRPr="00864ABD">
        <w:rPr>
          <w:szCs w:val="28"/>
        </w:rPr>
        <w:t xml:space="preserve"> год – </w:t>
      </w:r>
      <w:r w:rsidR="007B0FAC">
        <w:rPr>
          <w:szCs w:val="28"/>
        </w:rPr>
        <w:t>21 637,1</w:t>
      </w:r>
      <w:r w:rsidRPr="00864ABD">
        <w:rPr>
          <w:szCs w:val="28"/>
        </w:rPr>
        <w:t xml:space="preserve"> </w:t>
      </w:r>
      <w:r w:rsidR="000D20E1" w:rsidRPr="00864ABD">
        <w:rPr>
          <w:szCs w:val="28"/>
        </w:rPr>
        <w:t>тыс</w:t>
      </w:r>
      <w:r w:rsidRPr="00864ABD">
        <w:rPr>
          <w:szCs w:val="28"/>
        </w:rPr>
        <w:t>. рублей, на 202</w:t>
      </w:r>
      <w:r w:rsidR="0095608B">
        <w:rPr>
          <w:szCs w:val="28"/>
        </w:rPr>
        <w:t>5</w:t>
      </w:r>
      <w:r w:rsidRPr="00864ABD">
        <w:rPr>
          <w:szCs w:val="28"/>
        </w:rPr>
        <w:t xml:space="preserve"> год – </w:t>
      </w:r>
      <w:r w:rsidR="007B0FAC">
        <w:rPr>
          <w:szCs w:val="28"/>
        </w:rPr>
        <w:t>18 622,4</w:t>
      </w:r>
      <w:r w:rsidRPr="00864ABD">
        <w:rPr>
          <w:szCs w:val="28"/>
        </w:rPr>
        <w:t xml:space="preserve"> </w:t>
      </w:r>
      <w:r w:rsidR="000D20E1" w:rsidRPr="00864ABD">
        <w:rPr>
          <w:szCs w:val="28"/>
        </w:rPr>
        <w:t>тыс</w:t>
      </w:r>
      <w:r w:rsidRPr="00864ABD">
        <w:rPr>
          <w:szCs w:val="28"/>
        </w:rPr>
        <w:t>. рублей.</w:t>
      </w:r>
    </w:p>
    <w:p w:rsidR="009A3D12" w:rsidRPr="00864ABD" w:rsidRDefault="009A3D12" w:rsidP="009A3D12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</w:p>
    <w:p w:rsidR="009A3D12" w:rsidRPr="00864ABD" w:rsidRDefault="009A3D12" w:rsidP="009A3D12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864ABD">
        <w:rPr>
          <w:rFonts w:eastAsia="Calibri"/>
          <w:b/>
          <w:szCs w:val="28"/>
          <w:lang w:eastAsia="en-US"/>
        </w:rPr>
        <w:t>РАЗДЕЛ</w:t>
      </w:r>
    </w:p>
    <w:p w:rsidR="009A3D12" w:rsidRPr="00864ABD" w:rsidRDefault="009A3D12" w:rsidP="009A3D12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864ABD">
        <w:rPr>
          <w:rFonts w:eastAsia="Calibri"/>
          <w:b/>
          <w:szCs w:val="28"/>
          <w:lang w:eastAsia="en-US"/>
        </w:rPr>
        <w:t>«ОБЩЕГОСУДАРСТВЕННЫЕ ВОПРОСЫ»</w:t>
      </w:r>
    </w:p>
    <w:p w:rsidR="009A3D12" w:rsidRPr="00864ABD" w:rsidRDefault="009A3D12" w:rsidP="009A3D12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</w:p>
    <w:p w:rsidR="009A3D12" w:rsidRPr="00864ABD" w:rsidRDefault="009A3D12" w:rsidP="009A3D12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864ABD">
        <w:rPr>
          <w:rFonts w:eastAsia="Calibri"/>
          <w:szCs w:val="28"/>
          <w:lang w:eastAsia="en-US"/>
        </w:rPr>
        <w:t xml:space="preserve">В проекте бюджета </w:t>
      </w:r>
      <w:r w:rsidR="000D20E1" w:rsidRPr="00864ABD">
        <w:rPr>
          <w:rFonts w:eastAsia="Calibri"/>
          <w:szCs w:val="28"/>
          <w:lang w:eastAsia="en-US"/>
        </w:rPr>
        <w:t xml:space="preserve">поселения </w:t>
      </w:r>
      <w:r w:rsidRPr="00864ABD">
        <w:rPr>
          <w:rFonts w:eastAsia="Calibri"/>
          <w:szCs w:val="28"/>
          <w:lang w:eastAsia="en-US"/>
        </w:rPr>
        <w:t>по разделу «Общегосударственные вопросы» в 20</w:t>
      </w:r>
      <w:r w:rsidR="00BA799B">
        <w:rPr>
          <w:rFonts w:eastAsia="Calibri"/>
          <w:szCs w:val="28"/>
          <w:lang w:eastAsia="en-US"/>
        </w:rPr>
        <w:t>2</w:t>
      </w:r>
      <w:r w:rsidR="0095608B">
        <w:rPr>
          <w:rFonts w:eastAsia="Calibri"/>
          <w:szCs w:val="28"/>
          <w:lang w:eastAsia="en-US"/>
        </w:rPr>
        <w:t>3</w:t>
      </w:r>
      <w:r w:rsidRPr="00864ABD">
        <w:rPr>
          <w:rFonts w:eastAsia="Calibri"/>
          <w:szCs w:val="28"/>
          <w:lang w:eastAsia="en-US"/>
        </w:rPr>
        <w:t xml:space="preserve"> году предусмотрены бюджетные ассигнования в сумме </w:t>
      </w:r>
      <w:r w:rsidR="007B0FAC">
        <w:rPr>
          <w:rFonts w:eastAsia="Calibri"/>
          <w:szCs w:val="28"/>
          <w:lang w:eastAsia="en-US"/>
        </w:rPr>
        <w:t>10 036,4</w:t>
      </w:r>
      <w:r w:rsidR="000D20E1" w:rsidRPr="008F7449">
        <w:rPr>
          <w:rFonts w:eastAsia="Calibri"/>
          <w:szCs w:val="28"/>
          <w:lang w:eastAsia="en-US"/>
        </w:rPr>
        <w:t xml:space="preserve"> тыс</w:t>
      </w:r>
      <w:r w:rsidRPr="008F7449">
        <w:rPr>
          <w:rFonts w:eastAsia="Calibri"/>
          <w:szCs w:val="28"/>
          <w:lang w:eastAsia="en-US"/>
        </w:rPr>
        <w:t>. рублей, в 202</w:t>
      </w:r>
      <w:r w:rsidR="0095608B">
        <w:rPr>
          <w:rFonts w:eastAsia="Calibri"/>
          <w:szCs w:val="28"/>
          <w:lang w:eastAsia="en-US"/>
        </w:rPr>
        <w:t>4</w:t>
      </w:r>
      <w:r w:rsidRPr="008F7449">
        <w:rPr>
          <w:rFonts w:eastAsia="Calibri"/>
          <w:szCs w:val="28"/>
          <w:lang w:eastAsia="en-US"/>
        </w:rPr>
        <w:t xml:space="preserve"> году </w:t>
      </w:r>
      <w:r w:rsidRPr="00BE3C76">
        <w:rPr>
          <w:rFonts w:eastAsia="Calibri"/>
          <w:szCs w:val="28"/>
          <w:lang w:eastAsia="en-US"/>
        </w:rPr>
        <w:t xml:space="preserve">– </w:t>
      </w:r>
      <w:r w:rsidR="007B0FAC">
        <w:rPr>
          <w:sz w:val="26"/>
          <w:szCs w:val="26"/>
        </w:rPr>
        <w:t xml:space="preserve">9 728,4 </w:t>
      </w:r>
      <w:r w:rsidR="000D20E1" w:rsidRPr="008F7449">
        <w:rPr>
          <w:rFonts w:eastAsia="Calibri"/>
          <w:szCs w:val="28"/>
          <w:lang w:eastAsia="en-US"/>
        </w:rPr>
        <w:t>тыс</w:t>
      </w:r>
      <w:r w:rsidRPr="008F7449">
        <w:rPr>
          <w:rFonts w:eastAsia="Calibri"/>
          <w:szCs w:val="28"/>
          <w:lang w:eastAsia="en-US"/>
        </w:rPr>
        <w:t>. рублей и в 202</w:t>
      </w:r>
      <w:r w:rsidR="0095608B">
        <w:rPr>
          <w:rFonts w:eastAsia="Calibri"/>
          <w:szCs w:val="28"/>
          <w:lang w:eastAsia="en-US"/>
        </w:rPr>
        <w:t>5</w:t>
      </w:r>
      <w:r w:rsidRPr="008F7449">
        <w:rPr>
          <w:rFonts w:eastAsia="Calibri"/>
          <w:szCs w:val="28"/>
          <w:lang w:eastAsia="en-US"/>
        </w:rPr>
        <w:t xml:space="preserve"> году –</w:t>
      </w:r>
      <w:r w:rsidR="00F54E01">
        <w:rPr>
          <w:rFonts w:eastAsia="Calibri"/>
          <w:szCs w:val="28"/>
          <w:lang w:eastAsia="en-US"/>
        </w:rPr>
        <w:t xml:space="preserve"> </w:t>
      </w:r>
      <w:r w:rsidR="007B0FAC">
        <w:rPr>
          <w:sz w:val="26"/>
          <w:szCs w:val="26"/>
        </w:rPr>
        <w:t xml:space="preserve">9 438,6 </w:t>
      </w:r>
      <w:r w:rsidR="000D20E1" w:rsidRPr="008F7449">
        <w:rPr>
          <w:rFonts w:eastAsia="Calibri"/>
          <w:szCs w:val="28"/>
          <w:lang w:eastAsia="en-US"/>
        </w:rPr>
        <w:t>тыс</w:t>
      </w:r>
      <w:r w:rsidRPr="008F7449">
        <w:rPr>
          <w:rFonts w:eastAsia="Calibri"/>
          <w:szCs w:val="28"/>
          <w:lang w:eastAsia="en-US"/>
        </w:rPr>
        <w:t>. рублей</w:t>
      </w:r>
      <w:r w:rsidRPr="00864ABD">
        <w:rPr>
          <w:rFonts w:eastAsia="Calibri"/>
          <w:szCs w:val="28"/>
          <w:lang w:eastAsia="en-US"/>
        </w:rPr>
        <w:t>.</w:t>
      </w:r>
    </w:p>
    <w:p w:rsidR="009A3D12" w:rsidRPr="00864ABD" w:rsidRDefault="009A3D12" w:rsidP="009A3D12">
      <w:pPr>
        <w:widowControl w:val="0"/>
        <w:ind w:firstLine="567"/>
        <w:jc w:val="both"/>
        <w:rPr>
          <w:szCs w:val="28"/>
        </w:rPr>
      </w:pPr>
      <w:r w:rsidRPr="00864ABD">
        <w:rPr>
          <w:szCs w:val="28"/>
        </w:rPr>
        <w:t xml:space="preserve">При расчете данных расходов учтены средства на оплату труда лиц, замещающих </w:t>
      </w:r>
      <w:r w:rsidR="000D20E1" w:rsidRPr="00864ABD">
        <w:rPr>
          <w:szCs w:val="28"/>
        </w:rPr>
        <w:t>муниципальные</w:t>
      </w:r>
      <w:r w:rsidRPr="00864ABD">
        <w:rPr>
          <w:szCs w:val="28"/>
        </w:rPr>
        <w:t xml:space="preserve"> должности </w:t>
      </w:r>
      <w:r w:rsidR="000D20E1" w:rsidRPr="00864ABD">
        <w:rPr>
          <w:szCs w:val="28"/>
        </w:rPr>
        <w:t>Керчикского сельского поселения</w:t>
      </w:r>
      <w:r w:rsidRPr="00864ABD">
        <w:rPr>
          <w:szCs w:val="28"/>
        </w:rPr>
        <w:t xml:space="preserve">, и работников, занимающих должности, не отнесенные к должностям </w:t>
      </w:r>
      <w:r w:rsidR="000D20E1" w:rsidRPr="00864ABD">
        <w:rPr>
          <w:szCs w:val="28"/>
        </w:rPr>
        <w:t>муниципальной</w:t>
      </w:r>
      <w:r w:rsidRPr="00864ABD">
        <w:rPr>
          <w:szCs w:val="28"/>
        </w:rPr>
        <w:t xml:space="preserve"> службы, и осуществляющих техническое обеспечение деятельности </w:t>
      </w:r>
      <w:r w:rsidR="000D20E1" w:rsidRPr="00864ABD">
        <w:rPr>
          <w:szCs w:val="28"/>
        </w:rPr>
        <w:t>Администрации Керчикского сельского поселения</w:t>
      </w:r>
      <w:r w:rsidRPr="00864ABD">
        <w:rPr>
          <w:szCs w:val="28"/>
        </w:rPr>
        <w:t xml:space="preserve">, а также обслуживающего персонала, обеспечение </w:t>
      </w:r>
      <w:r w:rsidR="000D20E1" w:rsidRPr="00864ABD">
        <w:rPr>
          <w:szCs w:val="28"/>
        </w:rPr>
        <w:t>муниципальных</w:t>
      </w:r>
      <w:r w:rsidRPr="00864ABD">
        <w:rPr>
          <w:szCs w:val="28"/>
        </w:rPr>
        <w:t xml:space="preserve"> гарантий </w:t>
      </w:r>
      <w:r w:rsidR="000D20E1" w:rsidRPr="00864ABD">
        <w:rPr>
          <w:szCs w:val="28"/>
        </w:rPr>
        <w:t>муниципальных</w:t>
      </w:r>
      <w:r w:rsidRPr="00864ABD">
        <w:rPr>
          <w:szCs w:val="28"/>
        </w:rPr>
        <w:t xml:space="preserve"> служащих и материально-техническое обеспечение деятельности аппарата управления. </w:t>
      </w:r>
    </w:p>
    <w:p w:rsidR="009A3D12" w:rsidRPr="00864ABD" w:rsidRDefault="009A3D12" w:rsidP="009A3D12">
      <w:pPr>
        <w:ind w:firstLine="567"/>
        <w:jc w:val="both"/>
        <w:rPr>
          <w:szCs w:val="28"/>
        </w:rPr>
      </w:pPr>
      <w:r w:rsidRPr="00864ABD">
        <w:rPr>
          <w:szCs w:val="28"/>
        </w:rPr>
        <w:t xml:space="preserve">Численность работников аппарата управления  при расчете установлена в количестве </w:t>
      </w:r>
      <w:r w:rsidR="00BA799B">
        <w:rPr>
          <w:szCs w:val="28"/>
        </w:rPr>
        <w:t>15,</w:t>
      </w:r>
      <w:r w:rsidR="00343DF4">
        <w:rPr>
          <w:szCs w:val="28"/>
        </w:rPr>
        <w:t>6</w:t>
      </w:r>
      <w:r w:rsidR="00BA799B">
        <w:rPr>
          <w:szCs w:val="28"/>
        </w:rPr>
        <w:t>5</w:t>
      </w:r>
      <w:r w:rsidRPr="00864ABD">
        <w:rPr>
          <w:szCs w:val="28"/>
        </w:rPr>
        <w:t xml:space="preserve"> единиц, в том числе </w:t>
      </w:r>
      <w:r w:rsidR="00FF2DB6" w:rsidRPr="00864ABD">
        <w:rPr>
          <w:szCs w:val="28"/>
        </w:rPr>
        <w:t>муниципальных</w:t>
      </w:r>
      <w:r w:rsidRPr="00864ABD">
        <w:rPr>
          <w:szCs w:val="28"/>
        </w:rPr>
        <w:t xml:space="preserve"> служащих и лиц, замещающих </w:t>
      </w:r>
      <w:r w:rsidR="00FF2DB6" w:rsidRPr="00864ABD">
        <w:rPr>
          <w:szCs w:val="28"/>
        </w:rPr>
        <w:t>муниципальные</w:t>
      </w:r>
      <w:r w:rsidRPr="00864ABD">
        <w:rPr>
          <w:szCs w:val="28"/>
        </w:rPr>
        <w:t xml:space="preserve"> должности</w:t>
      </w:r>
      <w:r w:rsidR="005321BC" w:rsidRPr="00864ABD">
        <w:rPr>
          <w:szCs w:val="28"/>
        </w:rPr>
        <w:t>,</w:t>
      </w:r>
      <w:r w:rsidRPr="00864ABD">
        <w:rPr>
          <w:szCs w:val="28"/>
        </w:rPr>
        <w:t xml:space="preserve"> в количестве </w:t>
      </w:r>
      <w:r w:rsidR="00FF2DB6" w:rsidRPr="00864ABD">
        <w:rPr>
          <w:szCs w:val="28"/>
        </w:rPr>
        <w:t>6,5</w:t>
      </w:r>
      <w:r w:rsidRPr="00864ABD">
        <w:rPr>
          <w:szCs w:val="28"/>
        </w:rPr>
        <w:t xml:space="preserve"> единиц, обслуживающего и технического персонала в количестве </w:t>
      </w:r>
      <w:r w:rsidR="00343DF4">
        <w:rPr>
          <w:szCs w:val="28"/>
        </w:rPr>
        <w:t>9,15</w:t>
      </w:r>
      <w:r w:rsidRPr="00864ABD">
        <w:rPr>
          <w:szCs w:val="28"/>
        </w:rPr>
        <w:t xml:space="preserve"> единиц.</w:t>
      </w:r>
    </w:p>
    <w:p w:rsidR="009A3D12" w:rsidRPr="00864ABD" w:rsidRDefault="009A3D12" w:rsidP="009A3D12">
      <w:pPr>
        <w:ind w:firstLine="709"/>
        <w:jc w:val="both"/>
        <w:rPr>
          <w:spacing w:val="-1"/>
        </w:rPr>
      </w:pPr>
      <w:r w:rsidRPr="00864ABD">
        <w:rPr>
          <w:spacing w:val="-1"/>
        </w:rPr>
        <w:t xml:space="preserve">В числе основных направлений расходов бюджета </w:t>
      </w:r>
      <w:r w:rsidR="00FF2DB6" w:rsidRPr="00864ABD">
        <w:rPr>
          <w:spacing w:val="-1"/>
        </w:rPr>
        <w:t xml:space="preserve">поселения </w:t>
      </w:r>
      <w:r w:rsidRPr="00864ABD">
        <w:rPr>
          <w:spacing w:val="-1"/>
        </w:rPr>
        <w:t xml:space="preserve">по данному разделу предусмотрены средства </w:t>
      </w:r>
      <w:proofErr w:type="gramStart"/>
      <w:r w:rsidRPr="00864ABD">
        <w:rPr>
          <w:spacing w:val="-1"/>
        </w:rPr>
        <w:t>на</w:t>
      </w:r>
      <w:proofErr w:type="gramEnd"/>
      <w:r w:rsidRPr="00864ABD">
        <w:rPr>
          <w:spacing w:val="-1"/>
        </w:rPr>
        <w:t>:</w:t>
      </w:r>
    </w:p>
    <w:p w:rsidR="009A3D12" w:rsidRPr="008F7449" w:rsidRDefault="009A3D12" w:rsidP="009A3D12">
      <w:pPr>
        <w:ind w:firstLine="709"/>
        <w:jc w:val="both"/>
        <w:rPr>
          <w:spacing w:val="-1"/>
        </w:rPr>
      </w:pPr>
      <w:r w:rsidRPr="00864ABD">
        <w:rPr>
          <w:spacing w:val="-1"/>
        </w:rPr>
        <w:t xml:space="preserve">финансовое обеспечение деятельности </w:t>
      </w:r>
      <w:r w:rsidR="00FF2DB6" w:rsidRPr="00864ABD">
        <w:rPr>
          <w:spacing w:val="-1"/>
        </w:rPr>
        <w:t>администрации</w:t>
      </w:r>
      <w:r w:rsidRPr="00864ABD">
        <w:rPr>
          <w:spacing w:val="-1"/>
        </w:rPr>
        <w:t xml:space="preserve"> в 20</w:t>
      </w:r>
      <w:r w:rsidR="0073597B">
        <w:rPr>
          <w:spacing w:val="-1"/>
        </w:rPr>
        <w:t>2</w:t>
      </w:r>
      <w:r w:rsidR="0095608B">
        <w:rPr>
          <w:spacing w:val="-1"/>
        </w:rPr>
        <w:t>3</w:t>
      </w:r>
      <w:r w:rsidRPr="00864ABD">
        <w:rPr>
          <w:spacing w:val="-1"/>
        </w:rPr>
        <w:t xml:space="preserve"> году в сумме </w:t>
      </w:r>
      <w:r w:rsidR="007B0FAC">
        <w:rPr>
          <w:spacing w:val="-1"/>
        </w:rPr>
        <w:t>9 535,0</w:t>
      </w:r>
      <w:r w:rsidRPr="008F7449">
        <w:rPr>
          <w:spacing w:val="-1"/>
        </w:rPr>
        <w:t xml:space="preserve"> </w:t>
      </w:r>
      <w:r w:rsidR="00FF2DB6" w:rsidRPr="008F7449">
        <w:rPr>
          <w:spacing w:val="-1"/>
        </w:rPr>
        <w:t>тыс</w:t>
      </w:r>
      <w:r w:rsidRPr="008F7449">
        <w:rPr>
          <w:spacing w:val="-1"/>
        </w:rPr>
        <w:t>. рублей, в 202</w:t>
      </w:r>
      <w:r w:rsidR="0095608B">
        <w:rPr>
          <w:spacing w:val="-1"/>
        </w:rPr>
        <w:t>4</w:t>
      </w:r>
      <w:r w:rsidRPr="008F7449">
        <w:rPr>
          <w:spacing w:val="-1"/>
        </w:rPr>
        <w:t xml:space="preserve"> году – </w:t>
      </w:r>
      <w:r w:rsidR="007B0FAC">
        <w:rPr>
          <w:spacing w:val="-1"/>
        </w:rPr>
        <w:t>9 015,2</w:t>
      </w:r>
      <w:r w:rsidRPr="008F7449">
        <w:rPr>
          <w:spacing w:val="-1"/>
        </w:rPr>
        <w:t xml:space="preserve"> </w:t>
      </w:r>
      <w:r w:rsidR="00FF2DB6" w:rsidRPr="008F7449">
        <w:rPr>
          <w:spacing w:val="-1"/>
        </w:rPr>
        <w:t>тыс. рублей,  в 202</w:t>
      </w:r>
      <w:r w:rsidR="0095608B">
        <w:rPr>
          <w:spacing w:val="-1"/>
        </w:rPr>
        <w:t>5</w:t>
      </w:r>
      <w:r w:rsidR="0073597B">
        <w:rPr>
          <w:spacing w:val="-1"/>
        </w:rPr>
        <w:t xml:space="preserve"> </w:t>
      </w:r>
      <w:r w:rsidR="00FF2DB6" w:rsidRPr="008F7449">
        <w:rPr>
          <w:spacing w:val="-1"/>
        </w:rPr>
        <w:t xml:space="preserve">году – </w:t>
      </w:r>
      <w:r w:rsidR="007B0FAC">
        <w:rPr>
          <w:spacing w:val="-1"/>
        </w:rPr>
        <w:t>8 408,4</w:t>
      </w:r>
      <w:r w:rsidRPr="008F7449">
        <w:rPr>
          <w:spacing w:val="-1"/>
        </w:rPr>
        <w:t xml:space="preserve"> </w:t>
      </w:r>
      <w:r w:rsidR="00FF2DB6" w:rsidRPr="008F7449">
        <w:rPr>
          <w:spacing w:val="-1"/>
        </w:rPr>
        <w:t>тыс</w:t>
      </w:r>
      <w:r w:rsidRPr="008F7449">
        <w:rPr>
          <w:spacing w:val="-1"/>
        </w:rPr>
        <w:t>. рублей;</w:t>
      </w:r>
    </w:p>
    <w:p w:rsidR="00FF2DB6" w:rsidRDefault="00FF2DB6" w:rsidP="00FF2DB6">
      <w:pPr>
        <w:ind w:firstLine="709"/>
        <w:jc w:val="both"/>
        <w:rPr>
          <w:spacing w:val="-1"/>
        </w:rPr>
      </w:pPr>
      <w:r w:rsidRPr="008F7449">
        <w:rPr>
          <w:szCs w:val="28"/>
        </w:rPr>
        <w:t xml:space="preserve">уплату налогов и сборов </w:t>
      </w:r>
      <w:r w:rsidRPr="008F7449">
        <w:rPr>
          <w:spacing w:val="-1"/>
        </w:rPr>
        <w:t xml:space="preserve">в </w:t>
      </w:r>
      <w:r w:rsidRPr="00ED5336">
        <w:rPr>
          <w:spacing w:val="-1"/>
        </w:rPr>
        <w:t>20</w:t>
      </w:r>
      <w:r w:rsidR="0073597B" w:rsidRPr="00ED5336">
        <w:rPr>
          <w:spacing w:val="-1"/>
        </w:rPr>
        <w:t>2</w:t>
      </w:r>
      <w:r w:rsidR="0095608B">
        <w:rPr>
          <w:spacing w:val="-1"/>
        </w:rPr>
        <w:t>3</w:t>
      </w:r>
      <w:r w:rsidRPr="00ED5336">
        <w:rPr>
          <w:spacing w:val="-1"/>
        </w:rPr>
        <w:t xml:space="preserve"> году в сумме </w:t>
      </w:r>
      <w:r w:rsidR="00742441">
        <w:rPr>
          <w:spacing w:val="-1"/>
        </w:rPr>
        <w:t>22,0</w:t>
      </w:r>
      <w:r w:rsidRPr="00ED5336">
        <w:rPr>
          <w:spacing w:val="-1"/>
        </w:rPr>
        <w:t xml:space="preserve"> тыс</w:t>
      </w:r>
      <w:r w:rsidRPr="008F7449">
        <w:rPr>
          <w:spacing w:val="-1"/>
        </w:rPr>
        <w:t>. рублей, в 202</w:t>
      </w:r>
      <w:r w:rsidR="0095608B">
        <w:rPr>
          <w:spacing w:val="-1"/>
        </w:rPr>
        <w:t>4</w:t>
      </w:r>
      <w:r w:rsidR="0073597B">
        <w:rPr>
          <w:spacing w:val="-1"/>
        </w:rPr>
        <w:t xml:space="preserve"> году – </w:t>
      </w:r>
      <w:r w:rsidR="00742441">
        <w:rPr>
          <w:spacing w:val="-1"/>
        </w:rPr>
        <w:t>21,3</w:t>
      </w:r>
      <w:r w:rsidR="0073597B">
        <w:rPr>
          <w:spacing w:val="-1"/>
        </w:rPr>
        <w:t xml:space="preserve"> </w:t>
      </w:r>
      <w:r w:rsidRPr="008F7449">
        <w:rPr>
          <w:spacing w:val="-1"/>
        </w:rPr>
        <w:t>тыс. рублей,  в 202</w:t>
      </w:r>
      <w:r w:rsidR="0095608B">
        <w:rPr>
          <w:spacing w:val="-1"/>
        </w:rPr>
        <w:t>5</w:t>
      </w:r>
      <w:r w:rsidRPr="008F7449">
        <w:rPr>
          <w:spacing w:val="-1"/>
        </w:rPr>
        <w:t xml:space="preserve"> году – </w:t>
      </w:r>
      <w:r w:rsidR="00742441">
        <w:rPr>
          <w:spacing w:val="-1"/>
        </w:rPr>
        <w:t>1,3</w:t>
      </w:r>
      <w:r w:rsidR="00037D40">
        <w:rPr>
          <w:spacing w:val="-1"/>
        </w:rPr>
        <w:t xml:space="preserve"> тыс. рублей;</w:t>
      </w:r>
    </w:p>
    <w:p w:rsidR="009A3D12" w:rsidRPr="00A129F3" w:rsidRDefault="009A3D12" w:rsidP="009A3D12">
      <w:pPr>
        <w:ind w:firstLine="709"/>
        <w:jc w:val="both"/>
        <w:rPr>
          <w:szCs w:val="28"/>
        </w:rPr>
      </w:pPr>
      <w:r w:rsidRPr="00ED63C3">
        <w:rPr>
          <w:szCs w:val="28"/>
        </w:rPr>
        <w:t>Необходимость планирования условно утвержденных расходов на 202</w:t>
      </w:r>
      <w:r w:rsidR="00343DF4" w:rsidRPr="00ED63C3">
        <w:rPr>
          <w:szCs w:val="28"/>
        </w:rPr>
        <w:t>3</w:t>
      </w:r>
      <w:r w:rsidRPr="00ED63C3">
        <w:rPr>
          <w:szCs w:val="28"/>
        </w:rPr>
        <w:t>-202</w:t>
      </w:r>
      <w:r w:rsidR="00343DF4" w:rsidRPr="00ED63C3">
        <w:rPr>
          <w:szCs w:val="28"/>
        </w:rPr>
        <w:t>4</w:t>
      </w:r>
      <w:r w:rsidRPr="00ED63C3">
        <w:rPr>
          <w:szCs w:val="28"/>
        </w:rPr>
        <w:t xml:space="preserve"> годы в настоящее время обусловлена нормой Бюджетного кодекса РФ: на 202</w:t>
      </w:r>
      <w:r w:rsidR="00343DF4" w:rsidRPr="00ED63C3">
        <w:rPr>
          <w:szCs w:val="28"/>
        </w:rPr>
        <w:t>3</w:t>
      </w:r>
      <w:r w:rsidRPr="00ED63C3">
        <w:rPr>
          <w:szCs w:val="28"/>
        </w:rPr>
        <w:t xml:space="preserve"> год – не менее 2,5% от общего объема расходов без учета расходов, </w:t>
      </w:r>
      <w:r w:rsidRPr="00ED63C3">
        <w:rPr>
          <w:szCs w:val="28"/>
        </w:rPr>
        <w:lastRenderedPageBreak/>
        <w:t>предусмотренных за счет целевых межбюджетных трансфертов, на 202</w:t>
      </w:r>
      <w:r w:rsidR="00343DF4" w:rsidRPr="00ED63C3">
        <w:rPr>
          <w:szCs w:val="28"/>
        </w:rPr>
        <w:t>4</w:t>
      </w:r>
      <w:r w:rsidRPr="00ED63C3">
        <w:rPr>
          <w:szCs w:val="28"/>
        </w:rPr>
        <w:t xml:space="preserve"> - не менее 5%.</w:t>
      </w:r>
      <w:r w:rsidRPr="00A129F3">
        <w:rPr>
          <w:szCs w:val="28"/>
        </w:rPr>
        <w:t xml:space="preserve"> </w:t>
      </w:r>
    </w:p>
    <w:p w:rsidR="009A3D12" w:rsidRPr="00864ABD" w:rsidRDefault="009A3D12" w:rsidP="009A3D12">
      <w:pPr>
        <w:ind w:firstLine="709"/>
        <w:jc w:val="both"/>
        <w:rPr>
          <w:i/>
          <w:szCs w:val="28"/>
        </w:rPr>
      </w:pPr>
      <w:r w:rsidRPr="00864ABD">
        <w:rPr>
          <w:szCs w:val="28"/>
        </w:rPr>
        <w:t>Условно утвержденные расходы составят на 202</w:t>
      </w:r>
      <w:r w:rsidR="00742441">
        <w:rPr>
          <w:szCs w:val="28"/>
        </w:rPr>
        <w:t>4</w:t>
      </w:r>
      <w:r w:rsidRPr="00864ABD">
        <w:rPr>
          <w:szCs w:val="28"/>
        </w:rPr>
        <w:t xml:space="preserve"> год – </w:t>
      </w:r>
      <w:r w:rsidR="00742441">
        <w:rPr>
          <w:szCs w:val="28"/>
        </w:rPr>
        <w:t>388,5</w:t>
      </w:r>
      <w:r w:rsidRPr="00864ABD">
        <w:rPr>
          <w:szCs w:val="28"/>
        </w:rPr>
        <w:t xml:space="preserve"> </w:t>
      </w:r>
      <w:r w:rsidR="00FF2DB6" w:rsidRPr="00864ABD">
        <w:rPr>
          <w:szCs w:val="28"/>
        </w:rPr>
        <w:t>тыс</w:t>
      </w:r>
      <w:r w:rsidRPr="00864ABD">
        <w:rPr>
          <w:szCs w:val="28"/>
        </w:rPr>
        <w:t>. рублей, на 202</w:t>
      </w:r>
      <w:r w:rsidR="00742441">
        <w:rPr>
          <w:szCs w:val="28"/>
        </w:rPr>
        <w:t>5</w:t>
      </w:r>
      <w:r w:rsidRPr="00864ABD">
        <w:rPr>
          <w:szCs w:val="28"/>
        </w:rPr>
        <w:t xml:space="preserve"> год – </w:t>
      </w:r>
      <w:r w:rsidR="00742441">
        <w:rPr>
          <w:szCs w:val="28"/>
        </w:rPr>
        <w:t>736,1</w:t>
      </w:r>
      <w:r w:rsidR="00010D45">
        <w:rPr>
          <w:szCs w:val="28"/>
        </w:rPr>
        <w:t xml:space="preserve"> </w:t>
      </w:r>
      <w:r w:rsidRPr="00864ABD">
        <w:rPr>
          <w:szCs w:val="28"/>
        </w:rPr>
        <w:t xml:space="preserve"> </w:t>
      </w:r>
      <w:r w:rsidR="00FF2DB6" w:rsidRPr="00864ABD">
        <w:rPr>
          <w:szCs w:val="28"/>
        </w:rPr>
        <w:t>тыс</w:t>
      </w:r>
      <w:r w:rsidRPr="00864ABD">
        <w:rPr>
          <w:szCs w:val="28"/>
        </w:rPr>
        <w:t>. рублей.</w:t>
      </w:r>
    </w:p>
    <w:p w:rsidR="009A3D12" w:rsidRPr="00864ABD" w:rsidRDefault="009A3D12" w:rsidP="009A3D12">
      <w:pPr>
        <w:ind w:firstLine="709"/>
        <w:jc w:val="both"/>
        <w:rPr>
          <w:spacing w:val="-1"/>
        </w:rPr>
      </w:pPr>
    </w:p>
    <w:p w:rsidR="009A3D12" w:rsidRPr="00864ABD" w:rsidRDefault="009A3D12" w:rsidP="009A3D12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864ABD">
        <w:rPr>
          <w:b/>
          <w:szCs w:val="28"/>
        </w:rPr>
        <w:t>РАЗДЕЛ</w:t>
      </w:r>
    </w:p>
    <w:p w:rsidR="009A3D12" w:rsidRPr="00864ABD" w:rsidRDefault="009A3D12" w:rsidP="009A3D12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864ABD">
        <w:rPr>
          <w:b/>
          <w:szCs w:val="28"/>
        </w:rPr>
        <w:t xml:space="preserve"> «НАЦИОНАЛЬНАЯ ОБОРОНА»</w:t>
      </w:r>
    </w:p>
    <w:p w:rsidR="009A3D12" w:rsidRPr="00864ABD" w:rsidRDefault="009A3D12" w:rsidP="009A3D12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</w:p>
    <w:p w:rsidR="009A3D12" w:rsidRPr="00864ABD" w:rsidRDefault="009A3D12" w:rsidP="009A3D12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864ABD">
        <w:rPr>
          <w:rFonts w:eastAsia="Calibri"/>
          <w:szCs w:val="28"/>
          <w:lang w:eastAsia="en-US"/>
        </w:rPr>
        <w:t>В проекте бюджета</w:t>
      </w:r>
      <w:r w:rsidR="00FF2DB6" w:rsidRPr="00864ABD">
        <w:rPr>
          <w:rFonts w:eastAsia="Calibri"/>
          <w:szCs w:val="28"/>
          <w:lang w:eastAsia="en-US"/>
        </w:rPr>
        <w:t xml:space="preserve"> поселения</w:t>
      </w:r>
      <w:r w:rsidRPr="00864ABD">
        <w:rPr>
          <w:rFonts w:eastAsia="Calibri"/>
          <w:szCs w:val="28"/>
          <w:lang w:eastAsia="en-US"/>
        </w:rPr>
        <w:t xml:space="preserve"> по разделу</w:t>
      </w:r>
      <w:r w:rsidRPr="00864ABD">
        <w:rPr>
          <w:rFonts w:eastAsia="Calibri"/>
          <w:color w:val="FFFFFF" w:themeColor="background1"/>
          <w:szCs w:val="28"/>
          <w:lang w:eastAsia="en-US"/>
        </w:rPr>
        <w:t xml:space="preserve"> </w:t>
      </w:r>
      <w:r w:rsidRPr="00864ABD">
        <w:rPr>
          <w:rFonts w:eastAsia="Calibri"/>
          <w:szCs w:val="28"/>
          <w:lang w:eastAsia="en-US"/>
        </w:rPr>
        <w:t>«Национальная оборона» на 20</w:t>
      </w:r>
      <w:r w:rsidR="0073597B">
        <w:rPr>
          <w:rFonts w:eastAsia="Calibri"/>
          <w:szCs w:val="28"/>
          <w:lang w:eastAsia="en-US"/>
        </w:rPr>
        <w:t>2</w:t>
      </w:r>
      <w:r w:rsidR="00881B8D">
        <w:rPr>
          <w:rFonts w:eastAsia="Calibri"/>
          <w:szCs w:val="28"/>
          <w:lang w:eastAsia="en-US"/>
        </w:rPr>
        <w:t>3</w:t>
      </w:r>
      <w:r w:rsidRPr="00864ABD">
        <w:rPr>
          <w:rFonts w:eastAsia="Calibri"/>
          <w:szCs w:val="28"/>
          <w:lang w:eastAsia="en-US"/>
        </w:rPr>
        <w:t xml:space="preserve"> год предусмотрены бюджетные </w:t>
      </w:r>
      <w:r w:rsidRPr="005D3154">
        <w:rPr>
          <w:rFonts w:eastAsia="Calibri"/>
          <w:szCs w:val="28"/>
          <w:lang w:eastAsia="en-US"/>
        </w:rPr>
        <w:t xml:space="preserve">ассигнования в сумме </w:t>
      </w:r>
      <w:r w:rsidR="00742441">
        <w:rPr>
          <w:rFonts w:eastAsia="Calibri"/>
          <w:szCs w:val="28"/>
          <w:lang w:eastAsia="en-US"/>
        </w:rPr>
        <w:t>117,6</w:t>
      </w:r>
      <w:r w:rsidR="00FF2DB6" w:rsidRPr="005D3154">
        <w:rPr>
          <w:rFonts w:eastAsia="Calibri"/>
          <w:szCs w:val="28"/>
          <w:lang w:eastAsia="en-US"/>
        </w:rPr>
        <w:t xml:space="preserve"> тыс</w:t>
      </w:r>
      <w:r w:rsidRPr="005D3154">
        <w:rPr>
          <w:rFonts w:eastAsia="Calibri"/>
          <w:szCs w:val="28"/>
          <w:lang w:eastAsia="en-US"/>
        </w:rPr>
        <w:t>. рублей, на 202</w:t>
      </w:r>
      <w:r w:rsidR="00881B8D" w:rsidRPr="005D3154">
        <w:rPr>
          <w:rFonts w:eastAsia="Calibri"/>
          <w:szCs w:val="28"/>
          <w:lang w:eastAsia="en-US"/>
        </w:rPr>
        <w:t>4</w:t>
      </w:r>
      <w:r w:rsidRPr="005D3154">
        <w:rPr>
          <w:rFonts w:eastAsia="Calibri"/>
          <w:szCs w:val="28"/>
          <w:lang w:eastAsia="en-US"/>
        </w:rPr>
        <w:t xml:space="preserve"> год – </w:t>
      </w:r>
      <w:r w:rsidR="00742441">
        <w:rPr>
          <w:rFonts w:eastAsia="Calibri"/>
          <w:szCs w:val="28"/>
          <w:lang w:eastAsia="en-US"/>
        </w:rPr>
        <w:t>122,8</w:t>
      </w:r>
      <w:r w:rsidRPr="005D3154">
        <w:rPr>
          <w:rFonts w:eastAsia="Calibri"/>
          <w:szCs w:val="28"/>
          <w:lang w:eastAsia="en-US"/>
        </w:rPr>
        <w:t xml:space="preserve"> </w:t>
      </w:r>
      <w:r w:rsidR="00FF2DB6" w:rsidRPr="005D3154">
        <w:rPr>
          <w:rFonts w:eastAsia="Calibri"/>
          <w:szCs w:val="28"/>
          <w:lang w:eastAsia="en-US"/>
        </w:rPr>
        <w:t>тыс</w:t>
      </w:r>
      <w:r w:rsidRPr="005D3154">
        <w:rPr>
          <w:rFonts w:eastAsia="Calibri"/>
          <w:szCs w:val="28"/>
          <w:lang w:eastAsia="en-US"/>
        </w:rPr>
        <w:t>. рублей и на 202</w:t>
      </w:r>
      <w:r w:rsidR="00881B8D" w:rsidRPr="005D3154">
        <w:rPr>
          <w:rFonts w:eastAsia="Calibri"/>
          <w:szCs w:val="28"/>
          <w:lang w:eastAsia="en-US"/>
        </w:rPr>
        <w:t>5</w:t>
      </w:r>
      <w:r w:rsidR="0073597B" w:rsidRPr="005D3154">
        <w:rPr>
          <w:rFonts w:eastAsia="Calibri"/>
          <w:szCs w:val="28"/>
          <w:lang w:eastAsia="en-US"/>
        </w:rPr>
        <w:t xml:space="preserve"> </w:t>
      </w:r>
      <w:r w:rsidRPr="005D3154">
        <w:rPr>
          <w:rFonts w:eastAsia="Calibri"/>
          <w:szCs w:val="28"/>
          <w:lang w:eastAsia="en-US"/>
        </w:rPr>
        <w:t xml:space="preserve">год – </w:t>
      </w:r>
      <w:r w:rsidR="00742441">
        <w:rPr>
          <w:rFonts w:eastAsia="Calibri"/>
          <w:szCs w:val="28"/>
          <w:lang w:eastAsia="en-US"/>
        </w:rPr>
        <w:t xml:space="preserve">127,0 </w:t>
      </w:r>
      <w:r w:rsidR="00FF2DB6" w:rsidRPr="005D3154">
        <w:rPr>
          <w:rFonts w:eastAsia="Calibri"/>
          <w:szCs w:val="28"/>
          <w:lang w:eastAsia="en-US"/>
        </w:rPr>
        <w:t>тыс.</w:t>
      </w:r>
      <w:r w:rsidRPr="005D3154">
        <w:rPr>
          <w:rFonts w:eastAsia="Calibri"/>
          <w:szCs w:val="28"/>
          <w:lang w:eastAsia="en-US"/>
        </w:rPr>
        <w:t xml:space="preserve"> рублей.</w:t>
      </w:r>
    </w:p>
    <w:p w:rsidR="009A3D12" w:rsidRPr="00864ABD" w:rsidRDefault="009A3D12" w:rsidP="00FF2DB6">
      <w:pPr>
        <w:ind w:firstLine="709"/>
        <w:jc w:val="both"/>
        <w:rPr>
          <w:szCs w:val="28"/>
        </w:rPr>
      </w:pPr>
      <w:r w:rsidRPr="00864ABD">
        <w:rPr>
          <w:spacing w:val="-1"/>
        </w:rPr>
        <w:t>Расходы по данн</w:t>
      </w:r>
      <w:r w:rsidR="00FF2DB6" w:rsidRPr="00864ABD">
        <w:rPr>
          <w:spacing w:val="-1"/>
        </w:rPr>
        <w:t xml:space="preserve">ому разделу будут направлены на </w:t>
      </w:r>
      <w:r w:rsidRPr="00864ABD">
        <w:rPr>
          <w:szCs w:val="28"/>
        </w:rPr>
        <w:t>выполнение переданных полномочий Российской Федерации за счет средств федерального бюджета на осуществление первичного воинского учета на территориях, где отсутствуют военные комиссариаты</w:t>
      </w:r>
      <w:r w:rsidR="00FF2DB6" w:rsidRPr="00864ABD">
        <w:rPr>
          <w:szCs w:val="28"/>
        </w:rPr>
        <w:t>.</w:t>
      </w:r>
    </w:p>
    <w:p w:rsidR="00FF2DB6" w:rsidRDefault="00FF2DB6" w:rsidP="009A3D12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414E2A" w:rsidRDefault="00414E2A" w:rsidP="009A3D12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A22A0E" w:rsidRDefault="00D118A0" w:rsidP="009A3D12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>
        <w:rPr>
          <w:b/>
          <w:szCs w:val="28"/>
        </w:rPr>
        <w:t xml:space="preserve">РАЗДЕЛ </w:t>
      </w:r>
    </w:p>
    <w:p w:rsidR="00414E2A" w:rsidRDefault="00D118A0" w:rsidP="009A3D12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>
        <w:rPr>
          <w:b/>
          <w:szCs w:val="28"/>
        </w:rPr>
        <w:t>«НАЦИОНАЛЬНАЯ БЕЗОПАСНОСТЬ И ПРАВООХРАНИТЕЛЬНАЯ ДЕЯТЕЛЬНОСТЬ»</w:t>
      </w:r>
    </w:p>
    <w:p w:rsidR="00D118A0" w:rsidRPr="00CC2AAF" w:rsidRDefault="00D118A0" w:rsidP="00D118A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CC2AAF">
        <w:rPr>
          <w:rFonts w:eastAsia="Calibri"/>
          <w:szCs w:val="28"/>
          <w:lang w:eastAsia="en-US"/>
        </w:rPr>
        <w:t xml:space="preserve">В </w:t>
      </w:r>
      <w:r w:rsidR="00A660E6" w:rsidRPr="00CC2AAF">
        <w:rPr>
          <w:rFonts w:eastAsia="Calibri"/>
          <w:szCs w:val="28"/>
          <w:lang w:eastAsia="en-US"/>
        </w:rPr>
        <w:t>бюджете</w:t>
      </w:r>
      <w:r w:rsidRPr="00CC2AAF">
        <w:rPr>
          <w:rFonts w:eastAsia="Calibri"/>
          <w:szCs w:val="28"/>
          <w:lang w:eastAsia="en-US"/>
        </w:rPr>
        <w:t xml:space="preserve"> поселения по разделу «Национальная безопасность и правоохранительная деятельность» предусмотрены бюджетные ассигнования в 20</w:t>
      </w:r>
      <w:r w:rsidR="0073597B" w:rsidRPr="00CC2AAF">
        <w:rPr>
          <w:rFonts w:eastAsia="Calibri"/>
          <w:szCs w:val="28"/>
          <w:lang w:eastAsia="en-US"/>
        </w:rPr>
        <w:t>2</w:t>
      </w:r>
      <w:r w:rsidR="002D0AD3">
        <w:rPr>
          <w:rFonts w:eastAsia="Calibri"/>
          <w:szCs w:val="28"/>
          <w:lang w:eastAsia="en-US"/>
        </w:rPr>
        <w:t>3</w:t>
      </w:r>
      <w:r w:rsidRPr="00CC2AAF">
        <w:rPr>
          <w:rFonts w:eastAsia="Calibri"/>
          <w:szCs w:val="28"/>
          <w:lang w:eastAsia="en-US"/>
        </w:rPr>
        <w:t xml:space="preserve"> году – </w:t>
      </w:r>
      <w:r w:rsidR="002D0AD3">
        <w:rPr>
          <w:rFonts w:eastAsia="Calibri"/>
          <w:szCs w:val="28"/>
          <w:lang w:eastAsia="en-US"/>
        </w:rPr>
        <w:t>30,0</w:t>
      </w:r>
      <w:r w:rsidRPr="00CC2AAF">
        <w:rPr>
          <w:rFonts w:eastAsia="Calibri"/>
          <w:szCs w:val="28"/>
          <w:lang w:eastAsia="en-US"/>
        </w:rPr>
        <w:t xml:space="preserve"> тыс. рублей, в 202</w:t>
      </w:r>
      <w:r w:rsidR="002D0AD3">
        <w:rPr>
          <w:rFonts w:eastAsia="Calibri"/>
          <w:szCs w:val="28"/>
          <w:lang w:eastAsia="en-US"/>
        </w:rPr>
        <w:t>4</w:t>
      </w:r>
      <w:r w:rsidRPr="00CC2AAF">
        <w:rPr>
          <w:rFonts w:eastAsia="Calibri"/>
          <w:szCs w:val="28"/>
          <w:lang w:eastAsia="en-US"/>
        </w:rPr>
        <w:t xml:space="preserve"> году – </w:t>
      </w:r>
      <w:r w:rsidR="00742441">
        <w:rPr>
          <w:rFonts w:eastAsia="Calibri"/>
          <w:szCs w:val="28"/>
          <w:lang w:eastAsia="en-US"/>
        </w:rPr>
        <w:t>15</w:t>
      </w:r>
      <w:r w:rsidR="002D0AD3">
        <w:rPr>
          <w:rFonts w:eastAsia="Calibri"/>
          <w:szCs w:val="28"/>
          <w:lang w:eastAsia="en-US"/>
        </w:rPr>
        <w:t>,0</w:t>
      </w:r>
      <w:r w:rsidRPr="00CC2AAF">
        <w:rPr>
          <w:rFonts w:eastAsia="Calibri"/>
          <w:szCs w:val="28"/>
          <w:lang w:eastAsia="en-US"/>
        </w:rPr>
        <w:t xml:space="preserve"> тыс. рублей и в 202</w:t>
      </w:r>
      <w:r w:rsidR="002D0AD3">
        <w:rPr>
          <w:rFonts w:eastAsia="Calibri"/>
          <w:szCs w:val="28"/>
          <w:lang w:eastAsia="en-US"/>
        </w:rPr>
        <w:t>5</w:t>
      </w:r>
      <w:r w:rsidRPr="00CC2AAF">
        <w:rPr>
          <w:rFonts w:eastAsia="Calibri"/>
          <w:szCs w:val="28"/>
          <w:lang w:eastAsia="en-US"/>
        </w:rPr>
        <w:t xml:space="preserve"> году – </w:t>
      </w:r>
      <w:r w:rsidR="00742441">
        <w:rPr>
          <w:rFonts w:eastAsia="Calibri"/>
          <w:szCs w:val="28"/>
          <w:lang w:eastAsia="en-US"/>
        </w:rPr>
        <w:t>15</w:t>
      </w:r>
      <w:r w:rsidR="00451944">
        <w:rPr>
          <w:rFonts w:eastAsia="Calibri"/>
          <w:szCs w:val="28"/>
          <w:lang w:eastAsia="en-US"/>
        </w:rPr>
        <w:t>,0</w:t>
      </w:r>
      <w:r w:rsidRPr="00CC2AAF">
        <w:rPr>
          <w:rFonts w:eastAsia="Calibri"/>
          <w:szCs w:val="28"/>
          <w:lang w:eastAsia="en-US"/>
        </w:rPr>
        <w:t xml:space="preserve"> тыс. рублей.</w:t>
      </w:r>
    </w:p>
    <w:p w:rsidR="00D118A0" w:rsidRDefault="00D118A0" w:rsidP="002D0AD3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Из бюджета </w:t>
      </w:r>
      <w:r w:rsidR="00895A0A">
        <w:rPr>
          <w:rFonts w:eastAsia="Calibri"/>
          <w:szCs w:val="28"/>
          <w:lang w:eastAsia="en-US"/>
        </w:rPr>
        <w:t xml:space="preserve">поселения </w:t>
      </w:r>
      <w:r>
        <w:rPr>
          <w:rFonts w:eastAsia="Calibri"/>
          <w:szCs w:val="28"/>
          <w:lang w:eastAsia="en-US"/>
        </w:rPr>
        <w:t xml:space="preserve">на осуществление переданных полномочий бюджету поселения выделены </w:t>
      </w:r>
      <w:r w:rsidR="00037D40">
        <w:rPr>
          <w:rFonts w:eastAsia="Calibri"/>
          <w:szCs w:val="28"/>
          <w:lang w:eastAsia="en-US"/>
        </w:rPr>
        <w:t xml:space="preserve">средства </w:t>
      </w:r>
      <w:r>
        <w:rPr>
          <w:rFonts w:eastAsia="Calibri"/>
          <w:szCs w:val="28"/>
          <w:lang w:eastAsia="en-US"/>
        </w:rPr>
        <w:t xml:space="preserve">в виде межбюджетных трансфертов в сумме </w:t>
      </w:r>
      <w:r w:rsidR="00451944">
        <w:rPr>
          <w:rFonts w:eastAsia="Calibri"/>
          <w:szCs w:val="28"/>
          <w:lang w:eastAsia="en-US"/>
        </w:rPr>
        <w:t>30,0</w:t>
      </w:r>
      <w:r>
        <w:rPr>
          <w:rFonts w:eastAsia="Calibri"/>
          <w:szCs w:val="28"/>
          <w:lang w:eastAsia="en-US"/>
        </w:rPr>
        <w:t xml:space="preserve"> тыс.</w:t>
      </w:r>
      <w:r w:rsidR="00CE5096">
        <w:rPr>
          <w:rFonts w:eastAsia="Calibri"/>
          <w:szCs w:val="28"/>
          <w:lang w:eastAsia="en-US"/>
        </w:rPr>
        <w:t xml:space="preserve"> </w:t>
      </w:r>
      <w:r w:rsidR="002D0AD3">
        <w:rPr>
          <w:rFonts w:eastAsia="Calibri"/>
          <w:szCs w:val="28"/>
          <w:lang w:eastAsia="en-US"/>
        </w:rPr>
        <w:t xml:space="preserve">рублей ежегодно </w:t>
      </w:r>
      <w:proofErr w:type="gramStart"/>
      <w:r w:rsidR="002D0AD3">
        <w:rPr>
          <w:rFonts w:eastAsia="Calibri"/>
          <w:szCs w:val="28"/>
          <w:lang w:eastAsia="en-US"/>
        </w:rPr>
        <w:t>на</w:t>
      </w:r>
      <w:proofErr w:type="gramEnd"/>
      <w:r>
        <w:rPr>
          <w:rFonts w:eastAsia="Calibri"/>
          <w:szCs w:val="28"/>
          <w:lang w:eastAsia="en-US"/>
        </w:rPr>
        <w:t>:</w:t>
      </w:r>
    </w:p>
    <w:p w:rsidR="00D118A0" w:rsidRDefault="00D118A0" w:rsidP="00D118A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-изготовление </w:t>
      </w:r>
      <w:r w:rsidR="002D0AD3">
        <w:rPr>
          <w:rFonts w:eastAsia="Calibri"/>
          <w:szCs w:val="28"/>
          <w:lang w:eastAsia="en-US"/>
        </w:rPr>
        <w:t>плакатов</w:t>
      </w:r>
      <w:r>
        <w:rPr>
          <w:rFonts w:eastAsia="Calibri"/>
          <w:szCs w:val="28"/>
          <w:lang w:eastAsia="en-US"/>
        </w:rPr>
        <w:t xml:space="preserve"> </w:t>
      </w:r>
      <w:r w:rsidR="002D0AD3">
        <w:rPr>
          <w:rFonts w:eastAsia="Calibri"/>
          <w:szCs w:val="28"/>
          <w:lang w:eastAsia="en-US"/>
        </w:rPr>
        <w:t xml:space="preserve"> по пожарной безопасности –</w:t>
      </w:r>
      <w:r>
        <w:rPr>
          <w:rFonts w:eastAsia="Calibri"/>
          <w:szCs w:val="28"/>
          <w:lang w:eastAsia="en-US"/>
        </w:rPr>
        <w:t xml:space="preserve"> </w:t>
      </w:r>
      <w:r w:rsidR="002D0AD3">
        <w:rPr>
          <w:rFonts w:eastAsia="Calibri"/>
          <w:szCs w:val="28"/>
          <w:lang w:eastAsia="en-US"/>
        </w:rPr>
        <w:t>20,0</w:t>
      </w:r>
      <w:r>
        <w:rPr>
          <w:rFonts w:eastAsia="Calibri"/>
          <w:szCs w:val="28"/>
          <w:lang w:eastAsia="en-US"/>
        </w:rPr>
        <w:t xml:space="preserve"> тыс.</w:t>
      </w:r>
      <w:r w:rsidR="00CE5096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>рублей;</w:t>
      </w:r>
    </w:p>
    <w:p w:rsidR="00D118A0" w:rsidRPr="00864ABD" w:rsidRDefault="002D0AD3" w:rsidP="00D118A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- обновление средств защиты от пожаров  – 10</w:t>
      </w:r>
      <w:r w:rsidR="00D118A0">
        <w:rPr>
          <w:rFonts w:eastAsia="Calibri"/>
          <w:szCs w:val="28"/>
          <w:lang w:eastAsia="en-US"/>
        </w:rPr>
        <w:t>,0 тыс.</w:t>
      </w:r>
      <w:r w:rsidR="00CE5096">
        <w:rPr>
          <w:rFonts w:eastAsia="Calibri"/>
          <w:szCs w:val="28"/>
          <w:lang w:eastAsia="en-US"/>
        </w:rPr>
        <w:t xml:space="preserve"> </w:t>
      </w:r>
      <w:r w:rsidR="00D118A0">
        <w:rPr>
          <w:rFonts w:eastAsia="Calibri"/>
          <w:szCs w:val="28"/>
          <w:lang w:eastAsia="en-US"/>
        </w:rPr>
        <w:t>рублей.</w:t>
      </w:r>
    </w:p>
    <w:p w:rsidR="00D118A0" w:rsidRPr="00864ABD" w:rsidRDefault="00D118A0" w:rsidP="009A3D12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9A3D12" w:rsidRPr="00864ABD" w:rsidRDefault="009A3D12" w:rsidP="009A3D12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864ABD">
        <w:rPr>
          <w:b/>
          <w:szCs w:val="28"/>
        </w:rPr>
        <w:t>РАЗДЕЛ</w:t>
      </w:r>
    </w:p>
    <w:p w:rsidR="009A3D12" w:rsidRPr="00864ABD" w:rsidRDefault="009A3D12" w:rsidP="009A3D12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864ABD">
        <w:rPr>
          <w:b/>
          <w:szCs w:val="28"/>
        </w:rPr>
        <w:t>«НАЦИОНАЛЬНАЯ ЭКОНОМИКА»</w:t>
      </w:r>
    </w:p>
    <w:p w:rsidR="009A3D12" w:rsidRPr="00864ABD" w:rsidRDefault="009A3D12" w:rsidP="009A3D12">
      <w:pPr>
        <w:autoSpaceDE w:val="0"/>
        <w:autoSpaceDN w:val="0"/>
        <w:adjustRightInd w:val="0"/>
        <w:ind w:firstLine="540"/>
        <w:jc w:val="both"/>
        <w:rPr>
          <w:sz w:val="20"/>
          <w:lang w:eastAsia="en-US"/>
        </w:rPr>
      </w:pPr>
    </w:p>
    <w:p w:rsidR="009A3D12" w:rsidRPr="00864ABD" w:rsidRDefault="009A3D12" w:rsidP="009A3D12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864ABD">
        <w:rPr>
          <w:rFonts w:eastAsia="Calibri"/>
          <w:szCs w:val="28"/>
          <w:lang w:eastAsia="en-US"/>
        </w:rPr>
        <w:t xml:space="preserve">В </w:t>
      </w:r>
      <w:r w:rsidR="00A660E6">
        <w:rPr>
          <w:rFonts w:eastAsia="Calibri"/>
          <w:szCs w:val="28"/>
          <w:lang w:eastAsia="en-US"/>
        </w:rPr>
        <w:t>бюджете</w:t>
      </w:r>
      <w:r w:rsidRPr="00864ABD">
        <w:rPr>
          <w:rFonts w:eastAsia="Calibri"/>
          <w:szCs w:val="28"/>
          <w:lang w:eastAsia="en-US"/>
        </w:rPr>
        <w:t xml:space="preserve"> </w:t>
      </w:r>
      <w:r w:rsidR="00AD6123" w:rsidRPr="00864ABD">
        <w:rPr>
          <w:rFonts w:eastAsia="Calibri"/>
          <w:szCs w:val="28"/>
          <w:lang w:eastAsia="en-US"/>
        </w:rPr>
        <w:t xml:space="preserve">поселения </w:t>
      </w:r>
      <w:r w:rsidRPr="00864ABD">
        <w:rPr>
          <w:rFonts w:eastAsia="Calibri"/>
          <w:szCs w:val="28"/>
          <w:lang w:eastAsia="en-US"/>
        </w:rPr>
        <w:t>по разделу «Национальная экономика» предусмотрены бюджетные ассигнования в 20</w:t>
      </w:r>
      <w:r w:rsidR="0073597B">
        <w:rPr>
          <w:rFonts w:eastAsia="Calibri"/>
          <w:szCs w:val="28"/>
          <w:lang w:eastAsia="en-US"/>
        </w:rPr>
        <w:t>2</w:t>
      </w:r>
      <w:r w:rsidR="00895A0A">
        <w:rPr>
          <w:rFonts w:eastAsia="Calibri"/>
          <w:szCs w:val="28"/>
          <w:lang w:eastAsia="en-US"/>
        </w:rPr>
        <w:t>3</w:t>
      </w:r>
      <w:r w:rsidRPr="00864ABD">
        <w:rPr>
          <w:rFonts w:eastAsia="Calibri"/>
          <w:szCs w:val="28"/>
          <w:lang w:eastAsia="en-US"/>
        </w:rPr>
        <w:t xml:space="preserve"> году – </w:t>
      </w:r>
      <w:r w:rsidR="00F61D95">
        <w:rPr>
          <w:rFonts w:eastAsia="Calibri"/>
          <w:szCs w:val="28"/>
          <w:lang w:eastAsia="en-US"/>
        </w:rPr>
        <w:t>4 408,7</w:t>
      </w:r>
      <w:r w:rsidR="00AD6123" w:rsidRPr="00864ABD">
        <w:rPr>
          <w:rFonts w:eastAsia="Calibri"/>
          <w:szCs w:val="28"/>
          <w:lang w:eastAsia="en-US"/>
        </w:rPr>
        <w:t xml:space="preserve"> тыс</w:t>
      </w:r>
      <w:r w:rsidRPr="00864ABD">
        <w:rPr>
          <w:rFonts w:eastAsia="Calibri"/>
          <w:szCs w:val="28"/>
          <w:lang w:eastAsia="en-US"/>
        </w:rPr>
        <w:t>. рублей, в 202</w:t>
      </w:r>
      <w:r w:rsidR="00895A0A">
        <w:rPr>
          <w:rFonts w:eastAsia="Calibri"/>
          <w:szCs w:val="28"/>
          <w:lang w:eastAsia="en-US"/>
        </w:rPr>
        <w:t>4</w:t>
      </w:r>
      <w:r w:rsidRPr="00864ABD">
        <w:rPr>
          <w:rFonts w:eastAsia="Calibri"/>
          <w:szCs w:val="28"/>
          <w:lang w:eastAsia="en-US"/>
        </w:rPr>
        <w:t xml:space="preserve"> году – </w:t>
      </w:r>
      <w:r w:rsidR="00F61D95">
        <w:rPr>
          <w:rFonts w:eastAsia="Calibri"/>
          <w:szCs w:val="28"/>
          <w:lang w:eastAsia="en-US"/>
        </w:rPr>
        <w:t>5 970,8</w:t>
      </w:r>
      <w:r w:rsidR="00895A0A">
        <w:rPr>
          <w:rFonts w:eastAsia="Calibri"/>
          <w:szCs w:val="28"/>
          <w:lang w:eastAsia="en-US"/>
        </w:rPr>
        <w:t xml:space="preserve"> </w:t>
      </w:r>
      <w:r w:rsidR="00AD6123" w:rsidRPr="00864ABD">
        <w:rPr>
          <w:rFonts w:eastAsia="Calibri"/>
          <w:szCs w:val="28"/>
          <w:lang w:eastAsia="en-US"/>
        </w:rPr>
        <w:t>тыс</w:t>
      </w:r>
      <w:r w:rsidRPr="00864ABD">
        <w:rPr>
          <w:rFonts w:eastAsia="Calibri"/>
          <w:szCs w:val="28"/>
          <w:lang w:eastAsia="en-US"/>
        </w:rPr>
        <w:t>. рублей и в 202</w:t>
      </w:r>
      <w:r w:rsidR="00895A0A">
        <w:rPr>
          <w:rFonts w:eastAsia="Calibri"/>
          <w:szCs w:val="28"/>
          <w:lang w:eastAsia="en-US"/>
        </w:rPr>
        <w:t>5</w:t>
      </w:r>
      <w:r w:rsidRPr="00864ABD">
        <w:rPr>
          <w:rFonts w:eastAsia="Calibri"/>
          <w:szCs w:val="28"/>
          <w:lang w:eastAsia="en-US"/>
        </w:rPr>
        <w:t xml:space="preserve"> году – </w:t>
      </w:r>
      <w:r w:rsidR="00F61D95">
        <w:rPr>
          <w:rFonts w:eastAsia="Calibri"/>
          <w:szCs w:val="28"/>
          <w:lang w:eastAsia="en-US"/>
        </w:rPr>
        <w:t>3770,8</w:t>
      </w:r>
      <w:r w:rsidR="00AD6123" w:rsidRPr="00864ABD">
        <w:rPr>
          <w:rFonts w:eastAsia="Calibri"/>
          <w:szCs w:val="28"/>
          <w:lang w:eastAsia="en-US"/>
        </w:rPr>
        <w:t xml:space="preserve"> тыс</w:t>
      </w:r>
      <w:r w:rsidRPr="00864ABD">
        <w:rPr>
          <w:rFonts w:eastAsia="Calibri"/>
          <w:szCs w:val="28"/>
          <w:lang w:eastAsia="en-US"/>
        </w:rPr>
        <w:t>. рублей.</w:t>
      </w:r>
    </w:p>
    <w:p w:rsidR="009A3D12" w:rsidRPr="00864ABD" w:rsidRDefault="009A3D12" w:rsidP="009A3D12">
      <w:pPr>
        <w:autoSpaceDE w:val="0"/>
        <w:autoSpaceDN w:val="0"/>
        <w:adjustRightInd w:val="0"/>
        <w:ind w:firstLine="709"/>
        <w:jc w:val="both"/>
        <w:rPr>
          <w:b/>
          <w:i/>
          <w:szCs w:val="28"/>
        </w:rPr>
      </w:pPr>
    </w:p>
    <w:p w:rsidR="009A3D12" w:rsidRPr="00864ABD" w:rsidRDefault="009A3D12" w:rsidP="009A3D12">
      <w:pPr>
        <w:pStyle w:val="6"/>
        <w:spacing w:before="0"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864ABD">
        <w:rPr>
          <w:rFonts w:ascii="Times New Roman" w:hAnsi="Times New Roman"/>
          <w:i/>
          <w:sz w:val="28"/>
          <w:szCs w:val="28"/>
        </w:rPr>
        <w:t>Подраздел «Дорожное хозяйство (дорожные фонды)»</w:t>
      </w:r>
    </w:p>
    <w:p w:rsidR="009A3D12" w:rsidRDefault="009A3D12" w:rsidP="009A3D12">
      <w:pPr>
        <w:ind w:firstLine="709"/>
        <w:jc w:val="both"/>
        <w:rPr>
          <w:spacing w:val="-1"/>
        </w:rPr>
      </w:pPr>
      <w:r w:rsidRPr="00864ABD">
        <w:rPr>
          <w:szCs w:val="28"/>
        </w:rPr>
        <w:t xml:space="preserve">В целях поддержания и развития </w:t>
      </w:r>
      <w:proofErr w:type="gramStart"/>
      <w:r w:rsidRPr="00864ABD">
        <w:rPr>
          <w:szCs w:val="28"/>
        </w:rPr>
        <w:t>сети</w:t>
      </w:r>
      <w:proofErr w:type="gramEnd"/>
      <w:r w:rsidRPr="00864ABD">
        <w:rPr>
          <w:szCs w:val="28"/>
        </w:rPr>
        <w:t xml:space="preserve"> автомобильных дорог местного значения из областного бюджета</w:t>
      </w:r>
      <w:r w:rsidR="00AD6123" w:rsidRPr="00864ABD">
        <w:rPr>
          <w:szCs w:val="28"/>
        </w:rPr>
        <w:t xml:space="preserve"> и бюджета Октябрьского района </w:t>
      </w:r>
      <w:r w:rsidRPr="00864ABD">
        <w:rPr>
          <w:szCs w:val="28"/>
        </w:rPr>
        <w:t xml:space="preserve"> планируется </w:t>
      </w:r>
      <w:r w:rsidR="00AD6123" w:rsidRPr="00864ABD">
        <w:rPr>
          <w:szCs w:val="28"/>
        </w:rPr>
        <w:t>получение</w:t>
      </w:r>
      <w:r w:rsidRPr="00864ABD">
        <w:rPr>
          <w:szCs w:val="28"/>
        </w:rPr>
        <w:t xml:space="preserve"> </w:t>
      </w:r>
      <w:r w:rsidR="00AD6123" w:rsidRPr="00864ABD">
        <w:rPr>
          <w:szCs w:val="28"/>
        </w:rPr>
        <w:t>межбюджетных трансфертов</w:t>
      </w:r>
      <w:r w:rsidRPr="00864ABD">
        <w:rPr>
          <w:szCs w:val="28"/>
        </w:rPr>
        <w:t xml:space="preserve"> </w:t>
      </w:r>
      <w:r w:rsidR="00AD6123" w:rsidRPr="00864ABD">
        <w:rPr>
          <w:szCs w:val="28"/>
        </w:rPr>
        <w:t>на</w:t>
      </w:r>
      <w:r w:rsidRPr="00864ABD">
        <w:rPr>
          <w:szCs w:val="28"/>
        </w:rPr>
        <w:t xml:space="preserve"> ремонт и содержание дорог. Объем указанной поддержки составит в 20</w:t>
      </w:r>
      <w:r w:rsidR="0073597B">
        <w:rPr>
          <w:szCs w:val="28"/>
        </w:rPr>
        <w:t>2</w:t>
      </w:r>
      <w:r w:rsidR="00337395">
        <w:rPr>
          <w:szCs w:val="28"/>
        </w:rPr>
        <w:t>3</w:t>
      </w:r>
      <w:r w:rsidRPr="00864ABD">
        <w:rPr>
          <w:szCs w:val="28"/>
        </w:rPr>
        <w:t xml:space="preserve"> году </w:t>
      </w:r>
      <w:r w:rsidR="00F61D95">
        <w:rPr>
          <w:szCs w:val="28"/>
        </w:rPr>
        <w:t>4 408,7</w:t>
      </w:r>
      <w:r w:rsidR="00337395">
        <w:rPr>
          <w:szCs w:val="28"/>
        </w:rPr>
        <w:t>,0</w:t>
      </w:r>
      <w:r w:rsidR="00AD6123" w:rsidRPr="00864ABD">
        <w:rPr>
          <w:szCs w:val="28"/>
        </w:rPr>
        <w:t xml:space="preserve"> тыс</w:t>
      </w:r>
      <w:r w:rsidRPr="00864ABD">
        <w:rPr>
          <w:szCs w:val="28"/>
        </w:rPr>
        <w:t>. рублей,</w:t>
      </w:r>
      <w:r w:rsidRPr="00864ABD">
        <w:rPr>
          <w:spacing w:val="-1"/>
        </w:rPr>
        <w:t xml:space="preserve"> в 202</w:t>
      </w:r>
      <w:r w:rsidR="00337395">
        <w:rPr>
          <w:spacing w:val="-1"/>
        </w:rPr>
        <w:t>4</w:t>
      </w:r>
      <w:r w:rsidRPr="00864ABD">
        <w:rPr>
          <w:spacing w:val="-1"/>
        </w:rPr>
        <w:t xml:space="preserve"> году </w:t>
      </w:r>
      <w:r w:rsidR="00F61D95">
        <w:rPr>
          <w:spacing w:val="-1"/>
        </w:rPr>
        <w:t>5 970,8</w:t>
      </w:r>
      <w:r w:rsidRPr="00864ABD">
        <w:rPr>
          <w:spacing w:val="-1"/>
        </w:rPr>
        <w:t xml:space="preserve"> </w:t>
      </w:r>
      <w:r w:rsidR="00AD6123" w:rsidRPr="00864ABD">
        <w:rPr>
          <w:spacing w:val="-1"/>
        </w:rPr>
        <w:t>тыс</w:t>
      </w:r>
      <w:r w:rsidRPr="00864ABD">
        <w:rPr>
          <w:spacing w:val="-1"/>
        </w:rPr>
        <w:t>. рублей, в 202</w:t>
      </w:r>
      <w:r w:rsidR="00337395">
        <w:rPr>
          <w:spacing w:val="-1"/>
        </w:rPr>
        <w:t>5</w:t>
      </w:r>
      <w:r w:rsidRPr="00864ABD">
        <w:rPr>
          <w:spacing w:val="-1"/>
        </w:rPr>
        <w:t xml:space="preserve"> году </w:t>
      </w:r>
      <w:r w:rsidR="00F61D95">
        <w:rPr>
          <w:spacing w:val="-1"/>
        </w:rPr>
        <w:t>3 770,8</w:t>
      </w:r>
      <w:r w:rsidRPr="00864ABD">
        <w:rPr>
          <w:spacing w:val="-1"/>
        </w:rPr>
        <w:t xml:space="preserve"> </w:t>
      </w:r>
      <w:r w:rsidR="00AD6123" w:rsidRPr="00864ABD">
        <w:rPr>
          <w:spacing w:val="-1"/>
        </w:rPr>
        <w:t>тыс</w:t>
      </w:r>
      <w:r w:rsidRPr="00864ABD">
        <w:rPr>
          <w:spacing w:val="-1"/>
        </w:rPr>
        <w:t>. рублей</w:t>
      </w:r>
      <w:r w:rsidR="00CE5096">
        <w:rPr>
          <w:spacing w:val="-1"/>
        </w:rPr>
        <w:t>.</w:t>
      </w:r>
      <w:r w:rsidR="00620DD8">
        <w:rPr>
          <w:spacing w:val="-1"/>
        </w:rPr>
        <w:t xml:space="preserve"> </w:t>
      </w:r>
    </w:p>
    <w:p w:rsidR="00337395" w:rsidRDefault="00337395" w:rsidP="00337395">
      <w:pPr>
        <w:pStyle w:val="6"/>
        <w:spacing w:before="0"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864ABD">
        <w:rPr>
          <w:rFonts w:ascii="Times New Roman" w:hAnsi="Times New Roman"/>
          <w:i/>
          <w:sz w:val="28"/>
          <w:szCs w:val="28"/>
        </w:rPr>
        <w:t>Подраздел «</w:t>
      </w:r>
      <w:r>
        <w:rPr>
          <w:rFonts w:ascii="Times New Roman" w:hAnsi="Times New Roman"/>
          <w:i/>
          <w:sz w:val="28"/>
          <w:szCs w:val="28"/>
        </w:rPr>
        <w:t>Другие вопросы в области национальной экономики</w:t>
      </w:r>
      <w:r w:rsidRPr="00864ABD">
        <w:rPr>
          <w:rFonts w:ascii="Times New Roman" w:hAnsi="Times New Roman"/>
          <w:i/>
          <w:sz w:val="28"/>
          <w:szCs w:val="28"/>
        </w:rPr>
        <w:t>»</w:t>
      </w:r>
    </w:p>
    <w:p w:rsidR="00337395" w:rsidRDefault="00337395" w:rsidP="00337395">
      <w:pPr>
        <w:ind w:firstLine="709"/>
        <w:jc w:val="both"/>
        <w:rPr>
          <w:spacing w:val="-1"/>
        </w:rPr>
      </w:pPr>
      <w:r w:rsidRPr="00864ABD">
        <w:rPr>
          <w:rFonts w:eastAsia="Calibri"/>
          <w:szCs w:val="28"/>
          <w:lang w:eastAsia="en-US"/>
        </w:rPr>
        <w:lastRenderedPageBreak/>
        <w:t xml:space="preserve">В </w:t>
      </w:r>
      <w:r>
        <w:rPr>
          <w:rFonts w:eastAsia="Calibri"/>
          <w:szCs w:val="28"/>
          <w:lang w:eastAsia="en-US"/>
        </w:rPr>
        <w:t>бюджете</w:t>
      </w:r>
      <w:r w:rsidRPr="00864ABD">
        <w:rPr>
          <w:rFonts w:eastAsia="Calibri"/>
          <w:szCs w:val="28"/>
          <w:lang w:eastAsia="en-US"/>
        </w:rPr>
        <w:t xml:space="preserve"> поселения предусмотрены бюджетные ассигнования </w:t>
      </w:r>
      <w:r w:rsidRPr="00864ABD">
        <w:rPr>
          <w:szCs w:val="28"/>
        </w:rPr>
        <w:t>в 20</w:t>
      </w:r>
      <w:r>
        <w:rPr>
          <w:szCs w:val="28"/>
        </w:rPr>
        <w:t>23</w:t>
      </w:r>
      <w:r w:rsidRPr="00864ABD">
        <w:rPr>
          <w:szCs w:val="28"/>
        </w:rPr>
        <w:t xml:space="preserve"> году </w:t>
      </w:r>
      <w:r w:rsidR="00F61D95">
        <w:rPr>
          <w:szCs w:val="28"/>
        </w:rPr>
        <w:t>8</w:t>
      </w:r>
      <w:r>
        <w:rPr>
          <w:szCs w:val="28"/>
        </w:rPr>
        <w:t>0,0</w:t>
      </w:r>
      <w:r w:rsidRPr="00864ABD">
        <w:rPr>
          <w:szCs w:val="28"/>
        </w:rPr>
        <w:t xml:space="preserve"> тыс. рублей,</w:t>
      </w:r>
      <w:r w:rsidRPr="00864ABD">
        <w:rPr>
          <w:spacing w:val="-1"/>
        </w:rPr>
        <w:t xml:space="preserve"> в 202</w:t>
      </w:r>
      <w:r>
        <w:rPr>
          <w:spacing w:val="-1"/>
        </w:rPr>
        <w:t>4</w:t>
      </w:r>
      <w:r w:rsidRPr="00864ABD">
        <w:rPr>
          <w:spacing w:val="-1"/>
        </w:rPr>
        <w:t xml:space="preserve"> году </w:t>
      </w:r>
      <w:r>
        <w:rPr>
          <w:spacing w:val="-1"/>
        </w:rPr>
        <w:t>0,0</w:t>
      </w:r>
      <w:r w:rsidRPr="00864ABD">
        <w:rPr>
          <w:spacing w:val="-1"/>
        </w:rPr>
        <w:t xml:space="preserve"> тыс. рублей, в 202</w:t>
      </w:r>
      <w:r>
        <w:rPr>
          <w:spacing w:val="-1"/>
        </w:rPr>
        <w:t>5</w:t>
      </w:r>
      <w:r w:rsidRPr="00864ABD">
        <w:rPr>
          <w:spacing w:val="-1"/>
        </w:rPr>
        <w:t xml:space="preserve"> году </w:t>
      </w:r>
      <w:r>
        <w:rPr>
          <w:spacing w:val="-1"/>
        </w:rPr>
        <w:t>0,0</w:t>
      </w:r>
      <w:r w:rsidRPr="00864ABD">
        <w:rPr>
          <w:spacing w:val="-1"/>
        </w:rPr>
        <w:t xml:space="preserve"> тыс. рублей</w:t>
      </w:r>
      <w:r>
        <w:rPr>
          <w:spacing w:val="-1"/>
        </w:rPr>
        <w:t xml:space="preserve">. </w:t>
      </w:r>
    </w:p>
    <w:p w:rsidR="00337395" w:rsidRPr="00337395" w:rsidRDefault="00337395" w:rsidP="00337395"/>
    <w:p w:rsidR="009A3D12" w:rsidRPr="00864ABD" w:rsidRDefault="009A3D12" w:rsidP="009A3D12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864ABD">
        <w:rPr>
          <w:b/>
          <w:szCs w:val="28"/>
        </w:rPr>
        <w:t>РАЗДЕЛ</w:t>
      </w:r>
    </w:p>
    <w:p w:rsidR="009A3D12" w:rsidRPr="00864ABD" w:rsidRDefault="009A3D12" w:rsidP="009A3D12">
      <w:pPr>
        <w:widowControl w:val="0"/>
        <w:jc w:val="center"/>
        <w:rPr>
          <w:b/>
          <w:szCs w:val="28"/>
        </w:rPr>
      </w:pPr>
      <w:r w:rsidRPr="00864ABD">
        <w:rPr>
          <w:b/>
          <w:szCs w:val="28"/>
        </w:rPr>
        <w:t>«ЖИЛИЩНО-КОММУНАЛЬНОЕ ХОЗЯЙСТВО»</w:t>
      </w:r>
    </w:p>
    <w:p w:rsidR="009A3D12" w:rsidRPr="00864ABD" w:rsidRDefault="009A3D12" w:rsidP="009A3D12">
      <w:pPr>
        <w:widowControl w:val="0"/>
        <w:ind w:firstLine="709"/>
        <w:jc w:val="both"/>
        <w:rPr>
          <w:szCs w:val="28"/>
        </w:rPr>
      </w:pPr>
    </w:p>
    <w:p w:rsidR="009A3D12" w:rsidRPr="008F7449" w:rsidRDefault="009A3D12" w:rsidP="009A3D12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8F7449">
        <w:rPr>
          <w:rFonts w:eastAsia="Calibri"/>
          <w:szCs w:val="28"/>
          <w:lang w:eastAsia="en-US"/>
        </w:rPr>
        <w:t xml:space="preserve">В </w:t>
      </w:r>
      <w:r w:rsidR="007D5932">
        <w:rPr>
          <w:rFonts w:eastAsia="Calibri"/>
          <w:szCs w:val="28"/>
          <w:lang w:eastAsia="en-US"/>
        </w:rPr>
        <w:t>бюджете</w:t>
      </w:r>
      <w:r w:rsidR="00AD6123" w:rsidRPr="008F7449">
        <w:rPr>
          <w:rFonts w:eastAsia="Calibri"/>
          <w:szCs w:val="28"/>
          <w:lang w:eastAsia="en-US"/>
        </w:rPr>
        <w:t xml:space="preserve"> поселения </w:t>
      </w:r>
      <w:r w:rsidRPr="008F7449">
        <w:rPr>
          <w:rFonts w:eastAsia="Calibri"/>
          <w:szCs w:val="28"/>
          <w:lang w:eastAsia="en-US"/>
        </w:rPr>
        <w:t xml:space="preserve">по разделу «Жилищно-коммунальное хозяйство» предусмотрены бюджетные ассигнования в сумме </w:t>
      </w:r>
      <w:r w:rsidR="00F61D95">
        <w:rPr>
          <w:rFonts w:eastAsia="Calibri"/>
          <w:szCs w:val="28"/>
          <w:lang w:eastAsia="en-US"/>
        </w:rPr>
        <w:t>2 916,4</w:t>
      </w:r>
      <w:r w:rsidR="00AD6123" w:rsidRPr="008F7449">
        <w:rPr>
          <w:rFonts w:eastAsia="Calibri"/>
          <w:szCs w:val="28"/>
          <w:lang w:eastAsia="en-US"/>
        </w:rPr>
        <w:t xml:space="preserve"> тыс</w:t>
      </w:r>
      <w:r w:rsidRPr="008F7449">
        <w:rPr>
          <w:rFonts w:eastAsia="Calibri"/>
          <w:szCs w:val="28"/>
          <w:lang w:eastAsia="en-US"/>
        </w:rPr>
        <w:t>. рублей на 20</w:t>
      </w:r>
      <w:r w:rsidR="0073597B">
        <w:rPr>
          <w:rFonts w:eastAsia="Calibri"/>
          <w:szCs w:val="28"/>
          <w:lang w:eastAsia="en-US"/>
        </w:rPr>
        <w:t>2</w:t>
      </w:r>
      <w:r w:rsidR="00C521AF">
        <w:rPr>
          <w:rFonts w:eastAsia="Calibri"/>
          <w:szCs w:val="28"/>
          <w:lang w:eastAsia="en-US"/>
        </w:rPr>
        <w:t>3</w:t>
      </w:r>
      <w:r w:rsidR="00F61D95">
        <w:rPr>
          <w:rFonts w:eastAsia="Calibri"/>
          <w:szCs w:val="28"/>
          <w:lang w:eastAsia="en-US"/>
        </w:rPr>
        <w:t xml:space="preserve"> год</w:t>
      </w:r>
      <w:r w:rsidRPr="008F7449">
        <w:rPr>
          <w:rFonts w:eastAsia="Calibri"/>
          <w:szCs w:val="28"/>
          <w:lang w:eastAsia="en-US"/>
        </w:rPr>
        <w:t xml:space="preserve"> </w:t>
      </w:r>
      <w:r w:rsidR="00F61D95">
        <w:rPr>
          <w:rFonts w:eastAsia="Calibri"/>
          <w:szCs w:val="28"/>
          <w:lang w:eastAsia="en-US"/>
        </w:rPr>
        <w:t>2 898,3</w:t>
      </w:r>
      <w:r w:rsidRPr="008F7449">
        <w:rPr>
          <w:rFonts w:eastAsia="Calibri"/>
          <w:szCs w:val="28"/>
          <w:lang w:eastAsia="en-US"/>
        </w:rPr>
        <w:t xml:space="preserve"> </w:t>
      </w:r>
      <w:r w:rsidR="00AD6123" w:rsidRPr="008F7449">
        <w:rPr>
          <w:rFonts w:eastAsia="Calibri"/>
          <w:szCs w:val="28"/>
          <w:lang w:eastAsia="en-US"/>
        </w:rPr>
        <w:t>тыс</w:t>
      </w:r>
      <w:r w:rsidR="0073597B">
        <w:rPr>
          <w:rFonts w:eastAsia="Calibri"/>
          <w:szCs w:val="28"/>
          <w:lang w:eastAsia="en-US"/>
        </w:rPr>
        <w:t>. рублей на 202</w:t>
      </w:r>
      <w:r w:rsidR="00C521AF">
        <w:rPr>
          <w:rFonts w:eastAsia="Calibri"/>
          <w:szCs w:val="28"/>
          <w:lang w:eastAsia="en-US"/>
        </w:rPr>
        <w:t>4</w:t>
      </w:r>
      <w:r w:rsidRPr="008F7449">
        <w:rPr>
          <w:rFonts w:eastAsia="Calibri"/>
          <w:szCs w:val="28"/>
          <w:lang w:eastAsia="en-US"/>
        </w:rPr>
        <w:t xml:space="preserve"> год и </w:t>
      </w:r>
      <w:r w:rsidR="00F61D95">
        <w:rPr>
          <w:rFonts w:eastAsia="Calibri"/>
          <w:szCs w:val="28"/>
          <w:lang w:eastAsia="en-US"/>
        </w:rPr>
        <w:t>1 772,3</w:t>
      </w:r>
      <w:r w:rsidRPr="008F7449">
        <w:rPr>
          <w:rFonts w:eastAsia="Calibri"/>
          <w:szCs w:val="28"/>
          <w:lang w:eastAsia="en-US"/>
        </w:rPr>
        <w:t xml:space="preserve"> </w:t>
      </w:r>
      <w:r w:rsidR="00AD6123" w:rsidRPr="008F7449">
        <w:rPr>
          <w:rFonts w:eastAsia="Calibri"/>
          <w:szCs w:val="28"/>
          <w:lang w:eastAsia="en-US"/>
        </w:rPr>
        <w:t>тыс</w:t>
      </w:r>
      <w:r w:rsidRPr="008F7449">
        <w:rPr>
          <w:rFonts w:eastAsia="Calibri"/>
          <w:szCs w:val="28"/>
          <w:lang w:eastAsia="en-US"/>
        </w:rPr>
        <w:t>. рублей на 202</w:t>
      </w:r>
      <w:r w:rsidR="00C521AF">
        <w:rPr>
          <w:rFonts w:eastAsia="Calibri"/>
          <w:szCs w:val="28"/>
          <w:lang w:eastAsia="en-US"/>
        </w:rPr>
        <w:t>5</w:t>
      </w:r>
      <w:r w:rsidRPr="008F7449">
        <w:rPr>
          <w:rFonts w:eastAsia="Calibri"/>
          <w:szCs w:val="28"/>
          <w:lang w:eastAsia="en-US"/>
        </w:rPr>
        <w:t xml:space="preserve"> год.</w:t>
      </w:r>
    </w:p>
    <w:p w:rsidR="009A3D12" w:rsidRPr="008F7449" w:rsidRDefault="009A3D12" w:rsidP="009A3D12">
      <w:pPr>
        <w:autoSpaceDE w:val="0"/>
        <w:autoSpaceDN w:val="0"/>
        <w:adjustRightInd w:val="0"/>
        <w:ind w:firstLine="709"/>
        <w:jc w:val="both"/>
        <w:outlineLvl w:val="0"/>
      </w:pPr>
      <w:r w:rsidRPr="008F7449">
        <w:rPr>
          <w:rFonts w:eastAsia="Calibri"/>
          <w:szCs w:val="28"/>
          <w:lang w:eastAsia="en-US"/>
        </w:rPr>
        <w:t xml:space="preserve">По данному разделу предусмотрены бюджетные ассигнования </w:t>
      </w:r>
      <w:proofErr w:type="gramStart"/>
      <w:r w:rsidRPr="008F7449">
        <w:t>на</w:t>
      </w:r>
      <w:proofErr w:type="gramEnd"/>
      <w:r w:rsidRPr="008F7449">
        <w:t>:</w:t>
      </w:r>
    </w:p>
    <w:p w:rsidR="009A3D12" w:rsidRPr="00260668" w:rsidRDefault="00AD6123" w:rsidP="009A3D12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260668">
        <w:rPr>
          <w:szCs w:val="28"/>
        </w:rPr>
        <w:t xml:space="preserve">содержание зеленых насаждений – </w:t>
      </w:r>
      <w:r w:rsidR="00F61D95">
        <w:rPr>
          <w:szCs w:val="28"/>
        </w:rPr>
        <w:t>662,4</w:t>
      </w:r>
      <w:r w:rsidR="0073597B" w:rsidRPr="00260668">
        <w:rPr>
          <w:szCs w:val="28"/>
        </w:rPr>
        <w:t xml:space="preserve"> тыс.</w:t>
      </w:r>
      <w:r w:rsidR="00260668">
        <w:rPr>
          <w:szCs w:val="28"/>
        </w:rPr>
        <w:t xml:space="preserve"> </w:t>
      </w:r>
      <w:r w:rsidR="0073597B" w:rsidRPr="00260668">
        <w:rPr>
          <w:szCs w:val="28"/>
        </w:rPr>
        <w:t>рублей на 202</w:t>
      </w:r>
      <w:r w:rsidR="00C521AF">
        <w:rPr>
          <w:szCs w:val="28"/>
        </w:rPr>
        <w:t>3</w:t>
      </w:r>
      <w:r w:rsidRPr="00260668">
        <w:rPr>
          <w:szCs w:val="28"/>
        </w:rPr>
        <w:t xml:space="preserve"> год</w:t>
      </w:r>
      <w:r w:rsidR="00A660E6" w:rsidRPr="00260668">
        <w:rPr>
          <w:szCs w:val="28"/>
        </w:rPr>
        <w:t xml:space="preserve"> </w:t>
      </w:r>
      <w:r w:rsidR="00F61D95">
        <w:rPr>
          <w:szCs w:val="28"/>
        </w:rPr>
        <w:t>0,0</w:t>
      </w:r>
      <w:r w:rsidR="00260668">
        <w:rPr>
          <w:szCs w:val="28"/>
        </w:rPr>
        <w:t xml:space="preserve"> </w:t>
      </w:r>
      <w:r w:rsidR="00260668" w:rsidRPr="00260668">
        <w:rPr>
          <w:szCs w:val="28"/>
        </w:rPr>
        <w:t>тыс. руб</w:t>
      </w:r>
      <w:r w:rsidR="00ED5336">
        <w:rPr>
          <w:szCs w:val="28"/>
        </w:rPr>
        <w:t>лей</w:t>
      </w:r>
      <w:r w:rsidR="00620DD8" w:rsidRPr="00260668">
        <w:rPr>
          <w:szCs w:val="28"/>
        </w:rPr>
        <w:t xml:space="preserve"> на 202</w:t>
      </w:r>
      <w:r w:rsidR="00C521AF">
        <w:rPr>
          <w:szCs w:val="28"/>
        </w:rPr>
        <w:t>4</w:t>
      </w:r>
      <w:r w:rsidR="00620DD8" w:rsidRPr="00260668">
        <w:rPr>
          <w:szCs w:val="28"/>
        </w:rPr>
        <w:t xml:space="preserve"> год и </w:t>
      </w:r>
      <w:r w:rsidR="00F61D95">
        <w:rPr>
          <w:szCs w:val="28"/>
        </w:rPr>
        <w:t>0,0</w:t>
      </w:r>
      <w:r w:rsidR="00A660E6" w:rsidRPr="00260668">
        <w:rPr>
          <w:szCs w:val="28"/>
        </w:rPr>
        <w:t xml:space="preserve"> тыс.</w:t>
      </w:r>
      <w:r w:rsidR="00260668">
        <w:rPr>
          <w:szCs w:val="28"/>
        </w:rPr>
        <w:t xml:space="preserve"> </w:t>
      </w:r>
      <w:r w:rsidR="00A660E6" w:rsidRPr="00260668">
        <w:rPr>
          <w:szCs w:val="28"/>
        </w:rPr>
        <w:t xml:space="preserve">рублей на </w:t>
      </w:r>
      <w:r w:rsidR="00474049" w:rsidRPr="00260668">
        <w:rPr>
          <w:szCs w:val="28"/>
        </w:rPr>
        <w:t>202</w:t>
      </w:r>
      <w:r w:rsidR="00C521AF">
        <w:rPr>
          <w:szCs w:val="28"/>
        </w:rPr>
        <w:t>5</w:t>
      </w:r>
      <w:r w:rsidR="00A660E6" w:rsidRPr="00260668">
        <w:rPr>
          <w:szCs w:val="28"/>
        </w:rPr>
        <w:t xml:space="preserve"> год</w:t>
      </w:r>
      <w:r w:rsidRPr="00260668">
        <w:rPr>
          <w:szCs w:val="28"/>
        </w:rPr>
        <w:t xml:space="preserve">; </w:t>
      </w:r>
      <w:r w:rsidR="009A3D12" w:rsidRPr="00260668">
        <w:rPr>
          <w:szCs w:val="28"/>
        </w:rPr>
        <w:t xml:space="preserve"> </w:t>
      </w:r>
    </w:p>
    <w:p w:rsidR="00AD6123" w:rsidRPr="008F7449" w:rsidRDefault="00AD6123" w:rsidP="009A3D12">
      <w:pPr>
        <w:ind w:firstLine="709"/>
        <w:jc w:val="both"/>
        <w:rPr>
          <w:szCs w:val="28"/>
        </w:rPr>
      </w:pPr>
      <w:r w:rsidRPr="008F7449">
        <w:rPr>
          <w:szCs w:val="28"/>
        </w:rPr>
        <w:t>содержание и ремонт сетей уличного освещения</w:t>
      </w:r>
      <w:r w:rsidR="00C521AF">
        <w:rPr>
          <w:szCs w:val="28"/>
        </w:rPr>
        <w:t xml:space="preserve"> – </w:t>
      </w:r>
      <w:r w:rsidR="00F61D95">
        <w:rPr>
          <w:szCs w:val="28"/>
        </w:rPr>
        <w:t>2 184,0</w:t>
      </w:r>
      <w:r w:rsidRPr="008F7449">
        <w:rPr>
          <w:szCs w:val="28"/>
        </w:rPr>
        <w:t xml:space="preserve"> тыс.</w:t>
      </w:r>
      <w:r w:rsidR="00CE5096">
        <w:rPr>
          <w:szCs w:val="28"/>
        </w:rPr>
        <w:t xml:space="preserve"> </w:t>
      </w:r>
      <w:r w:rsidRPr="008F7449">
        <w:rPr>
          <w:szCs w:val="28"/>
        </w:rPr>
        <w:t>рублей на 20</w:t>
      </w:r>
      <w:r w:rsidR="0073597B">
        <w:rPr>
          <w:szCs w:val="28"/>
        </w:rPr>
        <w:t>2</w:t>
      </w:r>
      <w:r w:rsidR="00C521AF">
        <w:rPr>
          <w:szCs w:val="28"/>
        </w:rPr>
        <w:t>3</w:t>
      </w:r>
      <w:r w:rsidRPr="008F7449">
        <w:rPr>
          <w:szCs w:val="28"/>
        </w:rPr>
        <w:t xml:space="preserve"> год; на 202</w:t>
      </w:r>
      <w:r w:rsidR="00C521AF">
        <w:rPr>
          <w:szCs w:val="28"/>
        </w:rPr>
        <w:t>4</w:t>
      </w:r>
      <w:r w:rsidRPr="008F7449">
        <w:rPr>
          <w:szCs w:val="28"/>
        </w:rPr>
        <w:t xml:space="preserve"> год – </w:t>
      </w:r>
      <w:r w:rsidR="00C521AF">
        <w:rPr>
          <w:szCs w:val="28"/>
        </w:rPr>
        <w:t>1900,9</w:t>
      </w:r>
      <w:r w:rsidRPr="008F7449">
        <w:rPr>
          <w:szCs w:val="28"/>
        </w:rPr>
        <w:t xml:space="preserve"> тыс.</w:t>
      </w:r>
      <w:r w:rsidR="00CE5096">
        <w:rPr>
          <w:szCs w:val="28"/>
        </w:rPr>
        <w:t xml:space="preserve"> </w:t>
      </w:r>
      <w:r w:rsidRPr="008F7449">
        <w:rPr>
          <w:szCs w:val="28"/>
        </w:rPr>
        <w:t>рублей</w:t>
      </w:r>
      <w:r w:rsidR="00A660E6">
        <w:rPr>
          <w:szCs w:val="28"/>
        </w:rPr>
        <w:t xml:space="preserve">, </w:t>
      </w:r>
      <w:r w:rsidR="00A660E6" w:rsidRPr="008F7449">
        <w:rPr>
          <w:szCs w:val="28"/>
        </w:rPr>
        <w:t>на 202</w:t>
      </w:r>
      <w:r w:rsidR="00C521AF">
        <w:rPr>
          <w:szCs w:val="28"/>
        </w:rPr>
        <w:t>5</w:t>
      </w:r>
      <w:r w:rsidR="00A660E6" w:rsidRPr="008F7449">
        <w:rPr>
          <w:szCs w:val="28"/>
        </w:rPr>
        <w:t xml:space="preserve"> год – </w:t>
      </w:r>
      <w:r w:rsidR="00C521AF">
        <w:rPr>
          <w:szCs w:val="28"/>
        </w:rPr>
        <w:t>1976,9</w:t>
      </w:r>
      <w:r w:rsidR="00A660E6" w:rsidRPr="008F7449">
        <w:rPr>
          <w:szCs w:val="28"/>
        </w:rPr>
        <w:t xml:space="preserve"> тыс.</w:t>
      </w:r>
      <w:r w:rsidR="00CE5096">
        <w:rPr>
          <w:szCs w:val="28"/>
        </w:rPr>
        <w:t xml:space="preserve"> </w:t>
      </w:r>
      <w:r w:rsidR="00A660E6" w:rsidRPr="008F7449">
        <w:rPr>
          <w:szCs w:val="28"/>
        </w:rPr>
        <w:t>рублей</w:t>
      </w:r>
      <w:r w:rsidRPr="008F7449">
        <w:rPr>
          <w:szCs w:val="28"/>
        </w:rPr>
        <w:t>;</w:t>
      </w:r>
    </w:p>
    <w:p w:rsidR="009A3D12" w:rsidRPr="008F7449" w:rsidRDefault="009A3D12" w:rsidP="00AD6123">
      <w:pPr>
        <w:ind w:firstLine="709"/>
        <w:jc w:val="both"/>
        <w:rPr>
          <w:szCs w:val="28"/>
        </w:rPr>
      </w:pPr>
      <w:r w:rsidRPr="008F7449">
        <w:rPr>
          <w:szCs w:val="28"/>
        </w:rPr>
        <w:t xml:space="preserve"> </w:t>
      </w:r>
      <w:r w:rsidR="00AD6123" w:rsidRPr="008F7449">
        <w:rPr>
          <w:szCs w:val="28"/>
        </w:rPr>
        <w:t>иные мероприятия на благоустройство в 20</w:t>
      </w:r>
      <w:r w:rsidR="0073597B">
        <w:rPr>
          <w:szCs w:val="28"/>
        </w:rPr>
        <w:t>2</w:t>
      </w:r>
      <w:r w:rsidR="00C521AF">
        <w:rPr>
          <w:szCs w:val="28"/>
        </w:rPr>
        <w:t>3</w:t>
      </w:r>
      <w:r w:rsidR="00AD6123" w:rsidRPr="008F7449">
        <w:rPr>
          <w:szCs w:val="28"/>
        </w:rPr>
        <w:t xml:space="preserve">  году </w:t>
      </w:r>
      <w:r w:rsidR="0073597B">
        <w:rPr>
          <w:szCs w:val="28"/>
        </w:rPr>
        <w:t xml:space="preserve">составят </w:t>
      </w:r>
      <w:r w:rsidR="00F61D95">
        <w:rPr>
          <w:szCs w:val="28"/>
        </w:rPr>
        <w:t>98</w:t>
      </w:r>
      <w:r w:rsidR="00620DD8">
        <w:rPr>
          <w:szCs w:val="28"/>
        </w:rPr>
        <w:t>,0</w:t>
      </w:r>
      <w:r w:rsidR="0073597B">
        <w:rPr>
          <w:szCs w:val="28"/>
        </w:rPr>
        <w:t xml:space="preserve"> тыс.</w:t>
      </w:r>
      <w:r w:rsidR="00260668">
        <w:rPr>
          <w:szCs w:val="28"/>
        </w:rPr>
        <w:t xml:space="preserve"> </w:t>
      </w:r>
      <w:r w:rsidR="0073597B">
        <w:rPr>
          <w:szCs w:val="28"/>
        </w:rPr>
        <w:t>рублей</w:t>
      </w:r>
      <w:r w:rsidR="00620DD8">
        <w:rPr>
          <w:szCs w:val="28"/>
        </w:rPr>
        <w:t>, на 202</w:t>
      </w:r>
      <w:r w:rsidR="00F61D95">
        <w:rPr>
          <w:szCs w:val="28"/>
        </w:rPr>
        <w:t xml:space="preserve">4 год- </w:t>
      </w:r>
      <w:r w:rsidR="00C521AF">
        <w:rPr>
          <w:szCs w:val="28"/>
        </w:rPr>
        <w:t>0</w:t>
      </w:r>
      <w:r w:rsidR="00620DD8">
        <w:rPr>
          <w:szCs w:val="28"/>
        </w:rPr>
        <w:t>,0 тыс.</w:t>
      </w:r>
      <w:r w:rsidR="00260668">
        <w:rPr>
          <w:szCs w:val="28"/>
        </w:rPr>
        <w:t xml:space="preserve"> </w:t>
      </w:r>
      <w:r w:rsidR="00620DD8">
        <w:rPr>
          <w:szCs w:val="28"/>
        </w:rPr>
        <w:t>рублей, на 202</w:t>
      </w:r>
      <w:r w:rsidR="00F61D95">
        <w:rPr>
          <w:szCs w:val="28"/>
        </w:rPr>
        <w:t xml:space="preserve">5 год – </w:t>
      </w:r>
      <w:r w:rsidR="00C521AF">
        <w:rPr>
          <w:szCs w:val="28"/>
        </w:rPr>
        <w:t>0,0</w:t>
      </w:r>
      <w:r w:rsidR="00620DD8">
        <w:rPr>
          <w:szCs w:val="28"/>
        </w:rPr>
        <w:t xml:space="preserve"> тыс.</w:t>
      </w:r>
      <w:r w:rsidR="00260668">
        <w:rPr>
          <w:szCs w:val="28"/>
        </w:rPr>
        <w:t xml:space="preserve"> </w:t>
      </w:r>
      <w:r w:rsidR="00620DD8">
        <w:rPr>
          <w:szCs w:val="28"/>
        </w:rPr>
        <w:t>рублей</w:t>
      </w:r>
      <w:r w:rsidR="0073597B">
        <w:rPr>
          <w:szCs w:val="28"/>
        </w:rPr>
        <w:t>.</w:t>
      </w:r>
    </w:p>
    <w:p w:rsidR="009A3D12" w:rsidRPr="00864ABD" w:rsidRDefault="009A3D12" w:rsidP="009A3D12">
      <w:pPr>
        <w:ind w:firstLine="709"/>
        <w:jc w:val="both"/>
        <w:rPr>
          <w:rFonts w:eastAsiaTheme="minorHAnsi"/>
          <w:bCs/>
          <w:szCs w:val="28"/>
          <w:lang w:eastAsia="en-US"/>
        </w:rPr>
      </w:pPr>
    </w:p>
    <w:p w:rsidR="00663A6E" w:rsidRPr="00864ABD" w:rsidRDefault="00663A6E" w:rsidP="00663A6E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864ABD">
        <w:rPr>
          <w:b/>
          <w:szCs w:val="28"/>
        </w:rPr>
        <w:t>РАЗДЕЛ</w:t>
      </w:r>
    </w:p>
    <w:p w:rsidR="00663A6E" w:rsidRPr="00864ABD" w:rsidRDefault="00663A6E" w:rsidP="00663A6E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864ABD">
        <w:rPr>
          <w:b/>
          <w:szCs w:val="28"/>
        </w:rPr>
        <w:t xml:space="preserve"> «</w:t>
      </w:r>
      <w:r>
        <w:rPr>
          <w:b/>
          <w:szCs w:val="28"/>
        </w:rPr>
        <w:t>ОБРАЗОВАНИЕ</w:t>
      </w:r>
      <w:r w:rsidRPr="00864ABD">
        <w:rPr>
          <w:b/>
          <w:szCs w:val="28"/>
        </w:rPr>
        <w:t>»</w:t>
      </w:r>
    </w:p>
    <w:p w:rsidR="00663A6E" w:rsidRPr="00864ABD" w:rsidRDefault="00663A6E" w:rsidP="00663A6E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</w:p>
    <w:p w:rsidR="00663A6E" w:rsidRPr="008F7449" w:rsidRDefault="00663A6E" w:rsidP="00663A6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8F7449">
        <w:rPr>
          <w:rFonts w:eastAsia="Calibri"/>
          <w:szCs w:val="28"/>
          <w:lang w:eastAsia="en-US"/>
        </w:rPr>
        <w:t>В бюджет</w:t>
      </w:r>
      <w:r>
        <w:rPr>
          <w:rFonts w:eastAsia="Calibri"/>
          <w:szCs w:val="28"/>
          <w:lang w:eastAsia="en-US"/>
        </w:rPr>
        <w:t>е</w:t>
      </w:r>
      <w:r w:rsidRPr="008F7449">
        <w:rPr>
          <w:rFonts w:eastAsia="Calibri"/>
          <w:szCs w:val="28"/>
          <w:lang w:eastAsia="en-US"/>
        </w:rPr>
        <w:t xml:space="preserve"> поселения по разделу «</w:t>
      </w:r>
      <w:r>
        <w:rPr>
          <w:rFonts w:eastAsia="Calibri"/>
          <w:szCs w:val="28"/>
          <w:lang w:eastAsia="en-US"/>
        </w:rPr>
        <w:t>Образование</w:t>
      </w:r>
      <w:r w:rsidRPr="008F7449">
        <w:rPr>
          <w:rFonts w:eastAsia="Calibri"/>
          <w:szCs w:val="28"/>
          <w:lang w:eastAsia="en-US"/>
        </w:rPr>
        <w:t>» предусмотрены бюджетные ассигнования в 20</w:t>
      </w:r>
      <w:r>
        <w:rPr>
          <w:rFonts w:eastAsia="Calibri"/>
          <w:szCs w:val="28"/>
          <w:lang w:eastAsia="en-US"/>
        </w:rPr>
        <w:t>23</w:t>
      </w:r>
      <w:r w:rsidRPr="008F7449">
        <w:rPr>
          <w:rFonts w:eastAsia="Calibri"/>
          <w:szCs w:val="28"/>
          <w:lang w:eastAsia="en-US"/>
        </w:rPr>
        <w:t xml:space="preserve"> году в сумме </w:t>
      </w:r>
      <w:r>
        <w:rPr>
          <w:rFonts w:eastAsia="Calibri"/>
          <w:szCs w:val="28"/>
          <w:lang w:eastAsia="en-US"/>
        </w:rPr>
        <w:t>10,0</w:t>
      </w:r>
      <w:r w:rsidRPr="008F7449">
        <w:rPr>
          <w:rFonts w:eastAsia="Calibri"/>
          <w:szCs w:val="28"/>
          <w:lang w:eastAsia="en-US"/>
        </w:rPr>
        <w:t xml:space="preserve"> тыс. рублей, в 202</w:t>
      </w:r>
      <w:r>
        <w:rPr>
          <w:rFonts w:eastAsia="Calibri"/>
          <w:szCs w:val="28"/>
          <w:lang w:eastAsia="en-US"/>
        </w:rPr>
        <w:t>4</w:t>
      </w:r>
      <w:r w:rsidRPr="008F7449">
        <w:rPr>
          <w:rFonts w:eastAsia="Calibri"/>
          <w:szCs w:val="28"/>
          <w:lang w:eastAsia="en-US"/>
        </w:rPr>
        <w:t xml:space="preserve"> году в сумме </w:t>
      </w:r>
      <w:r>
        <w:rPr>
          <w:rFonts w:eastAsia="Calibri"/>
          <w:szCs w:val="28"/>
          <w:lang w:eastAsia="en-US"/>
        </w:rPr>
        <w:t>0,0</w:t>
      </w:r>
      <w:r w:rsidRPr="008F7449">
        <w:rPr>
          <w:rFonts w:eastAsia="Calibri"/>
          <w:szCs w:val="28"/>
          <w:lang w:eastAsia="en-US"/>
        </w:rPr>
        <w:t xml:space="preserve"> тыс. рублей и в 202</w:t>
      </w:r>
      <w:r>
        <w:rPr>
          <w:rFonts w:eastAsia="Calibri"/>
          <w:szCs w:val="28"/>
          <w:lang w:eastAsia="en-US"/>
        </w:rPr>
        <w:t>5</w:t>
      </w:r>
      <w:r w:rsidRPr="008F7449">
        <w:rPr>
          <w:rFonts w:eastAsia="Calibri"/>
          <w:szCs w:val="28"/>
          <w:lang w:eastAsia="en-US"/>
        </w:rPr>
        <w:t xml:space="preserve"> году в сумме </w:t>
      </w:r>
      <w:r>
        <w:rPr>
          <w:rFonts w:eastAsia="Calibri"/>
          <w:szCs w:val="28"/>
          <w:lang w:eastAsia="en-US"/>
        </w:rPr>
        <w:t>0,0</w:t>
      </w:r>
      <w:r w:rsidRPr="008F7449">
        <w:rPr>
          <w:rFonts w:eastAsia="Calibri"/>
          <w:szCs w:val="28"/>
          <w:lang w:eastAsia="en-US"/>
        </w:rPr>
        <w:t xml:space="preserve"> тыс. рублей.</w:t>
      </w:r>
    </w:p>
    <w:p w:rsidR="00A660E6" w:rsidRDefault="00A660E6" w:rsidP="009A3D12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</w:p>
    <w:p w:rsidR="009A3D12" w:rsidRPr="00864ABD" w:rsidRDefault="009A3D12" w:rsidP="009A3D12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864ABD">
        <w:rPr>
          <w:b/>
          <w:szCs w:val="28"/>
        </w:rPr>
        <w:t>РАЗДЕЛ</w:t>
      </w:r>
    </w:p>
    <w:p w:rsidR="009A3D12" w:rsidRPr="00864ABD" w:rsidRDefault="009A3D12" w:rsidP="009A3D12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864ABD">
        <w:rPr>
          <w:b/>
          <w:szCs w:val="28"/>
        </w:rPr>
        <w:t xml:space="preserve"> «КУЛЬТУРА, КИНЕМАТОГРАФИЯ»</w:t>
      </w:r>
    </w:p>
    <w:p w:rsidR="009A3D12" w:rsidRPr="00864ABD" w:rsidRDefault="009A3D12" w:rsidP="009A3D12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</w:p>
    <w:p w:rsidR="009A3D12" w:rsidRPr="008F7449" w:rsidRDefault="009A3D12" w:rsidP="009A3D12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8F7449">
        <w:rPr>
          <w:rFonts w:eastAsia="Calibri"/>
          <w:szCs w:val="28"/>
          <w:lang w:eastAsia="en-US"/>
        </w:rPr>
        <w:t xml:space="preserve">В </w:t>
      </w:r>
      <w:r w:rsidR="006A4AC6" w:rsidRPr="008F7449">
        <w:rPr>
          <w:rFonts w:eastAsia="Calibri"/>
          <w:szCs w:val="28"/>
          <w:lang w:eastAsia="en-US"/>
        </w:rPr>
        <w:t>бюджет</w:t>
      </w:r>
      <w:r w:rsidR="007D5932">
        <w:rPr>
          <w:rFonts w:eastAsia="Calibri"/>
          <w:szCs w:val="28"/>
          <w:lang w:eastAsia="en-US"/>
        </w:rPr>
        <w:t>е</w:t>
      </w:r>
      <w:r w:rsidR="006A4AC6" w:rsidRPr="008F7449">
        <w:rPr>
          <w:rFonts w:eastAsia="Calibri"/>
          <w:szCs w:val="28"/>
          <w:lang w:eastAsia="en-US"/>
        </w:rPr>
        <w:t xml:space="preserve"> поселения</w:t>
      </w:r>
      <w:r w:rsidRPr="008F7449">
        <w:rPr>
          <w:rFonts w:eastAsia="Calibri"/>
          <w:szCs w:val="28"/>
          <w:lang w:eastAsia="en-US"/>
        </w:rPr>
        <w:t xml:space="preserve"> по разделу «Культура, кинематография» предусмотрены бюджетные ассигнования в 20</w:t>
      </w:r>
      <w:r w:rsidR="008810B7">
        <w:rPr>
          <w:rFonts w:eastAsia="Calibri"/>
          <w:szCs w:val="28"/>
          <w:lang w:eastAsia="en-US"/>
        </w:rPr>
        <w:t>2</w:t>
      </w:r>
      <w:r w:rsidR="00663A6E">
        <w:rPr>
          <w:rFonts w:eastAsia="Calibri"/>
          <w:szCs w:val="28"/>
          <w:lang w:eastAsia="en-US"/>
        </w:rPr>
        <w:t>3</w:t>
      </w:r>
      <w:r w:rsidRPr="008F7449">
        <w:rPr>
          <w:rFonts w:eastAsia="Calibri"/>
          <w:szCs w:val="28"/>
          <w:lang w:eastAsia="en-US"/>
        </w:rPr>
        <w:t xml:space="preserve"> году в сумме </w:t>
      </w:r>
      <w:r w:rsidR="00F61D95">
        <w:rPr>
          <w:rFonts w:eastAsia="Calibri"/>
          <w:szCs w:val="28"/>
          <w:lang w:eastAsia="en-US"/>
        </w:rPr>
        <w:t>8 579,4</w:t>
      </w:r>
      <w:r w:rsidR="008F7449" w:rsidRPr="008F7449">
        <w:rPr>
          <w:rFonts w:eastAsia="Calibri"/>
          <w:szCs w:val="28"/>
          <w:lang w:eastAsia="en-US"/>
        </w:rPr>
        <w:t xml:space="preserve"> </w:t>
      </w:r>
      <w:r w:rsidR="006A4AC6" w:rsidRPr="008F7449">
        <w:rPr>
          <w:rFonts w:eastAsia="Calibri"/>
          <w:szCs w:val="28"/>
          <w:lang w:eastAsia="en-US"/>
        </w:rPr>
        <w:t>тыс</w:t>
      </w:r>
      <w:r w:rsidRPr="008F7449">
        <w:rPr>
          <w:rFonts w:eastAsia="Calibri"/>
          <w:szCs w:val="28"/>
          <w:lang w:eastAsia="en-US"/>
        </w:rPr>
        <w:t>. рублей, в 202</w:t>
      </w:r>
      <w:r w:rsidR="00663A6E">
        <w:rPr>
          <w:rFonts w:eastAsia="Calibri"/>
          <w:szCs w:val="28"/>
          <w:lang w:eastAsia="en-US"/>
        </w:rPr>
        <w:t>4</w:t>
      </w:r>
      <w:r w:rsidRPr="008F7449">
        <w:rPr>
          <w:rFonts w:eastAsia="Calibri"/>
          <w:szCs w:val="28"/>
          <w:lang w:eastAsia="en-US"/>
        </w:rPr>
        <w:t xml:space="preserve"> году в сумме </w:t>
      </w:r>
      <w:r w:rsidR="00F61D95">
        <w:rPr>
          <w:rFonts w:eastAsia="Calibri"/>
          <w:szCs w:val="28"/>
          <w:lang w:eastAsia="en-US"/>
        </w:rPr>
        <w:t xml:space="preserve">3 650,9 </w:t>
      </w:r>
      <w:r w:rsidR="006A4AC6" w:rsidRPr="008F7449">
        <w:rPr>
          <w:rFonts w:eastAsia="Calibri"/>
          <w:szCs w:val="28"/>
          <w:lang w:eastAsia="en-US"/>
        </w:rPr>
        <w:t>тыс</w:t>
      </w:r>
      <w:r w:rsidRPr="008F7449">
        <w:rPr>
          <w:rFonts w:eastAsia="Calibri"/>
          <w:szCs w:val="28"/>
          <w:lang w:eastAsia="en-US"/>
        </w:rPr>
        <w:t>. рублей и в 202</w:t>
      </w:r>
      <w:r w:rsidR="00663A6E">
        <w:rPr>
          <w:rFonts w:eastAsia="Calibri"/>
          <w:szCs w:val="28"/>
          <w:lang w:eastAsia="en-US"/>
        </w:rPr>
        <w:t>5</w:t>
      </w:r>
      <w:r w:rsidRPr="008F7449">
        <w:rPr>
          <w:rFonts w:eastAsia="Calibri"/>
          <w:szCs w:val="28"/>
          <w:lang w:eastAsia="en-US"/>
        </w:rPr>
        <w:t xml:space="preserve"> году в сумме </w:t>
      </w:r>
      <w:r w:rsidR="00F61D95">
        <w:rPr>
          <w:rFonts w:eastAsia="Calibri"/>
          <w:szCs w:val="28"/>
          <w:lang w:eastAsia="en-US"/>
        </w:rPr>
        <w:t>3 045,8</w:t>
      </w:r>
      <w:r w:rsidR="006A4AC6" w:rsidRPr="008F7449">
        <w:rPr>
          <w:rFonts w:eastAsia="Calibri"/>
          <w:szCs w:val="28"/>
          <w:lang w:eastAsia="en-US"/>
        </w:rPr>
        <w:t xml:space="preserve"> тыс</w:t>
      </w:r>
      <w:r w:rsidRPr="008F7449">
        <w:rPr>
          <w:rFonts w:eastAsia="Calibri"/>
          <w:szCs w:val="28"/>
          <w:lang w:eastAsia="en-US"/>
        </w:rPr>
        <w:t>. рублей.</w:t>
      </w:r>
    </w:p>
    <w:p w:rsidR="009A3D12" w:rsidRPr="008F7449" w:rsidRDefault="009A3D12" w:rsidP="009A3D12">
      <w:pPr>
        <w:ind w:firstLine="709"/>
        <w:jc w:val="both"/>
        <w:rPr>
          <w:spacing w:val="-1"/>
        </w:rPr>
      </w:pPr>
      <w:r w:rsidRPr="008F7449">
        <w:rPr>
          <w:spacing w:val="-1"/>
        </w:rPr>
        <w:t>Расходы по разделу будут направлены на:</w:t>
      </w:r>
    </w:p>
    <w:p w:rsidR="009A3D12" w:rsidRPr="00864ABD" w:rsidRDefault="009A3D12" w:rsidP="009A3D12">
      <w:pPr>
        <w:ind w:firstLine="709"/>
        <w:jc w:val="both"/>
        <w:rPr>
          <w:color w:val="000000"/>
          <w:szCs w:val="28"/>
        </w:rPr>
      </w:pPr>
      <w:r w:rsidRPr="008F7449">
        <w:rPr>
          <w:szCs w:val="28"/>
        </w:rPr>
        <w:t xml:space="preserve">финансовое обеспечение выполнения </w:t>
      </w:r>
      <w:r w:rsidR="006A4AC6" w:rsidRPr="008F7449">
        <w:rPr>
          <w:szCs w:val="28"/>
        </w:rPr>
        <w:t>муниципального задания МУК «Керчикский СДК»</w:t>
      </w:r>
      <w:r w:rsidRPr="008F7449">
        <w:rPr>
          <w:szCs w:val="28"/>
        </w:rPr>
        <w:t xml:space="preserve"> </w:t>
      </w:r>
      <w:r w:rsidRPr="008F7449">
        <w:rPr>
          <w:rFonts w:eastAsia="Calibri"/>
          <w:szCs w:val="28"/>
          <w:lang w:eastAsia="en-US"/>
        </w:rPr>
        <w:t>в 20</w:t>
      </w:r>
      <w:r w:rsidR="008810B7">
        <w:rPr>
          <w:rFonts w:eastAsia="Calibri"/>
          <w:szCs w:val="28"/>
          <w:lang w:eastAsia="en-US"/>
        </w:rPr>
        <w:t>2</w:t>
      </w:r>
      <w:r w:rsidR="00663A6E">
        <w:rPr>
          <w:rFonts w:eastAsia="Calibri"/>
          <w:szCs w:val="28"/>
          <w:lang w:eastAsia="en-US"/>
        </w:rPr>
        <w:t>3</w:t>
      </w:r>
      <w:r w:rsidRPr="008F7449">
        <w:rPr>
          <w:rFonts w:eastAsia="Calibri"/>
          <w:szCs w:val="28"/>
          <w:lang w:eastAsia="en-US"/>
        </w:rPr>
        <w:t xml:space="preserve"> году в сумме </w:t>
      </w:r>
      <w:r w:rsidR="00F61D95">
        <w:rPr>
          <w:rFonts w:eastAsia="Calibri"/>
          <w:szCs w:val="28"/>
          <w:lang w:eastAsia="en-US"/>
        </w:rPr>
        <w:t>4 757,4</w:t>
      </w:r>
      <w:r w:rsidR="006A4AC6" w:rsidRPr="008F7449">
        <w:rPr>
          <w:rFonts w:eastAsia="Calibri"/>
          <w:szCs w:val="28"/>
          <w:lang w:eastAsia="en-US"/>
        </w:rPr>
        <w:t xml:space="preserve"> тыс</w:t>
      </w:r>
      <w:r w:rsidRPr="008F7449">
        <w:rPr>
          <w:rFonts w:eastAsia="Calibri"/>
          <w:szCs w:val="28"/>
          <w:lang w:eastAsia="en-US"/>
        </w:rPr>
        <w:t>. рублей, в 202</w:t>
      </w:r>
      <w:r w:rsidR="00663A6E">
        <w:rPr>
          <w:rFonts w:eastAsia="Calibri"/>
          <w:szCs w:val="28"/>
          <w:lang w:eastAsia="en-US"/>
        </w:rPr>
        <w:t>4</w:t>
      </w:r>
      <w:r w:rsidRPr="008F7449">
        <w:rPr>
          <w:rFonts w:eastAsia="Calibri"/>
          <w:szCs w:val="28"/>
          <w:lang w:eastAsia="en-US"/>
        </w:rPr>
        <w:t xml:space="preserve"> году – </w:t>
      </w:r>
      <w:r w:rsidR="00F61D95">
        <w:rPr>
          <w:rFonts w:eastAsia="Calibri"/>
          <w:szCs w:val="28"/>
          <w:lang w:eastAsia="en-US"/>
        </w:rPr>
        <w:t>3 650,9</w:t>
      </w:r>
      <w:r w:rsidRPr="008F7449">
        <w:rPr>
          <w:rFonts w:eastAsia="Calibri"/>
          <w:szCs w:val="28"/>
          <w:lang w:eastAsia="en-US"/>
        </w:rPr>
        <w:t xml:space="preserve"> </w:t>
      </w:r>
      <w:r w:rsidR="006A4AC6" w:rsidRPr="008F7449">
        <w:rPr>
          <w:rFonts w:eastAsia="Calibri"/>
          <w:szCs w:val="28"/>
          <w:lang w:eastAsia="en-US"/>
        </w:rPr>
        <w:t>тыс</w:t>
      </w:r>
      <w:r w:rsidRPr="008F7449">
        <w:rPr>
          <w:rFonts w:eastAsia="Calibri"/>
          <w:szCs w:val="28"/>
          <w:lang w:eastAsia="en-US"/>
        </w:rPr>
        <w:t>. рублей и в 202</w:t>
      </w:r>
      <w:r w:rsidR="00663A6E">
        <w:rPr>
          <w:rFonts w:eastAsia="Calibri"/>
          <w:szCs w:val="28"/>
          <w:lang w:eastAsia="en-US"/>
        </w:rPr>
        <w:t>5</w:t>
      </w:r>
      <w:r w:rsidRPr="008F7449">
        <w:rPr>
          <w:rFonts w:eastAsia="Calibri"/>
          <w:szCs w:val="28"/>
          <w:lang w:eastAsia="en-US"/>
        </w:rPr>
        <w:t xml:space="preserve"> году – </w:t>
      </w:r>
      <w:r w:rsidR="00F61D95">
        <w:rPr>
          <w:rFonts w:eastAsia="Calibri"/>
          <w:szCs w:val="28"/>
          <w:lang w:eastAsia="en-US"/>
        </w:rPr>
        <w:t>3 045,8</w:t>
      </w:r>
      <w:r w:rsidR="006A4AC6" w:rsidRPr="008F7449">
        <w:rPr>
          <w:rFonts w:eastAsia="Calibri"/>
          <w:szCs w:val="28"/>
          <w:lang w:eastAsia="en-US"/>
        </w:rPr>
        <w:t xml:space="preserve"> тыс</w:t>
      </w:r>
      <w:r w:rsidRPr="008F7449">
        <w:rPr>
          <w:rFonts w:eastAsia="Calibri"/>
          <w:szCs w:val="28"/>
          <w:lang w:eastAsia="en-US"/>
        </w:rPr>
        <w:t>. рублей</w:t>
      </w:r>
      <w:r w:rsidRPr="008F7449">
        <w:rPr>
          <w:spacing w:val="-1"/>
          <w:szCs w:val="28"/>
        </w:rPr>
        <w:t xml:space="preserve">, что позволит </w:t>
      </w:r>
      <w:r w:rsidRPr="008F7449">
        <w:rPr>
          <w:color w:val="000000"/>
          <w:szCs w:val="28"/>
        </w:rPr>
        <w:t>учреждениям культуры качественно предоставл</w:t>
      </w:r>
      <w:r w:rsidR="006A4AC6" w:rsidRPr="008F7449">
        <w:rPr>
          <w:color w:val="000000"/>
          <w:szCs w:val="28"/>
        </w:rPr>
        <w:t>ять</w:t>
      </w:r>
      <w:r w:rsidRPr="008F7449">
        <w:rPr>
          <w:color w:val="000000"/>
          <w:szCs w:val="28"/>
        </w:rPr>
        <w:t xml:space="preserve"> населению </w:t>
      </w:r>
      <w:r w:rsidR="006A4AC6" w:rsidRPr="008F7449">
        <w:rPr>
          <w:color w:val="000000"/>
          <w:szCs w:val="28"/>
        </w:rPr>
        <w:t>Керчикского сельского поселения муниципальны</w:t>
      </w:r>
      <w:r w:rsidR="007055B2">
        <w:rPr>
          <w:color w:val="000000"/>
          <w:szCs w:val="28"/>
        </w:rPr>
        <w:t>е</w:t>
      </w:r>
      <w:r w:rsidR="008F7449">
        <w:rPr>
          <w:color w:val="000000"/>
          <w:szCs w:val="28"/>
        </w:rPr>
        <w:t xml:space="preserve"> услуг</w:t>
      </w:r>
      <w:r w:rsidR="007055B2">
        <w:rPr>
          <w:color w:val="000000"/>
          <w:szCs w:val="28"/>
        </w:rPr>
        <w:t>и</w:t>
      </w:r>
      <w:r w:rsidR="008F7449">
        <w:rPr>
          <w:color w:val="000000"/>
          <w:szCs w:val="28"/>
        </w:rPr>
        <w:t xml:space="preserve"> в сфере культуры.</w:t>
      </w:r>
    </w:p>
    <w:p w:rsidR="009A3D12" w:rsidRPr="00864ABD" w:rsidRDefault="009A3D12" w:rsidP="009A3D12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9A3D12" w:rsidRPr="00864ABD" w:rsidRDefault="009A3D12" w:rsidP="009A3D12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864ABD">
        <w:rPr>
          <w:rFonts w:ascii="Times New Roman" w:hAnsi="Times New Roman"/>
          <w:sz w:val="28"/>
          <w:szCs w:val="28"/>
          <w:lang w:eastAsia="en-US"/>
        </w:rPr>
        <w:t>РАЗДЕЛ</w:t>
      </w:r>
    </w:p>
    <w:p w:rsidR="009A3D12" w:rsidRPr="00864ABD" w:rsidRDefault="009A3D12" w:rsidP="009A3D12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864ABD">
        <w:rPr>
          <w:rFonts w:ascii="Times New Roman" w:hAnsi="Times New Roman"/>
          <w:sz w:val="28"/>
          <w:szCs w:val="28"/>
          <w:lang w:eastAsia="en-US"/>
        </w:rPr>
        <w:t>«СОЦИАЛЬНАЯ ПОЛИТИКА»</w:t>
      </w:r>
    </w:p>
    <w:p w:rsidR="009A3D12" w:rsidRPr="00864ABD" w:rsidRDefault="009A3D12" w:rsidP="009A3D12">
      <w:pPr>
        <w:ind w:firstLine="709"/>
        <w:jc w:val="both"/>
        <w:rPr>
          <w:szCs w:val="28"/>
        </w:rPr>
      </w:pPr>
    </w:p>
    <w:p w:rsidR="009A3D12" w:rsidRPr="00864ABD" w:rsidRDefault="009A3D12" w:rsidP="009A3D12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864ABD">
        <w:rPr>
          <w:rFonts w:eastAsia="Calibri"/>
          <w:szCs w:val="28"/>
          <w:lang w:eastAsia="en-US"/>
        </w:rPr>
        <w:t>В проекте бюджета</w:t>
      </w:r>
      <w:r w:rsidR="00D12A4D" w:rsidRPr="00864ABD">
        <w:rPr>
          <w:rFonts w:eastAsia="Calibri"/>
          <w:szCs w:val="28"/>
          <w:lang w:eastAsia="en-US"/>
        </w:rPr>
        <w:t xml:space="preserve"> поселения</w:t>
      </w:r>
      <w:r w:rsidRPr="00864ABD">
        <w:rPr>
          <w:rFonts w:eastAsia="Calibri"/>
          <w:szCs w:val="28"/>
          <w:lang w:eastAsia="en-US"/>
        </w:rPr>
        <w:t xml:space="preserve"> по разделу «Социальная политика» предусмотрены бюджетные ассигнования в 20</w:t>
      </w:r>
      <w:r w:rsidR="00AF0FFC">
        <w:rPr>
          <w:rFonts w:eastAsia="Calibri"/>
          <w:szCs w:val="28"/>
          <w:lang w:eastAsia="en-US"/>
        </w:rPr>
        <w:t>2</w:t>
      </w:r>
      <w:r w:rsidR="00663A6E">
        <w:rPr>
          <w:rFonts w:eastAsia="Calibri"/>
          <w:szCs w:val="28"/>
          <w:lang w:eastAsia="en-US"/>
        </w:rPr>
        <w:t>3</w:t>
      </w:r>
      <w:r w:rsidRPr="00864ABD">
        <w:rPr>
          <w:rFonts w:eastAsia="Calibri"/>
          <w:szCs w:val="28"/>
          <w:lang w:eastAsia="en-US"/>
        </w:rPr>
        <w:t xml:space="preserve"> году – </w:t>
      </w:r>
      <w:r w:rsidR="00AF0FFC">
        <w:rPr>
          <w:rFonts w:eastAsia="Calibri"/>
          <w:szCs w:val="28"/>
          <w:lang w:eastAsia="en-US"/>
        </w:rPr>
        <w:t>248,3</w:t>
      </w:r>
      <w:r w:rsidRPr="00864ABD">
        <w:rPr>
          <w:rFonts w:eastAsia="Calibri"/>
          <w:szCs w:val="28"/>
          <w:lang w:eastAsia="en-US"/>
        </w:rPr>
        <w:t xml:space="preserve"> </w:t>
      </w:r>
      <w:r w:rsidR="00D12A4D" w:rsidRPr="00864ABD">
        <w:rPr>
          <w:rFonts w:eastAsia="Calibri"/>
          <w:szCs w:val="28"/>
          <w:lang w:eastAsia="en-US"/>
        </w:rPr>
        <w:t>тыс</w:t>
      </w:r>
      <w:r w:rsidRPr="00864ABD">
        <w:rPr>
          <w:rFonts w:eastAsia="Calibri"/>
          <w:szCs w:val="28"/>
          <w:lang w:eastAsia="en-US"/>
        </w:rPr>
        <w:t>. рублей, в 202</w:t>
      </w:r>
      <w:r w:rsidR="00663A6E">
        <w:rPr>
          <w:rFonts w:eastAsia="Calibri"/>
          <w:szCs w:val="28"/>
          <w:lang w:eastAsia="en-US"/>
        </w:rPr>
        <w:t>4</w:t>
      </w:r>
      <w:r w:rsidR="00AF0FFC">
        <w:rPr>
          <w:rFonts w:eastAsia="Calibri"/>
          <w:szCs w:val="28"/>
          <w:lang w:eastAsia="en-US"/>
        </w:rPr>
        <w:t xml:space="preserve"> </w:t>
      </w:r>
      <w:r w:rsidRPr="00864ABD">
        <w:rPr>
          <w:rFonts w:eastAsia="Calibri"/>
          <w:szCs w:val="28"/>
          <w:lang w:eastAsia="en-US"/>
        </w:rPr>
        <w:lastRenderedPageBreak/>
        <w:t xml:space="preserve">году – </w:t>
      </w:r>
      <w:r w:rsidR="00AF0FFC">
        <w:rPr>
          <w:rFonts w:eastAsia="Calibri"/>
          <w:szCs w:val="28"/>
          <w:lang w:eastAsia="en-US"/>
        </w:rPr>
        <w:t>248,3</w:t>
      </w:r>
      <w:r w:rsidRPr="00864ABD">
        <w:rPr>
          <w:rFonts w:eastAsia="Calibri"/>
          <w:szCs w:val="28"/>
          <w:lang w:eastAsia="en-US"/>
        </w:rPr>
        <w:t xml:space="preserve"> </w:t>
      </w:r>
      <w:r w:rsidR="00D12A4D" w:rsidRPr="00864ABD">
        <w:rPr>
          <w:rFonts w:eastAsia="Calibri"/>
          <w:szCs w:val="28"/>
          <w:lang w:eastAsia="en-US"/>
        </w:rPr>
        <w:t>тыс</w:t>
      </w:r>
      <w:r w:rsidRPr="00864ABD">
        <w:rPr>
          <w:rFonts w:eastAsia="Calibri"/>
          <w:szCs w:val="28"/>
          <w:lang w:eastAsia="en-US"/>
        </w:rPr>
        <w:t>. рублей</w:t>
      </w:r>
      <w:r w:rsidR="00AF0FFC">
        <w:rPr>
          <w:rFonts w:eastAsia="Calibri"/>
          <w:szCs w:val="28"/>
          <w:lang w:eastAsia="en-US"/>
        </w:rPr>
        <w:t xml:space="preserve"> и в 202</w:t>
      </w:r>
      <w:r w:rsidR="00663A6E">
        <w:rPr>
          <w:rFonts w:eastAsia="Calibri"/>
          <w:szCs w:val="28"/>
          <w:lang w:eastAsia="en-US"/>
        </w:rPr>
        <w:t>5</w:t>
      </w:r>
      <w:r w:rsidR="00AF0FFC">
        <w:rPr>
          <w:rFonts w:eastAsia="Calibri"/>
          <w:szCs w:val="28"/>
          <w:lang w:eastAsia="en-US"/>
        </w:rPr>
        <w:t xml:space="preserve"> году  - 248,3 тыс. рублей</w:t>
      </w:r>
      <w:r w:rsidR="005B2D7D" w:rsidRPr="00864ABD">
        <w:rPr>
          <w:rFonts w:eastAsia="Calibri"/>
          <w:szCs w:val="28"/>
          <w:lang w:eastAsia="en-US"/>
        </w:rPr>
        <w:t>, которые будут направлены на выплату доплаты к пенсии муниципальным служащим.</w:t>
      </w:r>
    </w:p>
    <w:p w:rsidR="00FF4B6F" w:rsidRPr="00864ABD" w:rsidRDefault="00FE6AAE" w:rsidP="00F61D95">
      <w:pPr>
        <w:ind w:firstLine="709"/>
        <w:jc w:val="both"/>
        <w:rPr>
          <w:szCs w:val="28"/>
        </w:rPr>
      </w:pPr>
      <w:r w:rsidRPr="00864ABD">
        <w:rPr>
          <w:rFonts w:eastAsia="Calibri"/>
          <w:szCs w:val="28"/>
          <w:lang w:eastAsia="en-US"/>
        </w:rPr>
        <w:t xml:space="preserve"> </w:t>
      </w:r>
    </w:p>
    <w:p w:rsidR="006F638F" w:rsidRPr="00864ABD" w:rsidRDefault="006F638F" w:rsidP="006F638F">
      <w:pPr>
        <w:widowControl w:val="0"/>
        <w:tabs>
          <w:tab w:val="left" w:pos="90"/>
          <w:tab w:val="center" w:pos="5970"/>
          <w:tab w:val="center" w:pos="6532"/>
          <w:tab w:val="right" w:pos="8670"/>
          <w:tab w:val="right" w:pos="10545"/>
        </w:tabs>
        <w:autoSpaceDE w:val="0"/>
        <w:autoSpaceDN w:val="0"/>
        <w:adjustRightInd w:val="0"/>
        <w:jc w:val="center"/>
        <w:rPr>
          <w:b/>
          <w:bCs/>
          <w:kern w:val="28"/>
          <w:szCs w:val="28"/>
        </w:rPr>
      </w:pPr>
      <w:r w:rsidRPr="00864ABD">
        <w:rPr>
          <w:b/>
          <w:bCs/>
          <w:kern w:val="28"/>
          <w:szCs w:val="28"/>
        </w:rPr>
        <w:t>МЕЖБЮДЖЕТНЫЕ ОТНОШЕНИЯ</w:t>
      </w:r>
    </w:p>
    <w:p w:rsidR="006F638F" w:rsidRPr="00864ABD" w:rsidRDefault="006F638F" w:rsidP="006F638F">
      <w:pPr>
        <w:widowControl w:val="0"/>
        <w:tabs>
          <w:tab w:val="left" w:pos="90"/>
          <w:tab w:val="center" w:pos="5970"/>
          <w:tab w:val="center" w:pos="6532"/>
          <w:tab w:val="right" w:pos="8670"/>
          <w:tab w:val="right" w:pos="10545"/>
        </w:tabs>
        <w:autoSpaceDE w:val="0"/>
        <w:autoSpaceDN w:val="0"/>
        <w:adjustRightInd w:val="0"/>
        <w:jc w:val="center"/>
        <w:rPr>
          <w:b/>
          <w:bCs/>
          <w:kern w:val="28"/>
          <w:szCs w:val="28"/>
        </w:rPr>
      </w:pPr>
    </w:p>
    <w:p w:rsidR="0080107E" w:rsidRPr="00864ABD" w:rsidRDefault="0080107E" w:rsidP="004E6131">
      <w:pPr>
        <w:widowControl w:val="0"/>
        <w:autoSpaceDE w:val="0"/>
        <w:autoSpaceDN w:val="0"/>
        <w:adjustRightInd w:val="0"/>
        <w:ind w:firstLine="539"/>
        <w:jc w:val="both"/>
        <w:rPr>
          <w:szCs w:val="28"/>
        </w:rPr>
      </w:pPr>
      <w:r w:rsidRPr="00864ABD">
        <w:rPr>
          <w:szCs w:val="28"/>
        </w:rPr>
        <w:t>Бюджетная политика в сфере межбюджетных отношений в 20</w:t>
      </w:r>
      <w:r w:rsidR="00AF0FFC">
        <w:rPr>
          <w:szCs w:val="28"/>
        </w:rPr>
        <w:t>2</w:t>
      </w:r>
      <w:r w:rsidR="00663A6E">
        <w:rPr>
          <w:szCs w:val="28"/>
        </w:rPr>
        <w:t>3</w:t>
      </w:r>
      <w:r w:rsidRPr="00864ABD">
        <w:rPr>
          <w:szCs w:val="28"/>
        </w:rPr>
        <w:t xml:space="preserve"> - 202</w:t>
      </w:r>
      <w:r w:rsidR="00663A6E">
        <w:rPr>
          <w:szCs w:val="28"/>
        </w:rPr>
        <w:t>5</w:t>
      </w:r>
      <w:r w:rsidRPr="00864ABD">
        <w:rPr>
          <w:szCs w:val="28"/>
        </w:rPr>
        <w:t xml:space="preserve"> годах будет строиться на основе </w:t>
      </w:r>
      <w:proofErr w:type="gramStart"/>
      <w:r w:rsidRPr="00864ABD">
        <w:rPr>
          <w:szCs w:val="28"/>
        </w:rPr>
        <w:t>расширения возможностей решения вопросов местного значения</w:t>
      </w:r>
      <w:proofErr w:type="gramEnd"/>
      <w:r w:rsidR="005B2D7D" w:rsidRPr="00864ABD">
        <w:rPr>
          <w:szCs w:val="28"/>
        </w:rPr>
        <w:t>.</w:t>
      </w:r>
    </w:p>
    <w:p w:rsidR="007E04DD" w:rsidRPr="00864ABD" w:rsidRDefault="007E04DD" w:rsidP="0080107E">
      <w:pPr>
        <w:autoSpaceDE w:val="0"/>
        <w:autoSpaceDN w:val="0"/>
        <w:adjustRightInd w:val="0"/>
        <w:ind w:firstLine="709"/>
        <w:jc w:val="both"/>
        <w:outlineLvl w:val="1"/>
        <w:rPr>
          <w:bCs/>
          <w:szCs w:val="28"/>
        </w:rPr>
      </w:pPr>
    </w:p>
    <w:p w:rsidR="0080107E" w:rsidRPr="00864ABD" w:rsidRDefault="0080107E" w:rsidP="0080107E">
      <w:pPr>
        <w:jc w:val="center"/>
        <w:rPr>
          <w:b/>
          <w:szCs w:val="28"/>
        </w:rPr>
      </w:pPr>
      <w:r w:rsidRPr="00864ABD">
        <w:rPr>
          <w:b/>
          <w:szCs w:val="28"/>
        </w:rPr>
        <w:t xml:space="preserve">Иные межбюджетные трансферты </w:t>
      </w:r>
    </w:p>
    <w:p w:rsidR="0080107E" w:rsidRPr="00864ABD" w:rsidRDefault="0080107E" w:rsidP="0080107E">
      <w:pPr>
        <w:ind w:firstLine="708"/>
        <w:jc w:val="both"/>
        <w:rPr>
          <w:szCs w:val="28"/>
        </w:rPr>
      </w:pPr>
    </w:p>
    <w:p w:rsidR="0080107E" w:rsidRPr="00864ABD" w:rsidRDefault="0080107E" w:rsidP="0080107E">
      <w:pPr>
        <w:ind w:firstLine="709"/>
        <w:jc w:val="both"/>
        <w:rPr>
          <w:szCs w:val="28"/>
        </w:rPr>
      </w:pPr>
      <w:r w:rsidRPr="00864ABD">
        <w:rPr>
          <w:szCs w:val="28"/>
        </w:rPr>
        <w:t>Иные межбюджетные трансферты предусматриваются в виде целевых сре</w:t>
      </w:r>
      <w:proofErr w:type="gramStart"/>
      <w:r w:rsidRPr="00864ABD">
        <w:rPr>
          <w:szCs w:val="28"/>
        </w:rPr>
        <w:t>дств дл</w:t>
      </w:r>
      <w:proofErr w:type="gramEnd"/>
      <w:r w:rsidRPr="00864ABD">
        <w:rPr>
          <w:szCs w:val="28"/>
        </w:rPr>
        <w:t>я финансового обеспечения отдел</w:t>
      </w:r>
      <w:r w:rsidR="005B2D7D" w:rsidRPr="00864ABD">
        <w:rPr>
          <w:szCs w:val="28"/>
        </w:rPr>
        <w:t>ьных направлений расходов местного</w:t>
      </w:r>
      <w:r w:rsidRPr="00864ABD">
        <w:rPr>
          <w:szCs w:val="28"/>
        </w:rPr>
        <w:t xml:space="preserve"> бюджет</w:t>
      </w:r>
      <w:r w:rsidR="005B2D7D" w:rsidRPr="00864ABD">
        <w:rPr>
          <w:szCs w:val="28"/>
        </w:rPr>
        <w:t>а</w:t>
      </w:r>
      <w:r w:rsidRPr="00864ABD">
        <w:rPr>
          <w:szCs w:val="28"/>
        </w:rPr>
        <w:t>, которые не могут быть предоставлены через другие формы межбюджетных трансфертов.</w:t>
      </w:r>
    </w:p>
    <w:p w:rsidR="0080107E" w:rsidRPr="00864ABD" w:rsidRDefault="0080107E" w:rsidP="0080107E">
      <w:pPr>
        <w:ind w:firstLine="709"/>
        <w:jc w:val="both"/>
        <w:rPr>
          <w:szCs w:val="28"/>
        </w:rPr>
      </w:pPr>
      <w:r w:rsidRPr="00864ABD">
        <w:rPr>
          <w:szCs w:val="28"/>
        </w:rPr>
        <w:t xml:space="preserve">Общий объем иных межбюджетных трансфертов составит </w:t>
      </w:r>
      <w:r w:rsidR="00F61D95">
        <w:rPr>
          <w:szCs w:val="28"/>
        </w:rPr>
        <w:t>8 180,8</w:t>
      </w:r>
      <w:r w:rsidRPr="00864ABD">
        <w:rPr>
          <w:szCs w:val="28"/>
        </w:rPr>
        <w:t xml:space="preserve"> </w:t>
      </w:r>
      <w:r w:rsidR="005B2D7D" w:rsidRPr="00864ABD">
        <w:rPr>
          <w:szCs w:val="28"/>
        </w:rPr>
        <w:t>тыс</w:t>
      </w:r>
      <w:r w:rsidRPr="00864ABD">
        <w:rPr>
          <w:szCs w:val="28"/>
        </w:rPr>
        <w:t>. рублей</w:t>
      </w:r>
      <w:r w:rsidR="00AF0FFC">
        <w:rPr>
          <w:szCs w:val="28"/>
        </w:rPr>
        <w:t xml:space="preserve"> в 202</w:t>
      </w:r>
      <w:r w:rsidR="00C14ABF">
        <w:rPr>
          <w:szCs w:val="28"/>
        </w:rPr>
        <w:t>3</w:t>
      </w:r>
      <w:r w:rsidR="00AF0FFC">
        <w:rPr>
          <w:szCs w:val="28"/>
        </w:rPr>
        <w:t xml:space="preserve"> году, </w:t>
      </w:r>
      <w:r w:rsidR="00F61D95">
        <w:rPr>
          <w:szCs w:val="28"/>
        </w:rPr>
        <w:t>5 972,9</w:t>
      </w:r>
      <w:r w:rsidR="00AF0FFC">
        <w:rPr>
          <w:szCs w:val="28"/>
        </w:rPr>
        <w:t xml:space="preserve"> тыс.</w:t>
      </w:r>
      <w:r w:rsidR="00260668">
        <w:rPr>
          <w:szCs w:val="28"/>
        </w:rPr>
        <w:t xml:space="preserve"> </w:t>
      </w:r>
      <w:r w:rsidR="00AF0FFC">
        <w:rPr>
          <w:szCs w:val="28"/>
        </w:rPr>
        <w:t xml:space="preserve">рублей и </w:t>
      </w:r>
      <w:r w:rsidR="00F61D95">
        <w:rPr>
          <w:szCs w:val="28"/>
        </w:rPr>
        <w:t>3 772,9</w:t>
      </w:r>
      <w:r w:rsidR="00AF0FFC">
        <w:rPr>
          <w:szCs w:val="28"/>
        </w:rPr>
        <w:t xml:space="preserve"> тыс.</w:t>
      </w:r>
      <w:r w:rsidR="00260668">
        <w:rPr>
          <w:szCs w:val="28"/>
        </w:rPr>
        <w:t xml:space="preserve"> </w:t>
      </w:r>
      <w:r w:rsidR="00AF0FFC">
        <w:rPr>
          <w:szCs w:val="28"/>
        </w:rPr>
        <w:t>рублей в 202</w:t>
      </w:r>
      <w:r w:rsidR="00F61D95">
        <w:rPr>
          <w:szCs w:val="28"/>
        </w:rPr>
        <w:t>4</w:t>
      </w:r>
      <w:r w:rsidR="00AF0FFC">
        <w:rPr>
          <w:szCs w:val="28"/>
        </w:rPr>
        <w:t xml:space="preserve"> и 202</w:t>
      </w:r>
      <w:r w:rsidR="00F61D95">
        <w:rPr>
          <w:szCs w:val="28"/>
        </w:rPr>
        <w:t>5</w:t>
      </w:r>
      <w:r w:rsidR="00AF0FFC">
        <w:rPr>
          <w:szCs w:val="28"/>
        </w:rPr>
        <w:t xml:space="preserve"> годах соответственно.</w:t>
      </w:r>
      <w:r w:rsidRPr="00864ABD">
        <w:rPr>
          <w:szCs w:val="28"/>
        </w:rPr>
        <w:t xml:space="preserve"> </w:t>
      </w:r>
    </w:p>
    <w:p w:rsidR="0080107E" w:rsidRPr="00864ABD" w:rsidRDefault="0080107E" w:rsidP="0080107E">
      <w:pPr>
        <w:ind w:firstLine="709"/>
        <w:jc w:val="both"/>
        <w:rPr>
          <w:szCs w:val="28"/>
        </w:rPr>
      </w:pPr>
      <w:r w:rsidRPr="00864ABD">
        <w:rPr>
          <w:szCs w:val="28"/>
        </w:rPr>
        <w:t xml:space="preserve">В числе основных направлений: </w:t>
      </w:r>
    </w:p>
    <w:p w:rsidR="0080107E" w:rsidRPr="00CC2AAF" w:rsidRDefault="005B2D7D" w:rsidP="0080107E">
      <w:pPr>
        <w:ind w:firstLine="709"/>
        <w:jc w:val="both"/>
        <w:rPr>
          <w:szCs w:val="28"/>
        </w:rPr>
      </w:pPr>
      <w:r w:rsidRPr="00864ABD">
        <w:t xml:space="preserve">-организация в границах поселения </w:t>
      </w:r>
      <w:r w:rsidRPr="00CC2AAF">
        <w:t>электро</w:t>
      </w:r>
      <w:r w:rsidR="00CC2AAF" w:rsidRPr="00CC2AAF">
        <w:t>снабжения</w:t>
      </w:r>
      <w:r w:rsidRPr="00CC2AAF">
        <w:t>, тепло</w:t>
      </w:r>
      <w:r w:rsidR="00CC2AAF" w:rsidRPr="00CC2AAF">
        <w:t>снабжения</w:t>
      </w:r>
      <w:r w:rsidRPr="00CC2AAF">
        <w:t>, газо</w:t>
      </w:r>
      <w:r w:rsidR="00CC2AAF" w:rsidRPr="00CC2AAF">
        <w:t>снабжения</w:t>
      </w:r>
      <w:r w:rsidRPr="00ED5336">
        <w:rPr>
          <w:color w:val="FF0000"/>
        </w:rPr>
        <w:t xml:space="preserve"> </w:t>
      </w:r>
      <w:r w:rsidRPr="00864ABD">
        <w:t>и водоснабжения населения, водоотведения, снабжения населения топливом</w:t>
      </w:r>
      <w:r w:rsidRPr="00864ABD">
        <w:rPr>
          <w:szCs w:val="28"/>
        </w:rPr>
        <w:t xml:space="preserve"> </w:t>
      </w:r>
      <w:r w:rsidR="0080107E" w:rsidRPr="00864ABD">
        <w:rPr>
          <w:szCs w:val="28"/>
        </w:rPr>
        <w:t xml:space="preserve">в сумме </w:t>
      </w:r>
      <w:r w:rsidR="00F61D95">
        <w:rPr>
          <w:szCs w:val="28"/>
        </w:rPr>
        <w:t>86,7</w:t>
      </w:r>
      <w:r w:rsidR="0080107E" w:rsidRPr="00864ABD">
        <w:rPr>
          <w:szCs w:val="28"/>
        </w:rPr>
        <w:t xml:space="preserve"> </w:t>
      </w:r>
      <w:r w:rsidRPr="00864ABD">
        <w:rPr>
          <w:szCs w:val="28"/>
        </w:rPr>
        <w:t>тыс</w:t>
      </w:r>
      <w:r w:rsidR="0080107E" w:rsidRPr="00864ABD">
        <w:rPr>
          <w:szCs w:val="28"/>
        </w:rPr>
        <w:t xml:space="preserve">. </w:t>
      </w:r>
      <w:r w:rsidR="0080107E" w:rsidRPr="00CC2AAF">
        <w:rPr>
          <w:szCs w:val="28"/>
        </w:rPr>
        <w:t>рублей</w:t>
      </w:r>
      <w:r w:rsidR="00600EB1" w:rsidRPr="00CC2AAF">
        <w:rPr>
          <w:szCs w:val="28"/>
        </w:rPr>
        <w:t xml:space="preserve"> </w:t>
      </w:r>
      <w:r w:rsidR="00F3488C">
        <w:rPr>
          <w:szCs w:val="28"/>
        </w:rPr>
        <w:t>в 2023</w:t>
      </w:r>
      <w:r w:rsidR="00620DD8" w:rsidRPr="00CC2AAF">
        <w:rPr>
          <w:szCs w:val="28"/>
        </w:rPr>
        <w:t xml:space="preserve"> году, </w:t>
      </w:r>
      <w:r w:rsidR="00F61D95">
        <w:rPr>
          <w:szCs w:val="28"/>
        </w:rPr>
        <w:t>86,8</w:t>
      </w:r>
      <w:r w:rsidR="00620DD8" w:rsidRPr="00CC2AAF">
        <w:rPr>
          <w:szCs w:val="28"/>
        </w:rPr>
        <w:t xml:space="preserve"> тыс.</w:t>
      </w:r>
      <w:r w:rsidR="00260668" w:rsidRPr="00CC2AAF">
        <w:rPr>
          <w:szCs w:val="28"/>
        </w:rPr>
        <w:t xml:space="preserve"> </w:t>
      </w:r>
      <w:r w:rsidR="00620DD8" w:rsidRPr="00CC2AAF">
        <w:rPr>
          <w:szCs w:val="28"/>
        </w:rPr>
        <w:t>рублей в 202</w:t>
      </w:r>
      <w:r w:rsidR="00F3488C">
        <w:rPr>
          <w:szCs w:val="28"/>
        </w:rPr>
        <w:t>4</w:t>
      </w:r>
      <w:r w:rsidR="00620DD8" w:rsidRPr="00CC2AAF">
        <w:rPr>
          <w:szCs w:val="28"/>
        </w:rPr>
        <w:t xml:space="preserve"> году и </w:t>
      </w:r>
      <w:r w:rsidR="00F61D95">
        <w:rPr>
          <w:szCs w:val="28"/>
        </w:rPr>
        <w:t>90,2</w:t>
      </w:r>
      <w:r w:rsidR="00620DD8" w:rsidRPr="00CC2AAF">
        <w:rPr>
          <w:szCs w:val="28"/>
        </w:rPr>
        <w:t xml:space="preserve"> тыс.</w:t>
      </w:r>
      <w:r w:rsidR="00260668" w:rsidRPr="00CC2AAF">
        <w:rPr>
          <w:szCs w:val="28"/>
        </w:rPr>
        <w:t xml:space="preserve"> </w:t>
      </w:r>
      <w:r w:rsidR="00620DD8" w:rsidRPr="00CC2AAF">
        <w:rPr>
          <w:szCs w:val="28"/>
        </w:rPr>
        <w:t>рублей в 202</w:t>
      </w:r>
      <w:r w:rsidR="00F3488C">
        <w:rPr>
          <w:szCs w:val="28"/>
        </w:rPr>
        <w:t>5</w:t>
      </w:r>
      <w:r w:rsidR="00620DD8" w:rsidRPr="00CC2AAF">
        <w:rPr>
          <w:szCs w:val="28"/>
        </w:rPr>
        <w:t xml:space="preserve"> году</w:t>
      </w:r>
      <w:r w:rsidR="0080107E" w:rsidRPr="00CC2AAF">
        <w:rPr>
          <w:szCs w:val="28"/>
        </w:rPr>
        <w:t>;</w:t>
      </w:r>
    </w:p>
    <w:p w:rsidR="0080107E" w:rsidRPr="00CC2AAF" w:rsidRDefault="0080107E" w:rsidP="0080107E">
      <w:pPr>
        <w:ind w:firstLine="709"/>
        <w:jc w:val="both"/>
        <w:rPr>
          <w:szCs w:val="28"/>
        </w:rPr>
      </w:pPr>
      <w:r w:rsidRPr="00CC2AAF">
        <w:rPr>
          <w:szCs w:val="28"/>
        </w:rPr>
        <w:t xml:space="preserve">-  </w:t>
      </w:r>
      <w:r w:rsidR="00600EB1" w:rsidRPr="00CC2AAF">
        <w:rPr>
          <w:szCs w:val="28"/>
        </w:rPr>
        <w:t>в</w:t>
      </w:r>
      <w:r w:rsidR="00600EB1" w:rsidRPr="00CC2AAF">
        <w:t xml:space="preserve">ладение, пользование и распоряжение имуществом, находящимся в муниципальной собственности поселения в сумме </w:t>
      </w:r>
      <w:r w:rsidR="00F61D95">
        <w:t>91,1</w:t>
      </w:r>
      <w:r w:rsidR="00600EB1" w:rsidRPr="00CC2AAF">
        <w:t xml:space="preserve"> тыс.</w:t>
      </w:r>
      <w:r w:rsidR="00FA4B6B" w:rsidRPr="00CC2AAF">
        <w:t xml:space="preserve"> </w:t>
      </w:r>
      <w:r w:rsidR="00600EB1" w:rsidRPr="00CC2AAF">
        <w:t xml:space="preserve">рублей </w:t>
      </w:r>
      <w:r w:rsidR="00F3488C">
        <w:t>в 2023</w:t>
      </w:r>
      <w:r w:rsidR="00260668" w:rsidRPr="00CC2AAF">
        <w:t xml:space="preserve"> году, </w:t>
      </w:r>
      <w:r w:rsidR="00F61D95">
        <w:t>91,7</w:t>
      </w:r>
      <w:r w:rsidR="00260668" w:rsidRPr="00CC2AAF">
        <w:t xml:space="preserve"> тыс. руб</w:t>
      </w:r>
      <w:r w:rsidR="00CC2AAF" w:rsidRPr="00CC2AAF">
        <w:t>лей</w:t>
      </w:r>
      <w:r w:rsidR="00260668" w:rsidRPr="00CC2AAF">
        <w:t xml:space="preserve"> в 202</w:t>
      </w:r>
      <w:r w:rsidR="00F3488C">
        <w:t>4</w:t>
      </w:r>
      <w:r w:rsidR="00260668" w:rsidRPr="00CC2AAF">
        <w:t xml:space="preserve"> году, </w:t>
      </w:r>
      <w:r w:rsidR="00F61D95">
        <w:t>95,4</w:t>
      </w:r>
      <w:r w:rsidR="00260668" w:rsidRPr="00CC2AAF">
        <w:t xml:space="preserve"> тыс. руб</w:t>
      </w:r>
      <w:r w:rsidR="00CC2AAF" w:rsidRPr="00CC2AAF">
        <w:t>лей</w:t>
      </w:r>
      <w:r w:rsidR="00260668" w:rsidRPr="00CC2AAF">
        <w:t xml:space="preserve"> в 202</w:t>
      </w:r>
      <w:r w:rsidR="00F3488C">
        <w:t>5</w:t>
      </w:r>
      <w:r w:rsidR="00260668" w:rsidRPr="00CC2AAF">
        <w:t xml:space="preserve"> году</w:t>
      </w:r>
      <w:r w:rsidRPr="00CC2AAF">
        <w:rPr>
          <w:szCs w:val="28"/>
        </w:rPr>
        <w:t>;</w:t>
      </w:r>
    </w:p>
    <w:p w:rsidR="00600EB1" w:rsidRPr="00864ABD" w:rsidRDefault="00600EB1" w:rsidP="0080107E">
      <w:pPr>
        <w:ind w:firstLine="709"/>
        <w:jc w:val="both"/>
        <w:rPr>
          <w:szCs w:val="28"/>
        </w:rPr>
      </w:pPr>
      <w:r w:rsidRPr="00864ABD">
        <w:rPr>
          <w:szCs w:val="28"/>
        </w:rPr>
        <w:t>-о</w:t>
      </w:r>
      <w:r w:rsidRPr="00864ABD">
        <w:t xml:space="preserve">беспечение малоимущих граждан, проживающих в поселении и нуждающихся в улучшении жилищных условий, жилыми помещениями в соответствии с жилищным законодательством, организация строительства и содержание муниципального жилого фонда, создание условий для жилищного строительства в сумме </w:t>
      </w:r>
      <w:r w:rsidR="00F61D95">
        <w:t>18,8</w:t>
      </w:r>
      <w:r w:rsidRPr="00864ABD">
        <w:t xml:space="preserve"> тыс.</w:t>
      </w:r>
      <w:r w:rsidR="00FA4B6B" w:rsidRPr="00864ABD">
        <w:t xml:space="preserve"> </w:t>
      </w:r>
      <w:r w:rsidR="00F3488C">
        <w:t xml:space="preserve">на 2023 год, в сумме </w:t>
      </w:r>
      <w:r w:rsidR="00335958">
        <w:t>18,9</w:t>
      </w:r>
      <w:r w:rsidR="00F3488C">
        <w:t xml:space="preserve"> </w:t>
      </w:r>
      <w:proofErr w:type="spellStart"/>
      <w:r w:rsidR="00F3488C">
        <w:t>тыс</w:t>
      </w:r>
      <w:proofErr w:type="gramStart"/>
      <w:r w:rsidR="00F3488C">
        <w:t>.р</w:t>
      </w:r>
      <w:proofErr w:type="gramEnd"/>
      <w:r w:rsidR="00F3488C">
        <w:t>ублей</w:t>
      </w:r>
      <w:proofErr w:type="spellEnd"/>
      <w:r w:rsidR="00F3488C">
        <w:t xml:space="preserve"> на 2024 год, </w:t>
      </w:r>
      <w:r w:rsidR="00335958">
        <w:t>19,7</w:t>
      </w:r>
      <w:r w:rsidR="00F3488C">
        <w:t xml:space="preserve"> </w:t>
      </w:r>
      <w:proofErr w:type="spellStart"/>
      <w:r w:rsidR="00F3488C">
        <w:t>тыс.рублей</w:t>
      </w:r>
      <w:proofErr w:type="spellEnd"/>
      <w:r w:rsidR="00F3488C">
        <w:t xml:space="preserve"> на 2025 год.</w:t>
      </w:r>
      <w:r w:rsidRPr="00864ABD">
        <w:t>;</w:t>
      </w:r>
    </w:p>
    <w:p w:rsidR="0043284B" w:rsidRPr="00CC2AAF" w:rsidRDefault="0080107E" w:rsidP="0080107E">
      <w:pPr>
        <w:ind w:firstLine="709"/>
        <w:jc w:val="both"/>
        <w:rPr>
          <w:szCs w:val="28"/>
        </w:rPr>
      </w:pPr>
      <w:r w:rsidRPr="00864ABD">
        <w:rPr>
          <w:szCs w:val="28"/>
        </w:rPr>
        <w:t xml:space="preserve">- </w:t>
      </w:r>
      <w:r w:rsidR="00600EB1" w:rsidRPr="00CC2AAF">
        <w:rPr>
          <w:bCs/>
        </w:rPr>
        <w:t>определение поставщиков (подрядчиков, исполнителей) для отдельных муниципальных заказчиков, действующих от имени поселений и бюджетных учреждений поселений</w:t>
      </w:r>
      <w:r w:rsidR="00600EB1" w:rsidRPr="00CC2AAF">
        <w:rPr>
          <w:szCs w:val="28"/>
        </w:rPr>
        <w:t xml:space="preserve"> </w:t>
      </w:r>
      <w:r w:rsidR="00335958">
        <w:rPr>
          <w:szCs w:val="28"/>
        </w:rPr>
        <w:t>72,9</w:t>
      </w:r>
      <w:r w:rsidRPr="00CC2AAF">
        <w:rPr>
          <w:szCs w:val="28"/>
        </w:rPr>
        <w:t xml:space="preserve"> </w:t>
      </w:r>
      <w:r w:rsidR="00600EB1" w:rsidRPr="00CC2AAF">
        <w:rPr>
          <w:szCs w:val="28"/>
        </w:rPr>
        <w:t xml:space="preserve">тыс. рублей </w:t>
      </w:r>
      <w:r w:rsidR="00260668" w:rsidRPr="00CC2AAF">
        <w:rPr>
          <w:szCs w:val="28"/>
        </w:rPr>
        <w:t>в 202</w:t>
      </w:r>
      <w:r w:rsidR="00F3488C">
        <w:rPr>
          <w:szCs w:val="28"/>
        </w:rPr>
        <w:t>3</w:t>
      </w:r>
      <w:r w:rsidR="00260668" w:rsidRPr="00CC2AAF">
        <w:rPr>
          <w:szCs w:val="28"/>
        </w:rPr>
        <w:t xml:space="preserve"> году, </w:t>
      </w:r>
      <w:r w:rsidR="00335958">
        <w:rPr>
          <w:szCs w:val="28"/>
        </w:rPr>
        <w:t>73,4</w:t>
      </w:r>
      <w:r w:rsidR="00F3488C">
        <w:rPr>
          <w:szCs w:val="28"/>
        </w:rPr>
        <w:t xml:space="preserve"> </w:t>
      </w:r>
      <w:r w:rsidR="00260668" w:rsidRPr="00CC2AAF">
        <w:rPr>
          <w:szCs w:val="28"/>
        </w:rPr>
        <w:t>тыс. руб</w:t>
      </w:r>
      <w:r w:rsidR="00CC2AAF" w:rsidRPr="00CC2AAF">
        <w:rPr>
          <w:szCs w:val="28"/>
        </w:rPr>
        <w:t>лей</w:t>
      </w:r>
      <w:r w:rsidR="00260668" w:rsidRPr="00CC2AAF">
        <w:rPr>
          <w:szCs w:val="28"/>
        </w:rPr>
        <w:t xml:space="preserve"> в 202</w:t>
      </w:r>
      <w:r w:rsidR="00F3488C">
        <w:rPr>
          <w:szCs w:val="28"/>
        </w:rPr>
        <w:t>4</w:t>
      </w:r>
      <w:r w:rsidR="00260668" w:rsidRPr="00CC2AAF">
        <w:rPr>
          <w:szCs w:val="28"/>
        </w:rPr>
        <w:t xml:space="preserve"> году, </w:t>
      </w:r>
      <w:r w:rsidR="00335958">
        <w:rPr>
          <w:szCs w:val="28"/>
        </w:rPr>
        <w:t>76,3</w:t>
      </w:r>
      <w:r w:rsidR="00260668" w:rsidRPr="00CC2AAF">
        <w:rPr>
          <w:szCs w:val="28"/>
        </w:rPr>
        <w:t xml:space="preserve"> тыс. руб</w:t>
      </w:r>
      <w:r w:rsidR="00CC2AAF" w:rsidRPr="00CC2AAF">
        <w:rPr>
          <w:szCs w:val="28"/>
        </w:rPr>
        <w:t>лей</w:t>
      </w:r>
      <w:r w:rsidR="00260668" w:rsidRPr="00CC2AAF">
        <w:rPr>
          <w:szCs w:val="28"/>
        </w:rPr>
        <w:t xml:space="preserve"> в 202</w:t>
      </w:r>
      <w:r w:rsidR="00F3488C">
        <w:rPr>
          <w:szCs w:val="28"/>
        </w:rPr>
        <w:t>5</w:t>
      </w:r>
      <w:r w:rsidR="00260668" w:rsidRPr="00CC2AAF">
        <w:rPr>
          <w:szCs w:val="28"/>
        </w:rPr>
        <w:t xml:space="preserve"> году</w:t>
      </w:r>
      <w:r w:rsidR="0043284B" w:rsidRPr="00CC2AAF">
        <w:rPr>
          <w:szCs w:val="28"/>
        </w:rPr>
        <w:t>;</w:t>
      </w:r>
    </w:p>
    <w:p w:rsidR="0080107E" w:rsidRPr="00CC2AAF" w:rsidRDefault="0043284B" w:rsidP="0080107E">
      <w:pPr>
        <w:ind w:firstLine="709"/>
        <w:jc w:val="both"/>
        <w:rPr>
          <w:szCs w:val="28"/>
        </w:rPr>
      </w:pPr>
      <w:r w:rsidRPr="00CC2AAF">
        <w:rPr>
          <w:szCs w:val="28"/>
        </w:rPr>
        <w:t xml:space="preserve">- </w:t>
      </w:r>
      <w:r w:rsidRPr="00CC2AAF">
        <w:rPr>
          <w:bCs/>
        </w:rPr>
        <w:t>осуществление внутреннего финансового контроля</w:t>
      </w:r>
      <w:r w:rsidRPr="00CC2AAF">
        <w:rPr>
          <w:szCs w:val="28"/>
        </w:rPr>
        <w:t xml:space="preserve"> </w:t>
      </w:r>
      <w:r w:rsidR="00335958">
        <w:rPr>
          <w:szCs w:val="28"/>
        </w:rPr>
        <w:t>23,0</w:t>
      </w:r>
      <w:r w:rsidR="00AF0FFC" w:rsidRPr="00CC2AAF">
        <w:rPr>
          <w:szCs w:val="28"/>
        </w:rPr>
        <w:t xml:space="preserve"> тыс.</w:t>
      </w:r>
      <w:r w:rsidR="00A129F3" w:rsidRPr="00CC2AAF">
        <w:rPr>
          <w:szCs w:val="28"/>
        </w:rPr>
        <w:t xml:space="preserve"> </w:t>
      </w:r>
      <w:r w:rsidR="00AF0FFC" w:rsidRPr="00CC2AAF">
        <w:rPr>
          <w:szCs w:val="28"/>
        </w:rPr>
        <w:t>рублей в 202</w:t>
      </w:r>
      <w:r w:rsidR="00F3488C">
        <w:rPr>
          <w:szCs w:val="28"/>
        </w:rPr>
        <w:t>3</w:t>
      </w:r>
      <w:r w:rsidR="00AF0FFC" w:rsidRPr="00CC2AAF">
        <w:rPr>
          <w:szCs w:val="28"/>
        </w:rPr>
        <w:t xml:space="preserve"> году, </w:t>
      </w:r>
      <w:r w:rsidR="00335958">
        <w:rPr>
          <w:szCs w:val="28"/>
        </w:rPr>
        <w:t>22,8</w:t>
      </w:r>
      <w:r w:rsidRPr="00CC2AAF">
        <w:rPr>
          <w:szCs w:val="28"/>
        </w:rPr>
        <w:t xml:space="preserve"> тыс. рублей </w:t>
      </w:r>
      <w:r w:rsidR="00A129F3" w:rsidRPr="00CC2AAF">
        <w:rPr>
          <w:szCs w:val="28"/>
        </w:rPr>
        <w:t>в</w:t>
      </w:r>
      <w:r w:rsidR="00AF0FFC" w:rsidRPr="00CC2AAF">
        <w:rPr>
          <w:szCs w:val="28"/>
        </w:rPr>
        <w:t xml:space="preserve"> 202</w:t>
      </w:r>
      <w:r w:rsidR="00F3488C">
        <w:rPr>
          <w:szCs w:val="28"/>
        </w:rPr>
        <w:t>4</w:t>
      </w:r>
      <w:r w:rsidR="00A129F3" w:rsidRPr="00CC2AAF">
        <w:rPr>
          <w:szCs w:val="28"/>
        </w:rPr>
        <w:t xml:space="preserve"> году, </w:t>
      </w:r>
      <w:r w:rsidR="00335958">
        <w:rPr>
          <w:szCs w:val="28"/>
        </w:rPr>
        <w:t>23,9</w:t>
      </w:r>
      <w:r w:rsidR="00A129F3" w:rsidRPr="00CC2AAF">
        <w:rPr>
          <w:szCs w:val="28"/>
        </w:rPr>
        <w:t xml:space="preserve"> тыс. руб</w:t>
      </w:r>
      <w:r w:rsidR="00CC2AAF" w:rsidRPr="00CC2AAF">
        <w:rPr>
          <w:szCs w:val="28"/>
        </w:rPr>
        <w:t>лей</w:t>
      </w:r>
      <w:r w:rsidR="00A129F3" w:rsidRPr="00CC2AAF">
        <w:rPr>
          <w:szCs w:val="28"/>
        </w:rPr>
        <w:t xml:space="preserve"> в</w:t>
      </w:r>
      <w:r w:rsidR="00AF0FFC" w:rsidRPr="00CC2AAF">
        <w:rPr>
          <w:szCs w:val="28"/>
        </w:rPr>
        <w:t xml:space="preserve"> 202</w:t>
      </w:r>
      <w:r w:rsidR="00F3488C">
        <w:rPr>
          <w:szCs w:val="28"/>
        </w:rPr>
        <w:t>5</w:t>
      </w:r>
      <w:r w:rsidR="00AF0FFC" w:rsidRPr="00CC2AAF">
        <w:rPr>
          <w:szCs w:val="28"/>
        </w:rPr>
        <w:t xml:space="preserve"> год</w:t>
      </w:r>
      <w:r w:rsidR="00A129F3" w:rsidRPr="00CC2AAF">
        <w:rPr>
          <w:szCs w:val="28"/>
        </w:rPr>
        <w:t>у</w:t>
      </w:r>
      <w:r w:rsidR="00600EB1" w:rsidRPr="00CC2AAF">
        <w:rPr>
          <w:szCs w:val="28"/>
        </w:rPr>
        <w:t>.</w:t>
      </w:r>
    </w:p>
    <w:p w:rsidR="00600EB1" w:rsidRPr="00864ABD" w:rsidRDefault="00600EB1" w:rsidP="00600EB1">
      <w:pPr>
        <w:ind w:firstLine="709"/>
        <w:jc w:val="both"/>
        <w:rPr>
          <w:szCs w:val="28"/>
        </w:rPr>
      </w:pPr>
    </w:p>
    <w:p w:rsidR="00C92EAB" w:rsidRPr="00864ABD" w:rsidRDefault="00C92EAB" w:rsidP="006C0410">
      <w:pPr>
        <w:ind w:firstLine="709"/>
        <w:jc w:val="both"/>
        <w:rPr>
          <w:szCs w:val="28"/>
        </w:rPr>
      </w:pPr>
    </w:p>
    <w:p w:rsidR="006A3EB4" w:rsidRDefault="00600EB1" w:rsidP="006A3EB4">
      <w:pPr>
        <w:rPr>
          <w:szCs w:val="28"/>
        </w:rPr>
      </w:pPr>
      <w:r w:rsidRPr="00864ABD">
        <w:rPr>
          <w:szCs w:val="28"/>
        </w:rPr>
        <w:t>Начальник службы экономики и финансов</w:t>
      </w:r>
      <w:r w:rsidRPr="00864ABD">
        <w:rPr>
          <w:szCs w:val="28"/>
        </w:rPr>
        <w:tab/>
      </w:r>
      <w:r w:rsidRPr="00864ABD">
        <w:rPr>
          <w:szCs w:val="28"/>
        </w:rPr>
        <w:tab/>
      </w:r>
      <w:r w:rsidRPr="00864ABD">
        <w:rPr>
          <w:szCs w:val="28"/>
        </w:rPr>
        <w:tab/>
      </w:r>
      <w:r w:rsidRPr="00864ABD">
        <w:rPr>
          <w:szCs w:val="28"/>
        </w:rPr>
        <w:tab/>
      </w:r>
      <w:proofErr w:type="spellStart"/>
      <w:r w:rsidR="00F3488C">
        <w:rPr>
          <w:szCs w:val="28"/>
        </w:rPr>
        <w:t>Н.К.Жуйкова</w:t>
      </w:r>
      <w:proofErr w:type="spellEnd"/>
    </w:p>
    <w:p w:rsidR="00D737FE" w:rsidRDefault="00D737FE" w:rsidP="006A3EB4">
      <w:pPr>
        <w:rPr>
          <w:szCs w:val="28"/>
        </w:rPr>
      </w:pPr>
    </w:p>
    <w:p w:rsidR="00D737FE" w:rsidRPr="00864ABD" w:rsidRDefault="00D737FE" w:rsidP="006A3EB4">
      <w:pPr>
        <w:rPr>
          <w:szCs w:val="28"/>
        </w:rPr>
      </w:pPr>
    </w:p>
    <w:tbl>
      <w:tblPr>
        <w:tblW w:w="1045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605"/>
        <w:gridCol w:w="1790"/>
        <w:gridCol w:w="1631"/>
        <w:gridCol w:w="1429"/>
      </w:tblGrid>
      <w:tr w:rsidR="000E5A5E" w:rsidRPr="00864ABD" w:rsidTr="00D86A49">
        <w:trPr>
          <w:trHeight w:val="645"/>
        </w:trPr>
        <w:tc>
          <w:tcPr>
            <w:tcW w:w="5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29F3" w:rsidRPr="00864ABD" w:rsidRDefault="00A129F3" w:rsidP="00D86A49"/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5A5E" w:rsidRPr="00864ABD" w:rsidRDefault="000E5A5E" w:rsidP="00D86A49"/>
        </w:tc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5A5E" w:rsidRDefault="000E5A5E" w:rsidP="00D86A49">
            <w:pPr>
              <w:jc w:val="right"/>
            </w:pPr>
            <w:r w:rsidRPr="00864ABD">
              <w:t xml:space="preserve">Приложение 1 </w:t>
            </w:r>
            <w:r w:rsidRPr="00864ABD">
              <w:br/>
              <w:t>к пояснительной записке</w:t>
            </w:r>
          </w:p>
          <w:p w:rsidR="00C708B9" w:rsidRPr="00864ABD" w:rsidRDefault="00C708B9" w:rsidP="00D86A49">
            <w:pPr>
              <w:jc w:val="right"/>
            </w:pPr>
          </w:p>
        </w:tc>
      </w:tr>
      <w:tr w:rsidR="000E5A5E" w:rsidRPr="00864ABD" w:rsidTr="00D86A49">
        <w:trPr>
          <w:trHeight w:val="315"/>
        </w:trPr>
        <w:tc>
          <w:tcPr>
            <w:tcW w:w="104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5A5E" w:rsidRDefault="000E5A5E" w:rsidP="00B402E3">
            <w:pPr>
              <w:jc w:val="center"/>
              <w:rPr>
                <w:b/>
                <w:bCs/>
                <w:sz w:val="26"/>
                <w:szCs w:val="26"/>
              </w:rPr>
            </w:pPr>
            <w:r w:rsidRPr="00864ABD">
              <w:rPr>
                <w:b/>
                <w:bCs/>
                <w:sz w:val="26"/>
                <w:szCs w:val="26"/>
              </w:rPr>
              <w:t>Бюджет Керчикского сельского поселения Октябрьского района на 20</w:t>
            </w:r>
            <w:r w:rsidR="00C60614">
              <w:rPr>
                <w:b/>
                <w:bCs/>
                <w:sz w:val="26"/>
                <w:szCs w:val="26"/>
              </w:rPr>
              <w:t>2</w:t>
            </w:r>
            <w:r w:rsidR="00F3488C">
              <w:rPr>
                <w:b/>
                <w:bCs/>
                <w:sz w:val="26"/>
                <w:szCs w:val="26"/>
              </w:rPr>
              <w:t>3</w:t>
            </w:r>
            <w:r w:rsidRPr="00864ABD">
              <w:rPr>
                <w:b/>
                <w:bCs/>
                <w:sz w:val="26"/>
                <w:szCs w:val="26"/>
              </w:rPr>
              <w:t xml:space="preserve"> - 202</w:t>
            </w:r>
            <w:r w:rsidR="00F3488C">
              <w:rPr>
                <w:b/>
                <w:bCs/>
                <w:sz w:val="26"/>
                <w:szCs w:val="26"/>
              </w:rPr>
              <w:t>5</w:t>
            </w:r>
            <w:r w:rsidRPr="00864ABD">
              <w:rPr>
                <w:b/>
                <w:bCs/>
                <w:sz w:val="26"/>
                <w:szCs w:val="26"/>
              </w:rPr>
              <w:t xml:space="preserve"> годы</w:t>
            </w:r>
          </w:p>
          <w:p w:rsidR="00C708B9" w:rsidRPr="00864ABD" w:rsidRDefault="00C708B9" w:rsidP="00B402E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0E5A5E" w:rsidRPr="00864ABD" w:rsidTr="00D86A49">
        <w:trPr>
          <w:trHeight w:val="270"/>
        </w:trPr>
        <w:tc>
          <w:tcPr>
            <w:tcW w:w="5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E5A5E" w:rsidRPr="00864ABD" w:rsidRDefault="000E5A5E" w:rsidP="00D86A49">
            <w:pPr>
              <w:rPr>
                <w:sz w:val="20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E5A5E" w:rsidRPr="00864ABD" w:rsidRDefault="000E5A5E" w:rsidP="00D86A49">
            <w:pPr>
              <w:jc w:val="right"/>
              <w:rPr>
                <w:sz w:val="20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E5A5E" w:rsidRPr="00864ABD" w:rsidRDefault="000E5A5E" w:rsidP="00D86A49">
            <w:pPr>
              <w:jc w:val="right"/>
              <w:rPr>
                <w:sz w:val="20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E5A5E" w:rsidRPr="00864ABD" w:rsidRDefault="000E5A5E" w:rsidP="00D86A49">
            <w:pPr>
              <w:jc w:val="right"/>
              <w:rPr>
                <w:sz w:val="20"/>
              </w:rPr>
            </w:pPr>
            <w:r w:rsidRPr="00864ABD">
              <w:rPr>
                <w:sz w:val="20"/>
              </w:rPr>
              <w:t>(тыс. рублей)</w:t>
            </w:r>
          </w:p>
        </w:tc>
      </w:tr>
      <w:tr w:rsidR="000E5A5E" w:rsidRPr="00864ABD" w:rsidTr="00D86A49">
        <w:trPr>
          <w:trHeight w:val="322"/>
        </w:trPr>
        <w:tc>
          <w:tcPr>
            <w:tcW w:w="5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5E" w:rsidRPr="00864ABD" w:rsidRDefault="000E5A5E" w:rsidP="00D86A49">
            <w:pPr>
              <w:jc w:val="center"/>
              <w:rPr>
                <w:szCs w:val="28"/>
              </w:rPr>
            </w:pPr>
            <w:r w:rsidRPr="00864ABD">
              <w:rPr>
                <w:szCs w:val="28"/>
              </w:rPr>
              <w:t>Наименование показателей</w:t>
            </w:r>
          </w:p>
        </w:tc>
        <w:tc>
          <w:tcPr>
            <w:tcW w:w="1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5E" w:rsidRPr="00864ABD" w:rsidRDefault="000E5A5E" w:rsidP="00F3488C">
            <w:pPr>
              <w:jc w:val="center"/>
              <w:rPr>
                <w:szCs w:val="28"/>
              </w:rPr>
            </w:pPr>
            <w:r w:rsidRPr="00864ABD">
              <w:rPr>
                <w:szCs w:val="28"/>
              </w:rPr>
              <w:t>20</w:t>
            </w:r>
            <w:r w:rsidR="00C60614">
              <w:rPr>
                <w:szCs w:val="28"/>
              </w:rPr>
              <w:t>2</w:t>
            </w:r>
            <w:r w:rsidR="00F3488C">
              <w:rPr>
                <w:szCs w:val="28"/>
              </w:rPr>
              <w:t>3</w:t>
            </w:r>
            <w:r w:rsidRPr="00864ABD">
              <w:rPr>
                <w:szCs w:val="28"/>
              </w:rPr>
              <w:t xml:space="preserve"> год</w:t>
            </w:r>
          </w:p>
        </w:tc>
        <w:tc>
          <w:tcPr>
            <w:tcW w:w="16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5E" w:rsidRPr="00864ABD" w:rsidRDefault="000E5A5E" w:rsidP="00F3488C">
            <w:pPr>
              <w:jc w:val="center"/>
              <w:rPr>
                <w:szCs w:val="28"/>
              </w:rPr>
            </w:pPr>
            <w:r w:rsidRPr="00864ABD">
              <w:rPr>
                <w:szCs w:val="28"/>
              </w:rPr>
              <w:t>202</w:t>
            </w:r>
            <w:r w:rsidR="00F3488C">
              <w:rPr>
                <w:szCs w:val="28"/>
              </w:rPr>
              <w:t>4</w:t>
            </w:r>
            <w:r w:rsidRPr="00864ABD">
              <w:rPr>
                <w:szCs w:val="28"/>
              </w:rPr>
              <w:t xml:space="preserve"> год</w:t>
            </w:r>
          </w:p>
        </w:tc>
        <w:tc>
          <w:tcPr>
            <w:tcW w:w="1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5E" w:rsidRPr="00864ABD" w:rsidRDefault="000E5A5E" w:rsidP="00F3488C">
            <w:pPr>
              <w:jc w:val="center"/>
              <w:rPr>
                <w:szCs w:val="28"/>
              </w:rPr>
            </w:pPr>
            <w:r w:rsidRPr="00864ABD">
              <w:rPr>
                <w:szCs w:val="28"/>
              </w:rPr>
              <w:t>202</w:t>
            </w:r>
            <w:r w:rsidR="00F3488C">
              <w:rPr>
                <w:szCs w:val="28"/>
              </w:rPr>
              <w:t>5</w:t>
            </w:r>
            <w:r w:rsidR="00C60614">
              <w:rPr>
                <w:szCs w:val="28"/>
              </w:rPr>
              <w:t xml:space="preserve"> </w:t>
            </w:r>
            <w:r w:rsidRPr="00864ABD">
              <w:rPr>
                <w:szCs w:val="28"/>
              </w:rPr>
              <w:t>год</w:t>
            </w:r>
          </w:p>
        </w:tc>
      </w:tr>
      <w:tr w:rsidR="000E5A5E" w:rsidRPr="00864ABD" w:rsidTr="00D86A49">
        <w:trPr>
          <w:trHeight w:val="322"/>
        </w:trPr>
        <w:tc>
          <w:tcPr>
            <w:tcW w:w="5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A5E" w:rsidRPr="00864ABD" w:rsidRDefault="000E5A5E" w:rsidP="00D86A49">
            <w:pPr>
              <w:rPr>
                <w:szCs w:val="28"/>
              </w:rPr>
            </w:pPr>
          </w:p>
        </w:tc>
        <w:tc>
          <w:tcPr>
            <w:tcW w:w="1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A5E" w:rsidRPr="00864ABD" w:rsidRDefault="000E5A5E" w:rsidP="00D86A49">
            <w:pPr>
              <w:rPr>
                <w:szCs w:val="28"/>
              </w:rPr>
            </w:pPr>
          </w:p>
        </w:tc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A5E" w:rsidRPr="00864ABD" w:rsidRDefault="000E5A5E" w:rsidP="00D86A49">
            <w:pPr>
              <w:rPr>
                <w:szCs w:val="28"/>
              </w:rPr>
            </w:pPr>
          </w:p>
        </w:tc>
        <w:tc>
          <w:tcPr>
            <w:tcW w:w="1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A5E" w:rsidRPr="00864ABD" w:rsidRDefault="000E5A5E" w:rsidP="00D86A49">
            <w:pPr>
              <w:rPr>
                <w:szCs w:val="28"/>
              </w:rPr>
            </w:pPr>
          </w:p>
        </w:tc>
      </w:tr>
      <w:tr w:rsidR="000E5A5E" w:rsidRPr="00864ABD" w:rsidTr="00D86A49">
        <w:trPr>
          <w:trHeight w:val="420"/>
        </w:trPr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A5E" w:rsidRPr="00864ABD" w:rsidRDefault="000E5A5E" w:rsidP="00D86A49">
            <w:pPr>
              <w:jc w:val="center"/>
              <w:rPr>
                <w:b/>
                <w:bCs/>
                <w:szCs w:val="28"/>
              </w:rPr>
            </w:pPr>
            <w:r w:rsidRPr="00864ABD">
              <w:rPr>
                <w:b/>
                <w:bCs/>
                <w:szCs w:val="28"/>
              </w:rPr>
              <w:t>ДОХОДЫ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5A5E" w:rsidRPr="00864ABD" w:rsidRDefault="000E5A5E" w:rsidP="00D86A49">
            <w:pPr>
              <w:rPr>
                <w:rFonts w:ascii="Arial CYR" w:hAnsi="Arial CYR" w:cs="Arial CYR"/>
                <w:szCs w:val="28"/>
              </w:rPr>
            </w:pPr>
            <w:r w:rsidRPr="00864ABD">
              <w:rPr>
                <w:rFonts w:ascii="Arial CYR" w:hAnsi="Arial CYR" w:cs="Arial CYR"/>
                <w:szCs w:val="28"/>
              </w:rPr>
              <w:t> 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5A5E" w:rsidRPr="00864ABD" w:rsidRDefault="000E5A5E" w:rsidP="00D86A49">
            <w:pPr>
              <w:rPr>
                <w:rFonts w:ascii="Arial CYR" w:hAnsi="Arial CYR" w:cs="Arial CYR"/>
                <w:szCs w:val="28"/>
              </w:rPr>
            </w:pPr>
            <w:r w:rsidRPr="00864ABD">
              <w:rPr>
                <w:rFonts w:ascii="Arial CYR" w:hAnsi="Arial CYR" w:cs="Arial CYR"/>
                <w:szCs w:val="28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5A5E" w:rsidRPr="00864ABD" w:rsidRDefault="000E5A5E" w:rsidP="00D86A49">
            <w:pPr>
              <w:rPr>
                <w:rFonts w:ascii="Arial CYR" w:hAnsi="Arial CYR" w:cs="Arial CYR"/>
                <w:szCs w:val="28"/>
              </w:rPr>
            </w:pPr>
            <w:r w:rsidRPr="00864ABD">
              <w:rPr>
                <w:rFonts w:ascii="Arial CYR" w:hAnsi="Arial CYR" w:cs="Arial CYR"/>
                <w:szCs w:val="28"/>
              </w:rPr>
              <w:t> </w:t>
            </w:r>
          </w:p>
        </w:tc>
      </w:tr>
      <w:tr w:rsidR="000E5A5E" w:rsidRPr="00864ABD" w:rsidTr="00D86A49">
        <w:trPr>
          <w:trHeight w:val="315"/>
        </w:trPr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A5E" w:rsidRPr="00864ABD" w:rsidRDefault="000E5A5E" w:rsidP="00D86A49">
            <w:pPr>
              <w:rPr>
                <w:b/>
                <w:bCs/>
                <w:szCs w:val="28"/>
              </w:rPr>
            </w:pPr>
            <w:r w:rsidRPr="00864ABD">
              <w:rPr>
                <w:b/>
                <w:bCs/>
                <w:szCs w:val="28"/>
              </w:rPr>
              <w:t>НАЛОГОВЫЕ И НЕНАЛОГОВЫЕ ДОХОДЫ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A5E" w:rsidRPr="00864ABD" w:rsidRDefault="00AF3B64" w:rsidP="00DC7589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4 940,7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A5E" w:rsidRPr="00864ABD" w:rsidRDefault="00AF3B64" w:rsidP="00CD7237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5 166,9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A5E" w:rsidRPr="00864ABD" w:rsidRDefault="00AF3B64" w:rsidP="00CD7237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5 385,4</w:t>
            </w:r>
          </w:p>
        </w:tc>
      </w:tr>
      <w:tr w:rsidR="000E5A5E" w:rsidRPr="00864ABD" w:rsidTr="00D86A49">
        <w:trPr>
          <w:trHeight w:val="375"/>
        </w:trPr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A5E" w:rsidRPr="00864ABD" w:rsidRDefault="000E5A5E" w:rsidP="00D86A49">
            <w:r w:rsidRPr="00864ABD">
              <w:t>Налоги на прибыль, доходы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A5E" w:rsidRPr="002319DE" w:rsidRDefault="00F3488C" w:rsidP="00D86A49">
            <w:pPr>
              <w:jc w:val="right"/>
            </w:pPr>
            <w:r>
              <w:t>394</w:t>
            </w:r>
            <w:r w:rsidR="002319DE">
              <w:t>,0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A5E" w:rsidRPr="00864ABD" w:rsidRDefault="00F3488C" w:rsidP="00D86A49">
            <w:pPr>
              <w:jc w:val="right"/>
            </w:pPr>
            <w:r>
              <w:t>424,7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A5E" w:rsidRPr="00864ABD" w:rsidRDefault="00F3488C" w:rsidP="00D86A49">
            <w:pPr>
              <w:jc w:val="right"/>
            </w:pPr>
            <w:r>
              <w:t>451,5</w:t>
            </w:r>
            <w:r w:rsidR="002319DE">
              <w:t>6</w:t>
            </w:r>
          </w:p>
        </w:tc>
      </w:tr>
      <w:tr w:rsidR="000E5A5E" w:rsidRPr="00864ABD" w:rsidTr="00D86A49">
        <w:trPr>
          <w:trHeight w:val="375"/>
        </w:trPr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A5E" w:rsidRPr="00864ABD" w:rsidRDefault="000E5A5E" w:rsidP="00D86A49">
            <w:r w:rsidRPr="00864ABD">
              <w:t>Налоги на совокупный доход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A5E" w:rsidRPr="002319DE" w:rsidRDefault="00F3488C" w:rsidP="00AF3B64">
            <w:pPr>
              <w:jc w:val="right"/>
            </w:pPr>
            <w:r>
              <w:t>2</w:t>
            </w:r>
            <w:r w:rsidR="00AF3B64">
              <w:t>50</w:t>
            </w:r>
            <w:r>
              <w:t>0,0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A5E" w:rsidRPr="00864ABD" w:rsidRDefault="00AF3B64" w:rsidP="00D86A49">
            <w:pPr>
              <w:jc w:val="right"/>
            </w:pPr>
            <w:r>
              <w:t>2695,0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A5E" w:rsidRPr="00864ABD" w:rsidRDefault="00AF3B64" w:rsidP="00D86A49">
            <w:pPr>
              <w:jc w:val="right"/>
            </w:pPr>
            <w:r>
              <w:t>2886,3</w:t>
            </w:r>
          </w:p>
        </w:tc>
      </w:tr>
      <w:tr w:rsidR="000E5A5E" w:rsidRPr="00864ABD" w:rsidTr="00D86A49">
        <w:trPr>
          <w:trHeight w:val="375"/>
        </w:trPr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A5E" w:rsidRPr="00864ABD" w:rsidRDefault="000E5A5E" w:rsidP="00D86A49">
            <w:r w:rsidRPr="00864ABD">
              <w:t>Налоги на имущество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A5E" w:rsidRPr="00864ABD" w:rsidRDefault="00F3488C" w:rsidP="00D86A49">
            <w:pPr>
              <w:jc w:val="right"/>
            </w:pPr>
            <w:r>
              <w:t>1957,1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A5E" w:rsidRPr="00864ABD" w:rsidRDefault="00F3488C" w:rsidP="00D86A49">
            <w:pPr>
              <w:jc w:val="right"/>
            </w:pPr>
            <w:r>
              <w:t>1957,1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A5E" w:rsidRPr="00864ABD" w:rsidRDefault="00F3488C" w:rsidP="00D86A49">
            <w:pPr>
              <w:jc w:val="right"/>
            </w:pPr>
            <w:r>
              <w:t>1957,1</w:t>
            </w:r>
          </w:p>
        </w:tc>
      </w:tr>
      <w:tr w:rsidR="000E5A5E" w:rsidRPr="00864ABD" w:rsidTr="00D86A49">
        <w:trPr>
          <w:trHeight w:val="375"/>
        </w:trPr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A5E" w:rsidRPr="00864ABD" w:rsidRDefault="000E5A5E" w:rsidP="00D86A49">
            <w:r w:rsidRPr="00864ABD">
              <w:t>Государственная пошлина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A5E" w:rsidRPr="00864ABD" w:rsidRDefault="00601B2E" w:rsidP="00DC7589">
            <w:pPr>
              <w:jc w:val="right"/>
            </w:pPr>
            <w:r>
              <w:t>9,3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A5E" w:rsidRPr="00864ABD" w:rsidRDefault="00601B2E" w:rsidP="00D86A49">
            <w:pPr>
              <w:jc w:val="right"/>
            </w:pPr>
            <w:r>
              <w:t>9,7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A5E" w:rsidRPr="00864ABD" w:rsidRDefault="00601B2E" w:rsidP="00D86A49">
            <w:pPr>
              <w:jc w:val="right"/>
            </w:pPr>
            <w:r>
              <w:t>10,1</w:t>
            </w:r>
          </w:p>
        </w:tc>
      </w:tr>
      <w:tr w:rsidR="000E5A5E" w:rsidRPr="00864ABD" w:rsidTr="00D86A49">
        <w:trPr>
          <w:trHeight w:val="375"/>
        </w:trPr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A5E" w:rsidRPr="00864ABD" w:rsidRDefault="000E5A5E" w:rsidP="00D86A49">
            <w:r w:rsidRPr="00864ABD">
              <w:t>Штрафы, санкции, возмещение ущерба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A5E" w:rsidRPr="00864ABD" w:rsidRDefault="00601B2E" w:rsidP="00D86A49">
            <w:pPr>
              <w:jc w:val="right"/>
            </w:pPr>
            <w:r>
              <w:t>3,1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A5E" w:rsidRPr="00864ABD" w:rsidRDefault="00601B2E" w:rsidP="00D86A49">
            <w:pPr>
              <w:jc w:val="right"/>
            </w:pPr>
            <w:r>
              <w:t>3,2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A5E" w:rsidRPr="00864ABD" w:rsidRDefault="00601B2E" w:rsidP="00D86A49">
            <w:pPr>
              <w:jc w:val="right"/>
            </w:pPr>
            <w:r>
              <w:t>3</w:t>
            </w:r>
            <w:r w:rsidR="002319DE">
              <w:t>,2</w:t>
            </w:r>
          </w:p>
        </w:tc>
      </w:tr>
      <w:tr w:rsidR="000E5A5E" w:rsidRPr="00864ABD" w:rsidTr="00D86A49">
        <w:trPr>
          <w:trHeight w:val="375"/>
        </w:trPr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A5E" w:rsidRPr="00864ABD" w:rsidRDefault="000E5A5E" w:rsidP="00AD6F9E">
            <w:r w:rsidRPr="00864ABD">
              <w:t>Доходы от использования имущ</w:t>
            </w:r>
            <w:r w:rsidR="00AD6F9E" w:rsidRPr="00864ABD">
              <w:t>е</w:t>
            </w:r>
            <w:r w:rsidRPr="00864ABD">
              <w:t>ства, находящегося в государственной и муниципальной собственности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A5E" w:rsidRPr="00864ABD" w:rsidRDefault="00601B2E" w:rsidP="00D86A49">
            <w:pPr>
              <w:jc w:val="right"/>
            </w:pPr>
            <w:r>
              <w:t>77,2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A5E" w:rsidRPr="00864ABD" w:rsidRDefault="00601B2E" w:rsidP="00D86A49">
            <w:pPr>
              <w:jc w:val="right"/>
            </w:pPr>
            <w:r>
              <w:t>77,2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A5E" w:rsidRPr="00864ABD" w:rsidRDefault="00601B2E" w:rsidP="00D86A49">
            <w:pPr>
              <w:jc w:val="right"/>
            </w:pPr>
            <w:r>
              <w:t>77,2</w:t>
            </w:r>
          </w:p>
        </w:tc>
      </w:tr>
      <w:tr w:rsidR="000E5A5E" w:rsidRPr="00864ABD" w:rsidTr="00D86A49">
        <w:trPr>
          <w:trHeight w:val="330"/>
        </w:trPr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A5E" w:rsidRPr="00864ABD" w:rsidRDefault="000E5A5E" w:rsidP="00D86A49">
            <w:pPr>
              <w:rPr>
                <w:b/>
                <w:bCs/>
                <w:szCs w:val="28"/>
              </w:rPr>
            </w:pPr>
            <w:r w:rsidRPr="00864ABD">
              <w:rPr>
                <w:b/>
                <w:bCs/>
                <w:szCs w:val="28"/>
              </w:rPr>
              <w:t>БЕЗВОЗМЕЗДНЫЕ ПОСТУПЛЕНИЯ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A5E" w:rsidRPr="00864ABD" w:rsidRDefault="00AF3B64" w:rsidP="00D86A49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21 514,1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A5E" w:rsidRPr="00864ABD" w:rsidRDefault="00AF3B64" w:rsidP="00D86A49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16 470,2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A5E" w:rsidRPr="00864ABD" w:rsidRDefault="00AF3B64" w:rsidP="00D86A49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13 237,0</w:t>
            </w:r>
          </w:p>
        </w:tc>
      </w:tr>
      <w:tr w:rsidR="000E5A5E" w:rsidRPr="00864ABD" w:rsidTr="00D86A49">
        <w:trPr>
          <w:trHeight w:val="405"/>
        </w:trPr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5E" w:rsidRPr="00864ABD" w:rsidRDefault="000E5A5E" w:rsidP="00D86A49">
            <w:pPr>
              <w:jc w:val="center"/>
              <w:rPr>
                <w:b/>
                <w:bCs/>
                <w:szCs w:val="28"/>
              </w:rPr>
            </w:pPr>
            <w:r w:rsidRPr="00864ABD">
              <w:rPr>
                <w:b/>
                <w:bCs/>
                <w:szCs w:val="28"/>
              </w:rPr>
              <w:t>ИТОГО ДОХОДОВ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A5E" w:rsidRPr="00864ABD" w:rsidRDefault="00AF3B64" w:rsidP="00AD6F9E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26 454,8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A5E" w:rsidRPr="00864ABD" w:rsidRDefault="00AF3B64" w:rsidP="00CD7237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21 637,1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A5E" w:rsidRPr="00864ABD" w:rsidRDefault="00AF3B64" w:rsidP="00CD7237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18 622,4</w:t>
            </w:r>
          </w:p>
        </w:tc>
      </w:tr>
      <w:tr w:rsidR="000E5A5E" w:rsidRPr="00864ABD" w:rsidTr="00D86A49">
        <w:trPr>
          <w:trHeight w:val="465"/>
        </w:trPr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5E" w:rsidRPr="00864ABD" w:rsidRDefault="000E5A5E" w:rsidP="00D86A49">
            <w:pPr>
              <w:jc w:val="center"/>
              <w:rPr>
                <w:b/>
                <w:bCs/>
                <w:szCs w:val="28"/>
              </w:rPr>
            </w:pPr>
            <w:r w:rsidRPr="00864ABD">
              <w:rPr>
                <w:b/>
                <w:bCs/>
                <w:szCs w:val="28"/>
              </w:rPr>
              <w:t>РАСХОДЫ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5A5E" w:rsidRPr="00864ABD" w:rsidRDefault="000E5A5E" w:rsidP="00D86A49">
            <w:pPr>
              <w:rPr>
                <w:rFonts w:ascii="Arial CYR" w:hAnsi="Arial CYR" w:cs="Arial CYR"/>
                <w:szCs w:val="28"/>
              </w:rPr>
            </w:pPr>
            <w:r w:rsidRPr="00864ABD">
              <w:rPr>
                <w:rFonts w:ascii="Arial CYR" w:hAnsi="Arial CYR" w:cs="Arial CYR"/>
                <w:szCs w:val="28"/>
              </w:rPr>
              <w:t> 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5A5E" w:rsidRPr="00864ABD" w:rsidRDefault="000E5A5E" w:rsidP="00D86A49">
            <w:pPr>
              <w:rPr>
                <w:rFonts w:ascii="Arial CYR" w:hAnsi="Arial CYR" w:cs="Arial CYR"/>
                <w:szCs w:val="28"/>
              </w:rPr>
            </w:pPr>
            <w:r w:rsidRPr="00864ABD">
              <w:rPr>
                <w:rFonts w:ascii="Arial CYR" w:hAnsi="Arial CYR" w:cs="Arial CYR"/>
                <w:szCs w:val="28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5A5E" w:rsidRPr="00864ABD" w:rsidRDefault="000E5A5E" w:rsidP="00D86A49">
            <w:pPr>
              <w:rPr>
                <w:rFonts w:ascii="Arial CYR" w:hAnsi="Arial CYR" w:cs="Arial CYR"/>
                <w:szCs w:val="28"/>
              </w:rPr>
            </w:pPr>
            <w:r w:rsidRPr="00864ABD">
              <w:rPr>
                <w:rFonts w:ascii="Arial CYR" w:hAnsi="Arial CYR" w:cs="Arial CYR"/>
                <w:szCs w:val="28"/>
              </w:rPr>
              <w:t> </w:t>
            </w:r>
          </w:p>
        </w:tc>
      </w:tr>
      <w:tr w:rsidR="000E5A5E" w:rsidRPr="00864ABD" w:rsidTr="00D86A49">
        <w:trPr>
          <w:trHeight w:val="375"/>
        </w:trPr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A5E" w:rsidRPr="00864ABD" w:rsidRDefault="000E5A5E" w:rsidP="00D86A49">
            <w:r w:rsidRPr="00864ABD">
              <w:t>Общегосударственные вопросы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A5E" w:rsidRPr="00864ABD" w:rsidRDefault="00B569AC" w:rsidP="00D86A49">
            <w:pPr>
              <w:jc w:val="right"/>
            </w:pPr>
            <w:r>
              <w:t>10 036,4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A5E" w:rsidRPr="00864ABD" w:rsidRDefault="00B569AC" w:rsidP="007D5932">
            <w:pPr>
              <w:jc w:val="right"/>
            </w:pPr>
            <w:r>
              <w:t>9 728,4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A5E" w:rsidRPr="00864ABD" w:rsidRDefault="00B569AC" w:rsidP="007D5932">
            <w:pPr>
              <w:jc w:val="right"/>
            </w:pPr>
            <w:r>
              <w:t>9 438,6</w:t>
            </w:r>
          </w:p>
        </w:tc>
      </w:tr>
      <w:tr w:rsidR="000E5A5E" w:rsidRPr="00864ABD" w:rsidTr="00D86A49">
        <w:trPr>
          <w:trHeight w:val="375"/>
        </w:trPr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A5E" w:rsidRPr="00864ABD" w:rsidRDefault="000E5A5E" w:rsidP="00D86A49">
            <w:r w:rsidRPr="00864ABD">
              <w:t>Национальная оборона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A5E" w:rsidRPr="00864ABD" w:rsidRDefault="00B569AC" w:rsidP="00D86A49">
            <w:pPr>
              <w:jc w:val="right"/>
            </w:pPr>
            <w:r>
              <w:t>117,6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A5E" w:rsidRPr="00864ABD" w:rsidRDefault="00B569AC" w:rsidP="00D86A49">
            <w:pPr>
              <w:jc w:val="right"/>
            </w:pPr>
            <w:r>
              <w:t>122,8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A5E" w:rsidRPr="00864ABD" w:rsidRDefault="00B569AC" w:rsidP="00D86A49">
            <w:pPr>
              <w:jc w:val="right"/>
            </w:pPr>
            <w:r>
              <w:t>127,0</w:t>
            </w:r>
          </w:p>
        </w:tc>
      </w:tr>
      <w:tr w:rsidR="007D5932" w:rsidRPr="00864ABD" w:rsidTr="00D86A49">
        <w:trPr>
          <w:trHeight w:val="375"/>
        </w:trPr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32" w:rsidRPr="00864ABD" w:rsidRDefault="007D5932" w:rsidP="00D86A49">
            <w:r>
              <w:t>Национальная безопасность и правоохранительная деятельность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5932" w:rsidRPr="00864ABD" w:rsidRDefault="00601B2E" w:rsidP="00CD7237">
            <w:pPr>
              <w:jc w:val="right"/>
            </w:pPr>
            <w:r>
              <w:t>30,0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5932" w:rsidRPr="00864ABD" w:rsidRDefault="00B569AC" w:rsidP="00601B2E">
            <w:pPr>
              <w:jc w:val="right"/>
            </w:pPr>
            <w:r>
              <w:t>15</w:t>
            </w:r>
            <w:r w:rsidR="00601B2E">
              <w:t>,0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5932" w:rsidRPr="00864ABD" w:rsidRDefault="00B569AC" w:rsidP="00F54E01">
            <w:pPr>
              <w:jc w:val="right"/>
            </w:pPr>
            <w:r>
              <w:t>15</w:t>
            </w:r>
            <w:r w:rsidR="00601B2E">
              <w:t>,0</w:t>
            </w:r>
          </w:p>
        </w:tc>
      </w:tr>
      <w:tr w:rsidR="000E5A5E" w:rsidRPr="00864ABD" w:rsidTr="00D86A49">
        <w:trPr>
          <w:trHeight w:val="375"/>
        </w:trPr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A5E" w:rsidRPr="00864ABD" w:rsidRDefault="000E5A5E" w:rsidP="00D86A49">
            <w:r w:rsidRPr="00864ABD">
              <w:t>Национальная экономика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A5E" w:rsidRPr="00864ABD" w:rsidRDefault="00B569AC" w:rsidP="00B569AC">
            <w:pPr>
              <w:jc w:val="right"/>
            </w:pPr>
            <w:r>
              <w:t>4 408,7</w:t>
            </w:r>
            <w:bookmarkStart w:id="0" w:name="_GoBack"/>
            <w:bookmarkEnd w:id="0"/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A5E" w:rsidRPr="00864ABD" w:rsidRDefault="00B569AC" w:rsidP="00B935E3">
            <w:pPr>
              <w:jc w:val="right"/>
            </w:pPr>
            <w:r>
              <w:t>5 970,8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A5E" w:rsidRPr="00864ABD" w:rsidRDefault="00B569AC" w:rsidP="00D86A49">
            <w:pPr>
              <w:jc w:val="right"/>
            </w:pPr>
            <w:r>
              <w:t>3 770,8</w:t>
            </w:r>
          </w:p>
        </w:tc>
      </w:tr>
      <w:tr w:rsidR="000E5A5E" w:rsidRPr="00864ABD" w:rsidTr="00D86A49">
        <w:trPr>
          <w:trHeight w:val="375"/>
        </w:trPr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A5E" w:rsidRPr="00864ABD" w:rsidRDefault="000E5A5E" w:rsidP="00D86A49">
            <w:r w:rsidRPr="00864ABD">
              <w:t>Жилищно-коммунальное хозяйство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A5E" w:rsidRPr="00864ABD" w:rsidRDefault="00B569AC" w:rsidP="00B569AC">
            <w:pPr>
              <w:jc w:val="right"/>
            </w:pPr>
            <w:r>
              <w:t>2 916,4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A5E" w:rsidRPr="00864ABD" w:rsidRDefault="00B569AC" w:rsidP="00D86A49">
            <w:pPr>
              <w:jc w:val="right"/>
            </w:pPr>
            <w:r>
              <w:t>2 898,3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A5E" w:rsidRPr="00864ABD" w:rsidRDefault="00B569AC" w:rsidP="00D86A49">
            <w:pPr>
              <w:jc w:val="right"/>
            </w:pPr>
            <w:r>
              <w:t>1 772,3</w:t>
            </w:r>
          </w:p>
        </w:tc>
      </w:tr>
      <w:tr w:rsidR="00601B2E" w:rsidRPr="00864ABD" w:rsidTr="00D86A49">
        <w:trPr>
          <w:trHeight w:val="375"/>
        </w:trPr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B2E" w:rsidRPr="00864ABD" w:rsidRDefault="00601B2E" w:rsidP="00D86A49">
            <w:r>
              <w:t>Образование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1B2E" w:rsidRDefault="00601B2E" w:rsidP="00CD7237">
            <w:pPr>
              <w:jc w:val="right"/>
            </w:pPr>
            <w:r>
              <w:t>10,0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1B2E" w:rsidRDefault="00601B2E" w:rsidP="00D86A49">
            <w:pPr>
              <w:jc w:val="right"/>
            </w:pPr>
            <w:r>
              <w:t>0,0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1B2E" w:rsidRDefault="00601B2E" w:rsidP="00D86A49">
            <w:pPr>
              <w:jc w:val="right"/>
            </w:pPr>
            <w:r>
              <w:t>0,0</w:t>
            </w:r>
          </w:p>
        </w:tc>
      </w:tr>
      <w:tr w:rsidR="000E5A5E" w:rsidRPr="00864ABD" w:rsidTr="00D86A49">
        <w:trPr>
          <w:trHeight w:val="375"/>
        </w:trPr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A5E" w:rsidRPr="00864ABD" w:rsidRDefault="000E5A5E" w:rsidP="00D86A49">
            <w:r w:rsidRPr="00864ABD">
              <w:t>Культура, кинематография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A5E" w:rsidRPr="00864ABD" w:rsidRDefault="00B569AC" w:rsidP="00B935E3">
            <w:pPr>
              <w:jc w:val="right"/>
            </w:pPr>
            <w:r>
              <w:t>8 579,4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A5E" w:rsidRPr="00864ABD" w:rsidRDefault="00B569AC" w:rsidP="00D86A49">
            <w:pPr>
              <w:jc w:val="right"/>
            </w:pPr>
            <w:r>
              <w:t>3 650,9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A5E" w:rsidRPr="00864ABD" w:rsidRDefault="00B569AC" w:rsidP="00D86A49">
            <w:pPr>
              <w:jc w:val="right"/>
            </w:pPr>
            <w:r>
              <w:t>3 045,8</w:t>
            </w:r>
          </w:p>
        </w:tc>
      </w:tr>
      <w:tr w:rsidR="000E5A5E" w:rsidRPr="00864ABD" w:rsidTr="00D86A49">
        <w:trPr>
          <w:trHeight w:val="375"/>
        </w:trPr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A5E" w:rsidRPr="00864ABD" w:rsidRDefault="000E5A5E" w:rsidP="00D86A49">
            <w:r w:rsidRPr="00864ABD">
              <w:t>Социальная политика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A5E" w:rsidRPr="00864ABD" w:rsidRDefault="00C60614" w:rsidP="00D86A49">
            <w:pPr>
              <w:jc w:val="right"/>
            </w:pPr>
            <w:r>
              <w:t>248,3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A5E" w:rsidRPr="00864ABD" w:rsidRDefault="00C60614" w:rsidP="00D86A49">
            <w:pPr>
              <w:jc w:val="right"/>
            </w:pPr>
            <w:r>
              <w:t>248,3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A5E" w:rsidRPr="00864ABD" w:rsidRDefault="00C60614" w:rsidP="00D86A49">
            <w:pPr>
              <w:jc w:val="right"/>
            </w:pPr>
            <w:r>
              <w:t>248,3</w:t>
            </w:r>
          </w:p>
        </w:tc>
      </w:tr>
      <w:tr w:rsidR="00B569AC" w:rsidRPr="00864ABD" w:rsidTr="00D86A49">
        <w:trPr>
          <w:trHeight w:val="330"/>
        </w:trPr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9AC" w:rsidRPr="00864ABD" w:rsidRDefault="00B569AC" w:rsidP="00D86A49">
            <w:pPr>
              <w:jc w:val="center"/>
              <w:rPr>
                <w:b/>
                <w:bCs/>
                <w:szCs w:val="28"/>
              </w:rPr>
            </w:pPr>
            <w:r w:rsidRPr="00864ABD">
              <w:rPr>
                <w:b/>
                <w:bCs/>
                <w:szCs w:val="28"/>
              </w:rPr>
              <w:t>ИТОГО РАСХОДОВ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69AC" w:rsidRPr="00864ABD" w:rsidRDefault="00B569AC" w:rsidP="00E14E8D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26 454,8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69AC" w:rsidRPr="00864ABD" w:rsidRDefault="00B569AC" w:rsidP="00E14E8D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21 637,1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69AC" w:rsidRPr="00864ABD" w:rsidRDefault="00B569AC" w:rsidP="00E14E8D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18 622,4</w:t>
            </w:r>
          </w:p>
        </w:tc>
      </w:tr>
      <w:tr w:rsidR="000E5A5E" w:rsidRPr="00AD6F9E" w:rsidTr="00D86A49">
        <w:trPr>
          <w:trHeight w:val="375"/>
        </w:trPr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5E" w:rsidRPr="00864ABD" w:rsidRDefault="000E5A5E" w:rsidP="00D86A49">
            <w:pPr>
              <w:jc w:val="center"/>
              <w:rPr>
                <w:b/>
                <w:bCs/>
                <w:szCs w:val="28"/>
              </w:rPr>
            </w:pPr>
            <w:r w:rsidRPr="00864ABD">
              <w:rPr>
                <w:b/>
                <w:bCs/>
                <w:szCs w:val="28"/>
              </w:rPr>
              <w:t xml:space="preserve">ДЕФИЦИТ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A5E" w:rsidRPr="00864ABD" w:rsidRDefault="000E5A5E" w:rsidP="00D86A49">
            <w:pPr>
              <w:jc w:val="right"/>
              <w:rPr>
                <w:b/>
                <w:bCs/>
                <w:szCs w:val="28"/>
              </w:rPr>
            </w:pPr>
            <w:r w:rsidRPr="00864ABD">
              <w:rPr>
                <w:b/>
                <w:bCs/>
                <w:szCs w:val="28"/>
              </w:rPr>
              <w:t>0,0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A5E" w:rsidRPr="00864ABD" w:rsidRDefault="000E5A5E" w:rsidP="00D86A49">
            <w:pPr>
              <w:jc w:val="right"/>
              <w:rPr>
                <w:b/>
                <w:bCs/>
                <w:szCs w:val="28"/>
              </w:rPr>
            </w:pPr>
            <w:r w:rsidRPr="00864ABD">
              <w:rPr>
                <w:b/>
                <w:bCs/>
                <w:szCs w:val="28"/>
              </w:rPr>
              <w:t>0,0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A5E" w:rsidRPr="00AD6F9E" w:rsidRDefault="000E5A5E" w:rsidP="00D86A49">
            <w:pPr>
              <w:jc w:val="right"/>
              <w:rPr>
                <w:b/>
                <w:bCs/>
                <w:szCs w:val="28"/>
              </w:rPr>
            </w:pPr>
            <w:r w:rsidRPr="00864ABD">
              <w:rPr>
                <w:b/>
                <w:bCs/>
                <w:szCs w:val="28"/>
              </w:rPr>
              <w:t>0,0</w:t>
            </w:r>
          </w:p>
        </w:tc>
      </w:tr>
    </w:tbl>
    <w:p w:rsidR="000E5A5E" w:rsidRDefault="000E5A5E" w:rsidP="006C0410">
      <w:pPr>
        <w:ind w:firstLine="709"/>
        <w:jc w:val="both"/>
        <w:rPr>
          <w:szCs w:val="28"/>
        </w:rPr>
      </w:pPr>
    </w:p>
    <w:sectPr w:rsidR="000E5A5E" w:rsidSect="00EE33F7">
      <w:headerReference w:type="default" r:id="rId10"/>
      <w:pgSz w:w="11906" w:h="16838"/>
      <w:pgMar w:top="851" w:right="851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67DF" w:rsidRDefault="001A67DF" w:rsidP="001957DA">
      <w:r>
        <w:separator/>
      </w:r>
    </w:p>
  </w:endnote>
  <w:endnote w:type="continuationSeparator" w:id="0">
    <w:p w:rsidR="001A67DF" w:rsidRDefault="001A67DF" w:rsidP="00195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67DF" w:rsidRDefault="001A67DF" w:rsidP="001957DA">
      <w:r>
        <w:separator/>
      </w:r>
    </w:p>
  </w:footnote>
  <w:footnote w:type="continuationSeparator" w:id="0">
    <w:p w:rsidR="001A67DF" w:rsidRDefault="001A67DF" w:rsidP="001957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0028029"/>
      <w:docPartObj>
        <w:docPartGallery w:val="Page Numbers (Top of Page)"/>
        <w:docPartUnique/>
      </w:docPartObj>
    </w:sdtPr>
    <w:sdtContent>
      <w:p w:rsidR="00F61D95" w:rsidRDefault="00F61D95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569AC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F61D95" w:rsidRDefault="00F61D95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D101A"/>
    <w:multiLevelType w:val="hybridMultilevel"/>
    <w:tmpl w:val="AA4EDF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48286E"/>
    <w:multiLevelType w:val="hybridMultilevel"/>
    <w:tmpl w:val="73EA4344"/>
    <w:lvl w:ilvl="0" w:tplc="B7BE9C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A2083"/>
    <w:multiLevelType w:val="hybridMultilevel"/>
    <w:tmpl w:val="17C65C18"/>
    <w:lvl w:ilvl="0" w:tplc="C41871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97009C"/>
    <w:multiLevelType w:val="hybridMultilevel"/>
    <w:tmpl w:val="141856D2"/>
    <w:lvl w:ilvl="0" w:tplc="08503D9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421E97"/>
    <w:multiLevelType w:val="hybridMultilevel"/>
    <w:tmpl w:val="A6B4D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987A5F"/>
    <w:multiLevelType w:val="hybridMultilevel"/>
    <w:tmpl w:val="307A42B8"/>
    <w:lvl w:ilvl="0" w:tplc="E12E5EE0">
      <w:start w:val="1"/>
      <w:numFmt w:val="upperRoman"/>
      <w:lvlText w:val="%1."/>
      <w:lvlJc w:val="left"/>
      <w:pPr>
        <w:ind w:left="495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10" w:hanging="360"/>
      </w:pPr>
    </w:lvl>
    <w:lvl w:ilvl="2" w:tplc="0419001B" w:tentative="1">
      <w:start w:val="1"/>
      <w:numFmt w:val="lowerRoman"/>
      <w:lvlText w:val="%3."/>
      <w:lvlJc w:val="right"/>
      <w:pPr>
        <w:ind w:left="6030" w:hanging="180"/>
      </w:pPr>
    </w:lvl>
    <w:lvl w:ilvl="3" w:tplc="0419000F" w:tentative="1">
      <w:start w:val="1"/>
      <w:numFmt w:val="decimal"/>
      <w:lvlText w:val="%4."/>
      <w:lvlJc w:val="left"/>
      <w:pPr>
        <w:ind w:left="6750" w:hanging="360"/>
      </w:pPr>
    </w:lvl>
    <w:lvl w:ilvl="4" w:tplc="04190019" w:tentative="1">
      <w:start w:val="1"/>
      <w:numFmt w:val="lowerLetter"/>
      <w:lvlText w:val="%5."/>
      <w:lvlJc w:val="left"/>
      <w:pPr>
        <w:ind w:left="7470" w:hanging="360"/>
      </w:pPr>
    </w:lvl>
    <w:lvl w:ilvl="5" w:tplc="0419001B" w:tentative="1">
      <w:start w:val="1"/>
      <w:numFmt w:val="lowerRoman"/>
      <w:lvlText w:val="%6."/>
      <w:lvlJc w:val="right"/>
      <w:pPr>
        <w:ind w:left="8190" w:hanging="180"/>
      </w:pPr>
    </w:lvl>
    <w:lvl w:ilvl="6" w:tplc="0419000F" w:tentative="1">
      <w:start w:val="1"/>
      <w:numFmt w:val="decimal"/>
      <w:lvlText w:val="%7."/>
      <w:lvlJc w:val="left"/>
      <w:pPr>
        <w:ind w:left="8910" w:hanging="360"/>
      </w:pPr>
    </w:lvl>
    <w:lvl w:ilvl="7" w:tplc="04190019" w:tentative="1">
      <w:start w:val="1"/>
      <w:numFmt w:val="lowerLetter"/>
      <w:lvlText w:val="%8."/>
      <w:lvlJc w:val="left"/>
      <w:pPr>
        <w:ind w:left="9630" w:hanging="360"/>
      </w:pPr>
    </w:lvl>
    <w:lvl w:ilvl="8" w:tplc="0419001B" w:tentative="1">
      <w:start w:val="1"/>
      <w:numFmt w:val="lowerRoman"/>
      <w:lvlText w:val="%9."/>
      <w:lvlJc w:val="right"/>
      <w:pPr>
        <w:ind w:left="10350" w:hanging="180"/>
      </w:pPr>
    </w:lvl>
  </w:abstractNum>
  <w:abstractNum w:abstractNumId="6">
    <w:nsid w:val="11BC04D3"/>
    <w:multiLevelType w:val="hybridMultilevel"/>
    <w:tmpl w:val="ABB0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F64F6C"/>
    <w:multiLevelType w:val="hybridMultilevel"/>
    <w:tmpl w:val="20829C5A"/>
    <w:lvl w:ilvl="0" w:tplc="91C0DA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5B0897"/>
    <w:multiLevelType w:val="hybridMultilevel"/>
    <w:tmpl w:val="9D902A04"/>
    <w:lvl w:ilvl="0" w:tplc="A178F946">
      <w:start w:val="1"/>
      <w:numFmt w:val="decimal"/>
      <w:lvlText w:val="%1)"/>
      <w:lvlJc w:val="left"/>
      <w:pPr>
        <w:ind w:left="1069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C9B21D8"/>
    <w:multiLevelType w:val="hybridMultilevel"/>
    <w:tmpl w:val="FF40CC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E4354A"/>
    <w:multiLevelType w:val="hybridMultilevel"/>
    <w:tmpl w:val="31A4CF1A"/>
    <w:lvl w:ilvl="0" w:tplc="3C0268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1DA610F"/>
    <w:multiLevelType w:val="hybridMultilevel"/>
    <w:tmpl w:val="1AAC8ACC"/>
    <w:lvl w:ilvl="0" w:tplc="CB7E3EA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46E29"/>
    <w:multiLevelType w:val="hybridMultilevel"/>
    <w:tmpl w:val="B96610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2BF4654C"/>
    <w:multiLevelType w:val="hybridMultilevel"/>
    <w:tmpl w:val="C9FAFB84"/>
    <w:lvl w:ilvl="0" w:tplc="4E125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F797310"/>
    <w:multiLevelType w:val="multilevel"/>
    <w:tmpl w:val="BCD4AE6A"/>
    <w:lvl w:ilvl="0">
      <w:start w:val="7"/>
      <w:numFmt w:val="decimal"/>
      <w:lvlText w:val="%1."/>
      <w:lvlJc w:val="left"/>
      <w:pPr>
        <w:ind w:left="645" w:hanging="645"/>
      </w:pPr>
      <w:rPr>
        <w:rFonts w:hint="default"/>
        <w:b w:val="0"/>
      </w:rPr>
    </w:lvl>
    <w:lvl w:ilvl="1">
      <w:start w:val="10"/>
      <w:numFmt w:val="decimal"/>
      <w:lvlText w:val="%1.%2."/>
      <w:lvlJc w:val="left"/>
      <w:pPr>
        <w:ind w:left="1430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16">
    <w:nsid w:val="33E94063"/>
    <w:multiLevelType w:val="multilevel"/>
    <w:tmpl w:val="988217F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/>
      </w:r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72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15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  <w:b/>
      </w:rPr>
    </w:lvl>
  </w:abstractNum>
  <w:abstractNum w:abstractNumId="17">
    <w:nsid w:val="36395F03"/>
    <w:multiLevelType w:val="hybridMultilevel"/>
    <w:tmpl w:val="37200FA4"/>
    <w:lvl w:ilvl="0" w:tplc="630E9BB6">
      <w:start w:val="1"/>
      <w:numFmt w:val="decimal"/>
      <w:lvlText w:val="%1."/>
      <w:lvlJc w:val="left"/>
      <w:pPr>
        <w:ind w:left="1211" w:hanging="360"/>
      </w:pPr>
      <w:rPr>
        <w:rFonts w:hint="default"/>
        <w:b/>
        <w:i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37EC201C"/>
    <w:multiLevelType w:val="hybridMultilevel"/>
    <w:tmpl w:val="693A701E"/>
    <w:lvl w:ilvl="0" w:tplc="FFFFFFFF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9">
    <w:nsid w:val="3A3C4F8E"/>
    <w:multiLevelType w:val="multilevel"/>
    <w:tmpl w:val="71AA2100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AD13513"/>
    <w:multiLevelType w:val="hybridMultilevel"/>
    <w:tmpl w:val="9640B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6E190A"/>
    <w:multiLevelType w:val="hybridMultilevel"/>
    <w:tmpl w:val="207A4CF4"/>
    <w:lvl w:ilvl="0" w:tplc="4E7C4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2C96416"/>
    <w:multiLevelType w:val="hybridMultilevel"/>
    <w:tmpl w:val="CA26BB64"/>
    <w:lvl w:ilvl="0" w:tplc="0A407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5F807EF"/>
    <w:multiLevelType w:val="hybridMultilevel"/>
    <w:tmpl w:val="D832B310"/>
    <w:lvl w:ilvl="0" w:tplc="F4A4E58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42855A2"/>
    <w:multiLevelType w:val="hybridMultilevel"/>
    <w:tmpl w:val="BBC62678"/>
    <w:lvl w:ilvl="0" w:tplc="30E0746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5B5C1C58"/>
    <w:multiLevelType w:val="singleLevel"/>
    <w:tmpl w:val="07640694"/>
    <w:lvl w:ilvl="0">
      <w:start w:val="1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27">
    <w:nsid w:val="5C3234D9"/>
    <w:multiLevelType w:val="hybridMultilevel"/>
    <w:tmpl w:val="B726C372"/>
    <w:lvl w:ilvl="0" w:tplc="0E0427C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5E5D5BE1"/>
    <w:multiLevelType w:val="hybridMultilevel"/>
    <w:tmpl w:val="00D2FA8A"/>
    <w:lvl w:ilvl="0" w:tplc="3C026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3C714CF"/>
    <w:multiLevelType w:val="hybridMultilevel"/>
    <w:tmpl w:val="DAAA2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6B4754DF"/>
    <w:multiLevelType w:val="hybridMultilevel"/>
    <w:tmpl w:val="39E6AA5C"/>
    <w:lvl w:ilvl="0" w:tplc="B35200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1">
    <w:nsid w:val="6BE860B6"/>
    <w:multiLevelType w:val="hybridMultilevel"/>
    <w:tmpl w:val="4BE02478"/>
    <w:lvl w:ilvl="0" w:tplc="E28CBA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52D1180"/>
    <w:multiLevelType w:val="hybridMultilevel"/>
    <w:tmpl w:val="B8505606"/>
    <w:lvl w:ilvl="0" w:tplc="A12C8F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7A2B1CEC"/>
    <w:multiLevelType w:val="hybridMultilevel"/>
    <w:tmpl w:val="17A80DE4"/>
    <w:lvl w:ilvl="0" w:tplc="62F49824">
      <w:start w:val="1"/>
      <w:numFmt w:val="upperRoman"/>
      <w:lvlText w:val="%1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5"/>
  </w:num>
  <w:num w:numId="2">
    <w:abstractNumId w:val="16"/>
  </w:num>
  <w:num w:numId="3">
    <w:abstractNumId w:val="17"/>
  </w:num>
  <w:num w:numId="4">
    <w:abstractNumId w:val="31"/>
  </w:num>
  <w:num w:numId="5">
    <w:abstractNumId w:val="27"/>
  </w:num>
  <w:num w:numId="6">
    <w:abstractNumId w:val="4"/>
  </w:num>
  <w:num w:numId="7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0"/>
  </w:num>
  <w:num w:numId="9">
    <w:abstractNumId w:val="18"/>
  </w:num>
  <w:num w:numId="10">
    <w:abstractNumId w:val="33"/>
  </w:num>
  <w:num w:numId="11">
    <w:abstractNumId w:val="3"/>
  </w:num>
  <w:num w:numId="12">
    <w:abstractNumId w:val="20"/>
  </w:num>
  <w:num w:numId="13">
    <w:abstractNumId w:val="6"/>
  </w:num>
  <w:num w:numId="14">
    <w:abstractNumId w:val="21"/>
  </w:num>
  <w:num w:numId="15">
    <w:abstractNumId w:val="26"/>
  </w:num>
  <w:num w:numId="16">
    <w:abstractNumId w:val="13"/>
  </w:num>
  <w:num w:numId="17">
    <w:abstractNumId w:val="29"/>
  </w:num>
  <w:num w:numId="1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22"/>
  </w:num>
  <w:num w:numId="21">
    <w:abstractNumId w:val="24"/>
  </w:num>
  <w:num w:numId="22">
    <w:abstractNumId w:val="32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7"/>
  </w:num>
  <w:num w:numId="28">
    <w:abstractNumId w:val="0"/>
  </w:num>
  <w:num w:numId="29">
    <w:abstractNumId w:val="28"/>
  </w:num>
  <w:num w:numId="30">
    <w:abstractNumId w:val="23"/>
  </w:num>
  <w:num w:numId="31">
    <w:abstractNumId w:val="8"/>
  </w:num>
  <w:num w:numId="32">
    <w:abstractNumId w:val="15"/>
  </w:num>
  <w:num w:numId="33">
    <w:abstractNumId w:val="19"/>
  </w:num>
  <w:num w:numId="34">
    <w:abstractNumId w:val="2"/>
  </w:num>
  <w:num w:numId="35">
    <w:abstractNumId w:val="11"/>
  </w:num>
  <w:num w:numId="36">
    <w:abstractNumId w:val="25"/>
  </w:num>
  <w:num w:numId="37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D01"/>
    <w:rsid w:val="00003E33"/>
    <w:rsid w:val="0000533A"/>
    <w:rsid w:val="00007ADE"/>
    <w:rsid w:val="00010D45"/>
    <w:rsid w:val="00011BAF"/>
    <w:rsid w:val="00016A8E"/>
    <w:rsid w:val="00016ECD"/>
    <w:rsid w:val="00024128"/>
    <w:rsid w:val="00032D37"/>
    <w:rsid w:val="00036E74"/>
    <w:rsid w:val="00036F30"/>
    <w:rsid w:val="000372EB"/>
    <w:rsid w:val="00037D40"/>
    <w:rsid w:val="00042368"/>
    <w:rsid w:val="00045A23"/>
    <w:rsid w:val="0005279A"/>
    <w:rsid w:val="00052D75"/>
    <w:rsid w:val="000543E7"/>
    <w:rsid w:val="00054CFD"/>
    <w:rsid w:val="0005596F"/>
    <w:rsid w:val="000638D7"/>
    <w:rsid w:val="0007489F"/>
    <w:rsid w:val="00075C6F"/>
    <w:rsid w:val="000763A0"/>
    <w:rsid w:val="000769A0"/>
    <w:rsid w:val="000770F8"/>
    <w:rsid w:val="000839E2"/>
    <w:rsid w:val="00084CF1"/>
    <w:rsid w:val="00085C72"/>
    <w:rsid w:val="00086F4C"/>
    <w:rsid w:val="00097FD5"/>
    <w:rsid w:val="000A0327"/>
    <w:rsid w:val="000A4576"/>
    <w:rsid w:val="000B03E1"/>
    <w:rsid w:val="000B4591"/>
    <w:rsid w:val="000B4A5B"/>
    <w:rsid w:val="000C1239"/>
    <w:rsid w:val="000C1EA7"/>
    <w:rsid w:val="000C275C"/>
    <w:rsid w:val="000C3634"/>
    <w:rsid w:val="000C73CB"/>
    <w:rsid w:val="000C7D76"/>
    <w:rsid w:val="000D20E1"/>
    <w:rsid w:val="000D725B"/>
    <w:rsid w:val="000E4544"/>
    <w:rsid w:val="000E5105"/>
    <w:rsid w:val="000E5A5E"/>
    <w:rsid w:val="000E7DCC"/>
    <w:rsid w:val="000F4DBA"/>
    <w:rsid w:val="00100C1A"/>
    <w:rsid w:val="00103437"/>
    <w:rsid w:val="00107ABD"/>
    <w:rsid w:val="00114103"/>
    <w:rsid w:val="0011577B"/>
    <w:rsid w:val="00120427"/>
    <w:rsid w:val="00121E8B"/>
    <w:rsid w:val="00125318"/>
    <w:rsid w:val="0012711B"/>
    <w:rsid w:val="0012731D"/>
    <w:rsid w:val="00136A5D"/>
    <w:rsid w:val="00136B59"/>
    <w:rsid w:val="0013738C"/>
    <w:rsid w:val="001377F5"/>
    <w:rsid w:val="00140636"/>
    <w:rsid w:val="00140E75"/>
    <w:rsid w:val="00145586"/>
    <w:rsid w:val="00151334"/>
    <w:rsid w:val="00154BFC"/>
    <w:rsid w:val="001575B4"/>
    <w:rsid w:val="00161B2E"/>
    <w:rsid w:val="00162C41"/>
    <w:rsid w:val="00172628"/>
    <w:rsid w:val="00172B64"/>
    <w:rsid w:val="00177F4C"/>
    <w:rsid w:val="00181C8E"/>
    <w:rsid w:val="00182D85"/>
    <w:rsid w:val="001831A8"/>
    <w:rsid w:val="001957DA"/>
    <w:rsid w:val="001A1ACE"/>
    <w:rsid w:val="001A2BDD"/>
    <w:rsid w:val="001A52DF"/>
    <w:rsid w:val="001A67DF"/>
    <w:rsid w:val="001B196B"/>
    <w:rsid w:val="001B2E2A"/>
    <w:rsid w:val="001B56CD"/>
    <w:rsid w:val="001B5987"/>
    <w:rsid w:val="001B6460"/>
    <w:rsid w:val="001C225F"/>
    <w:rsid w:val="001C51EB"/>
    <w:rsid w:val="001C7F9D"/>
    <w:rsid w:val="001D21B6"/>
    <w:rsid w:val="001D4B37"/>
    <w:rsid w:val="001D4DFE"/>
    <w:rsid w:val="001D562B"/>
    <w:rsid w:val="001D5BA2"/>
    <w:rsid w:val="001E1B2F"/>
    <w:rsid w:val="001E2BC7"/>
    <w:rsid w:val="001F559E"/>
    <w:rsid w:val="001F6C5A"/>
    <w:rsid w:val="00201EBB"/>
    <w:rsid w:val="00205C2A"/>
    <w:rsid w:val="00211E22"/>
    <w:rsid w:val="0021421A"/>
    <w:rsid w:val="002169C2"/>
    <w:rsid w:val="00216E77"/>
    <w:rsid w:val="00217183"/>
    <w:rsid w:val="00221004"/>
    <w:rsid w:val="002210C4"/>
    <w:rsid w:val="002224D1"/>
    <w:rsid w:val="002319DE"/>
    <w:rsid w:val="00231A9A"/>
    <w:rsid w:val="00232575"/>
    <w:rsid w:val="00237696"/>
    <w:rsid w:val="0024161F"/>
    <w:rsid w:val="00245302"/>
    <w:rsid w:val="0025043B"/>
    <w:rsid w:val="00256B91"/>
    <w:rsid w:val="00260668"/>
    <w:rsid w:val="00266353"/>
    <w:rsid w:val="00273324"/>
    <w:rsid w:val="002746CA"/>
    <w:rsid w:val="00275A17"/>
    <w:rsid w:val="00276231"/>
    <w:rsid w:val="002769AD"/>
    <w:rsid w:val="00285BFE"/>
    <w:rsid w:val="00286F50"/>
    <w:rsid w:val="00296594"/>
    <w:rsid w:val="002970A2"/>
    <w:rsid w:val="00297871"/>
    <w:rsid w:val="002B45C4"/>
    <w:rsid w:val="002B46EF"/>
    <w:rsid w:val="002B7C7A"/>
    <w:rsid w:val="002C108D"/>
    <w:rsid w:val="002C6378"/>
    <w:rsid w:val="002C6441"/>
    <w:rsid w:val="002C6825"/>
    <w:rsid w:val="002D0AD3"/>
    <w:rsid w:val="002D18D7"/>
    <w:rsid w:val="002D2D07"/>
    <w:rsid w:val="002E0645"/>
    <w:rsid w:val="002E4438"/>
    <w:rsid w:val="002E49E6"/>
    <w:rsid w:val="002F3194"/>
    <w:rsid w:val="002F3542"/>
    <w:rsid w:val="002F5900"/>
    <w:rsid w:val="003013E7"/>
    <w:rsid w:val="00302EAE"/>
    <w:rsid w:val="003042F4"/>
    <w:rsid w:val="003060B2"/>
    <w:rsid w:val="003069C5"/>
    <w:rsid w:val="003071D1"/>
    <w:rsid w:val="0031073D"/>
    <w:rsid w:val="0031075C"/>
    <w:rsid w:val="00311269"/>
    <w:rsid w:val="0031554F"/>
    <w:rsid w:val="00323221"/>
    <w:rsid w:val="003326DA"/>
    <w:rsid w:val="00335958"/>
    <w:rsid w:val="00337395"/>
    <w:rsid w:val="00340346"/>
    <w:rsid w:val="00343DF4"/>
    <w:rsid w:val="003520A7"/>
    <w:rsid w:val="00353BDC"/>
    <w:rsid w:val="00360A11"/>
    <w:rsid w:val="00361DF0"/>
    <w:rsid w:val="00362C2D"/>
    <w:rsid w:val="00366DCA"/>
    <w:rsid w:val="0037025C"/>
    <w:rsid w:val="00374B24"/>
    <w:rsid w:val="0037504C"/>
    <w:rsid w:val="003760C5"/>
    <w:rsid w:val="00377DA4"/>
    <w:rsid w:val="00381172"/>
    <w:rsid w:val="00385713"/>
    <w:rsid w:val="0038704C"/>
    <w:rsid w:val="00387B11"/>
    <w:rsid w:val="00393E15"/>
    <w:rsid w:val="003A2FC6"/>
    <w:rsid w:val="003A38E8"/>
    <w:rsid w:val="003A54AD"/>
    <w:rsid w:val="003A7A3A"/>
    <w:rsid w:val="003A7DC9"/>
    <w:rsid w:val="003B2ACE"/>
    <w:rsid w:val="003B3B0E"/>
    <w:rsid w:val="003B3CF4"/>
    <w:rsid w:val="003B71E5"/>
    <w:rsid w:val="003C0919"/>
    <w:rsid w:val="003C22CB"/>
    <w:rsid w:val="003C50B5"/>
    <w:rsid w:val="003C6CAE"/>
    <w:rsid w:val="003D144C"/>
    <w:rsid w:val="003D150D"/>
    <w:rsid w:val="003E094C"/>
    <w:rsid w:val="003E20C6"/>
    <w:rsid w:val="003E2370"/>
    <w:rsid w:val="003E49B5"/>
    <w:rsid w:val="003E77F4"/>
    <w:rsid w:val="003F03FE"/>
    <w:rsid w:val="003F3DBD"/>
    <w:rsid w:val="003F57B1"/>
    <w:rsid w:val="003F62BF"/>
    <w:rsid w:val="0040795A"/>
    <w:rsid w:val="00410085"/>
    <w:rsid w:val="00411A73"/>
    <w:rsid w:val="00413054"/>
    <w:rsid w:val="00414749"/>
    <w:rsid w:val="00414E2A"/>
    <w:rsid w:val="0041660B"/>
    <w:rsid w:val="00416B14"/>
    <w:rsid w:val="00420DAA"/>
    <w:rsid w:val="00421DE2"/>
    <w:rsid w:val="00421E9F"/>
    <w:rsid w:val="0042339A"/>
    <w:rsid w:val="00430036"/>
    <w:rsid w:val="00430D29"/>
    <w:rsid w:val="0043284B"/>
    <w:rsid w:val="00432BCF"/>
    <w:rsid w:val="004362B1"/>
    <w:rsid w:val="004402E3"/>
    <w:rsid w:val="00440F16"/>
    <w:rsid w:val="004420DE"/>
    <w:rsid w:val="00450D37"/>
    <w:rsid w:val="00451944"/>
    <w:rsid w:val="0045208A"/>
    <w:rsid w:val="004561EA"/>
    <w:rsid w:val="004568CA"/>
    <w:rsid w:val="00467848"/>
    <w:rsid w:val="00474049"/>
    <w:rsid w:val="004744CC"/>
    <w:rsid w:val="00484107"/>
    <w:rsid w:val="00491DDF"/>
    <w:rsid w:val="004A2E8D"/>
    <w:rsid w:val="004B0C8F"/>
    <w:rsid w:val="004B3FAD"/>
    <w:rsid w:val="004B4B86"/>
    <w:rsid w:val="004B60FA"/>
    <w:rsid w:val="004C0E12"/>
    <w:rsid w:val="004C1A11"/>
    <w:rsid w:val="004C2EEC"/>
    <w:rsid w:val="004C31F2"/>
    <w:rsid w:val="004C52E9"/>
    <w:rsid w:val="004C686B"/>
    <w:rsid w:val="004D0424"/>
    <w:rsid w:val="004D590D"/>
    <w:rsid w:val="004D59EC"/>
    <w:rsid w:val="004D6CF8"/>
    <w:rsid w:val="004E0B2C"/>
    <w:rsid w:val="004E5E1C"/>
    <w:rsid w:val="004E6131"/>
    <w:rsid w:val="004F4C56"/>
    <w:rsid w:val="004F5DF1"/>
    <w:rsid w:val="00505D03"/>
    <w:rsid w:val="00510318"/>
    <w:rsid w:val="00524171"/>
    <w:rsid w:val="005254CF"/>
    <w:rsid w:val="0052712F"/>
    <w:rsid w:val="005321BC"/>
    <w:rsid w:val="005322FE"/>
    <w:rsid w:val="00535C65"/>
    <w:rsid w:val="00545C3F"/>
    <w:rsid w:val="00545F72"/>
    <w:rsid w:val="005468EA"/>
    <w:rsid w:val="00557326"/>
    <w:rsid w:val="00563717"/>
    <w:rsid w:val="00565516"/>
    <w:rsid w:val="00577837"/>
    <w:rsid w:val="00580B58"/>
    <w:rsid w:val="00581D75"/>
    <w:rsid w:val="00592020"/>
    <w:rsid w:val="00595E1B"/>
    <w:rsid w:val="005A01B4"/>
    <w:rsid w:val="005A0481"/>
    <w:rsid w:val="005A1ACC"/>
    <w:rsid w:val="005A2D01"/>
    <w:rsid w:val="005A77B7"/>
    <w:rsid w:val="005B14B7"/>
    <w:rsid w:val="005B2D7D"/>
    <w:rsid w:val="005B5031"/>
    <w:rsid w:val="005C217A"/>
    <w:rsid w:val="005C2A24"/>
    <w:rsid w:val="005C4AC8"/>
    <w:rsid w:val="005C6955"/>
    <w:rsid w:val="005D1FBF"/>
    <w:rsid w:val="005D3154"/>
    <w:rsid w:val="005D3B4C"/>
    <w:rsid w:val="005E38EC"/>
    <w:rsid w:val="005E60DC"/>
    <w:rsid w:val="005F52D4"/>
    <w:rsid w:val="00600EB1"/>
    <w:rsid w:val="00601B2E"/>
    <w:rsid w:val="00602E30"/>
    <w:rsid w:val="00603D83"/>
    <w:rsid w:val="00613621"/>
    <w:rsid w:val="00614410"/>
    <w:rsid w:val="0061483D"/>
    <w:rsid w:val="00615066"/>
    <w:rsid w:val="00615EE5"/>
    <w:rsid w:val="00615F87"/>
    <w:rsid w:val="0061654A"/>
    <w:rsid w:val="00620DD8"/>
    <w:rsid w:val="00622051"/>
    <w:rsid w:val="00622B07"/>
    <w:rsid w:val="00622CE3"/>
    <w:rsid w:val="00624867"/>
    <w:rsid w:val="006260EA"/>
    <w:rsid w:val="00626D30"/>
    <w:rsid w:val="006276C4"/>
    <w:rsid w:val="00636884"/>
    <w:rsid w:val="006424D5"/>
    <w:rsid w:val="006463FC"/>
    <w:rsid w:val="00650166"/>
    <w:rsid w:val="00650724"/>
    <w:rsid w:val="006508F6"/>
    <w:rsid w:val="006535D8"/>
    <w:rsid w:val="006568D6"/>
    <w:rsid w:val="006604F9"/>
    <w:rsid w:val="00662698"/>
    <w:rsid w:val="0066382F"/>
    <w:rsid w:val="00663A6E"/>
    <w:rsid w:val="00663E39"/>
    <w:rsid w:val="006704C0"/>
    <w:rsid w:val="00670E2E"/>
    <w:rsid w:val="00672322"/>
    <w:rsid w:val="00672358"/>
    <w:rsid w:val="00680651"/>
    <w:rsid w:val="00684F16"/>
    <w:rsid w:val="0068652D"/>
    <w:rsid w:val="00687A44"/>
    <w:rsid w:val="00690D1A"/>
    <w:rsid w:val="00693333"/>
    <w:rsid w:val="00695514"/>
    <w:rsid w:val="006A3EB4"/>
    <w:rsid w:val="006A4AC6"/>
    <w:rsid w:val="006B0FC0"/>
    <w:rsid w:val="006B1975"/>
    <w:rsid w:val="006B1E91"/>
    <w:rsid w:val="006B7955"/>
    <w:rsid w:val="006C0410"/>
    <w:rsid w:val="006C4C8C"/>
    <w:rsid w:val="006D64DA"/>
    <w:rsid w:val="006D76DC"/>
    <w:rsid w:val="006E72EF"/>
    <w:rsid w:val="006F58F9"/>
    <w:rsid w:val="006F638F"/>
    <w:rsid w:val="006F6403"/>
    <w:rsid w:val="007054DC"/>
    <w:rsid w:val="007055B2"/>
    <w:rsid w:val="00712FD4"/>
    <w:rsid w:val="00714D68"/>
    <w:rsid w:val="0071665A"/>
    <w:rsid w:val="00723927"/>
    <w:rsid w:val="0072443A"/>
    <w:rsid w:val="00727B96"/>
    <w:rsid w:val="007316C9"/>
    <w:rsid w:val="0073400C"/>
    <w:rsid w:val="007342DC"/>
    <w:rsid w:val="0073597B"/>
    <w:rsid w:val="007419FF"/>
    <w:rsid w:val="00742441"/>
    <w:rsid w:val="00745C98"/>
    <w:rsid w:val="0074749D"/>
    <w:rsid w:val="007476E0"/>
    <w:rsid w:val="00750471"/>
    <w:rsid w:val="007521F1"/>
    <w:rsid w:val="00756E07"/>
    <w:rsid w:val="0076075E"/>
    <w:rsid w:val="00766211"/>
    <w:rsid w:val="0077384A"/>
    <w:rsid w:val="007748C1"/>
    <w:rsid w:val="00774E5A"/>
    <w:rsid w:val="00774F8C"/>
    <w:rsid w:val="00780A35"/>
    <w:rsid w:val="0078125C"/>
    <w:rsid w:val="007837D3"/>
    <w:rsid w:val="00787F11"/>
    <w:rsid w:val="007939AE"/>
    <w:rsid w:val="007A0809"/>
    <w:rsid w:val="007A161B"/>
    <w:rsid w:val="007B0FAC"/>
    <w:rsid w:val="007B3C40"/>
    <w:rsid w:val="007B53CC"/>
    <w:rsid w:val="007C0B0B"/>
    <w:rsid w:val="007C0D1B"/>
    <w:rsid w:val="007C2A23"/>
    <w:rsid w:val="007D005E"/>
    <w:rsid w:val="007D16DB"/>
    <w:rsid w:val="007D4982"/>
    <w:rsid w:val="007D5932"/>
    <w:rsid w:val="007E04DD"/>
    <w:rsid w:val="007E3AA1"/>
    <w:rsid w:val="007E7B58"/>
    <w:rsid w:val="007F25FC"/>
    <w:rsid w:val="007F2E06"/>
    <w:rsid w:val="007F653C"/>
    <w:rsid w:val="0080107E"/>
    <w:rsid w:val="008023F4"/>
    <w:rsid w:val="0080402F"/>
    <w:rsid w:val="00805498"/>
    <w:rsid w:val="00807787"/>
    <w:rsid w:val="00807BCB"/>
    <w:rsid w:val="00810D50"/>
    <w:rsid w:val="0081238D"/>
    <w:rsid w:val="00812952"/>
    <w:rsid w:val="00815368"/>
    <w:rsid w:val="00825C82"/>
    <w:rsid w:val="008270A8"/>
    <w:rsid w:val="0083127E"/>
    <w:rsid w:val="0083274C"/>
    <w:rsid w:val="00833D9D"/>
    <w:rsid w:val="00835110"/>
    <w:rsid w:val="00836486"/>
    <w:rsid w:val="00837360"/>
    <w:rsid w:val="00837D34"/>
    <w:rsid w:val="00842A32"/>
    <w:rsid w:val="00844CCA"/>
    <w:rsid w:val="00845298"/>
    <w:rsid w:val="00845AF1"/>
    <w:rsid w:val="00851066"/>
    <w:rsid w:val="0085190F"/>
    <w:rsid w:val="00852A61"/>
    <w:rsid w:val="008540AE"/>
    <w:rsid w:val="008545DE"/>
    <w:rsid w:val="00860498"/>
    <w:rsid w:val="00860E10"/>
    <w:rsid w:val="00864438"/>
    <w:rsid w:val="00864ABD"/>
    <w:rsid w:val="00871344"/>
    <w:rsid w:val="00873233"/>
    <w:rsid w:val="008810B7"/>
    <w:rsid w:val="00881874"/>
    <w:rsid w:val="00881B8D"/>
    <w:rsid w:val="0088338C"/>
    <w:rsid w:val="0089459F"/>
    <w:rsid w:val="008949B5"/>
    <w:rsid w:val="00895A0A"/>
    <w:rsid w:val="008963C4"/>
    <w:rsid w:val="008A0F3F"/>
    <w:rsid w:val="008A2ABF"/>
    <w:rsid w:val="008A310F"/>
    <w:rsid w:val="008A4DB6"/>
    <w:rsid w:val="008A4DE5"/>
    <w:rsid w:val="008A59CA"/>
    <w:rsid w:val="008B2A0D"/>
    <w:rsid w:val="008C255D"/>
    <w:rsid w:val="008C35DD"/>
    <w:rsid w:val="008D125B"/>
    <w:rsid w:val="008E4A2C"/>
    <w:rsid w:val="008F111C"/>
    <w:rsid w:val="008F361C"/>
    <w:rsid w:val="008F7449"/>
    <w:rsid w:val="00902525"/>
    <w:rsid w:val="00906A91"/>
    <w:rsid w:val="009072B5"/>
    <w:rsid w:val="0091075C"/>
    <w:rsid w:val="009113A1"/>
    <w:rsid w:val="00917B87"/>
    <w:rsid w:val="0092117B"/>
    <w:rsid w:val="00924E99"/>
    <w:rsid w:val="00930C15"/>
    <w:rsid w:val="00943218"/>
    <w:rsid w:val="0095608B"/>
    <w:rsid w:val="009565A3"/>
    <w:rsid w:val="00960792"/>
    <w:rsid w:val="00960F0D"/>
    <w:rsid w:val="00962DE3"/>
    <w:rsid w:val="0096610C"/>
    <w:rsid w:val="00972B36"/>
    <w:rsid w:val="0097502E"/>
    <w:rsid w:val="0097772E"/>
    <w:rsid w:val="009824F0"/>
    <w:rsid w:val="00982E2E"/>
    <w:rsid w:val="00990373"/>
    <w:rsid w:val="00992AD9"/>
    <w:rsid w:val="009944C4"/>
    <w:rsid w:val="009A1659"/>
    <w:rsid w:val="009A3D12"/>
    <w:rsid w:val="009A63D0"/>
    <w:rsid w:val="009B18D4"/>
    <w:rsid w:val="009B6459"/>
    <w:rsid w:val="009B7EF1"/>
    <w:rsid w:val="009C2E1A"/>
    <w:rsid w:val="009C45D9"/>
    <w:rsid w:val="009D320F"/>
    <w:rsid w:val="009D58A7"/>
    <w:rsid w:val="009D6FB8"/>
    <w:rsid w:val="009E03EA"/>
    <w:rsid w:val="009E087E"/>
    <w:rsid w:val="009E1633"/>
    <w:rsid w:val="009E4C23"/>
    <w:rsid w:val="009E4C3E"/>
    <w:rsid w:val="009E6B44"/>
    <w:rsid w:val="009E72D7"/>
    <w:rsid w:val="00A129F3"/>
    <w:rsid w:val="00A22A0E"/>
    <w:rsid w:val="00A24186"/>
    <w:rsid w:val="00A264AF"/>
    <w:rsid w:val="00A31909"/>
    <w:rsid w:val="00A3501D"/>
    <w:rsid w:val="00A35F11"/>
    <w:rsid w:val="00A412CD"/>
    <w:rsid w:val="00A42F60"/>
    <w:rsid w:val="00A44529"/>
    <w:rsid w:val="00A618B6"/>
    <w:rsid w:val="00A627B8"/>
    <w:rsid w:val="00A63FEE"/>
    <w:rsid w:val="00A6609B"/>
    <w:rsid w:val="00A660E6"/>
    <w:rsid w:val="00A84978"/>
    <w:rsid w:val="00A91583"/>
    <w:rsid w:val="00A95E8B"/>
    <w:rsid w:val="00A970C7"/>
    <w:rsid w:val="00AA058A"/>
    <w:rsid w:val="00AA18B9"/>
    <w:rsid w:val="00AA6926"/>
    <w:rsid w:val="00AA6AEA"/>
    <w:rsid w:val="00AB0E0A"/>
    <w:rsid w:val="00AB675A"/>
    <w:rsid w:val="00AC304B"/>
    <w:rsid w:val="00AC4BA1"/>
    <w:rsid w:val="00AC4F09"/>
    <w:rsid w:val="00AD20D6"/>
    <w:rsid w:val="00AD21F6"/>
    <w:rsid w:val="00AD6123"/>
    <w:rsid w:val="00AD6F9E"/>
    <w:rsid w:val="00AE11CC"/>
    <w:rsid w:val="00AE245D"/>
    <w:rsid w:val="00AE32A8"/>
    <w:rsid w:val="00AE64B5"/>
    <w:rsid w:val="00AE69C7"/>
    <w:rsid w:val="00AE76D9"/>
    <w:rsid w:val="00AF0FFC"/>
    <w:rsid w:val="00AF3B64"/>
    <w:rsid w:val="00AF3B9C"/>
    <w:rsid w:val="00AF4D49"/>
    <w:rsid w:val="00AF5355"/>
    <w:rsid w:val="00AF6DBC"/>
    <w:rsid w:val="00AF7BF7"/>
    <w:rsid w:val="00B040D3"/>
    <w:rsid w:val="00B05404"/>
    <w:rsid w:val="00B0563F"/>
    <w:rsid w:val="00B123DB"/>
    <w:rsid w:val="00B14D02"/>
    <w:rsid w:val="00B1615F"/>
    <w:rsid w:val="00B22838"/>
    <w:rsid w:val="00B23BE1"/>
    <w:rsid w:val="00B24B47"/>
    <w:rsid w:val="00B322F4"/>
    <w:rsid w:val="00B323A2"/>
    <w:rsid w:val="00B349A7"/>
    <w:rsid w:val="00B3758A"/>
    <w:rsid w:val="00B402E3"/>
    <w:rsid w:val="00B41195"/>
    <w:rsid w:val="00B4153F"/>
    <w:rsid w:val="00B4413C"/>
    <w:rsid w:val="00B47276"/>
    <w:rsid w:val="00B51ACC"/>
    <w:rsid w:val="00B51C91"/>
    <w:rsid w:val="00B535B8"/>
    <w:rsid w:val="00B569AC"/>
    <w:rsid w:val="00B57AAB"/>
    <w:rsid w:val="00B6158D"/>
    <w:rsid w:val="00B6301A"/>
    <w:rsid w:val="00B63181"/>
    <w:rsid w:val="00B636EE"/>
    <w:rsid w:val="00B64391"/>
    <w:rsid w:val="00B66C53"/>
    <w:rsid w:val="00B66DB2"/>
    <w:rsid w:val="00B702E2"/>
    <w:rsid w:val="00B708F9"/>
    <w:rsid w:val="00B73E46"/>
    <w:rsid w:val="00B77962"/>
    <w:rsid w:val="00B801BB"/>
    <w:rsid w:val="00B84EA0"/>
    <w:rsid w:val="00B8603A"/>
    <w:rsid w:val="00B909F4"/>
    <w:rsid w:val="00B9115B"/>
    <w:rsid w:val="00B9299D"/>
    <w:rsid w:val="00B935E3"/>
    <w:rsid w:val="00B946F4"/>
    <w:rsid w:val="00BA22B3"/>
    <w:rsid w:val="00BA2B81"/>
    <w:rsid w:val="00BA3CD7"/>
    <w:rsid w:val="00BA6B40"/>
    <w:rsid w:val="00BA799B"/>
    <w:rsid w:val="00BB0E26"/>
    <w:rsid w:val="00BC02FF"/>
    <w:rsid w:val="00BC1806"/>
    <w:rsid w:val="00BD0231"/>
    <w:rsid w:val="00BD49E5"/>
    <w:rsid w:val="00BD50EB"/>
    <w:rsid w:val="00BE20A4"/>
    <w:rsid w:val="00BE3C68"/>
    <w:rsid w:val="00BE3C76"/>
    <w:rsid w:val="00BF0315"/>
    <w:rsid w:val="00BF0DF1"/>
    <w:rsid w:val="00BF43DD"/>
    <w:rsid w:val="00C000A5"/>
    <w:rsid w:val="00C0034A"/>
    <w:rsid w:val="00C111F4"/>
    <w:rsid w:val="00C11296"/>
    <w:rsid w:val="00C14ABF"/>
    <w:rsid w:val="00C230CB"/>
    <w:rsid w:val="00C23D74"/>
    <w:rsid w:val="00C25575"/>
    <w:rsid w:val="00C3307B"/>
    <w:rsid w:val="00C34708"/>
    <w:rsid w:val="00C34DD6"/>
    <w:rsid w:val="00C3548F"/>
    <w:rsid w:val="00C3561D"/>
    <w:rsid w:val="00C417A8"/>
    <w:rsid w:val="00C45A36"/>
    <w:rsid w:val="00C46808"/>
    <w:rsid w:val="00C521AF"/>
    <w:rsid w:val="00C522E7"/>
    <w:rsid w:val="00C5259E"/>
    <w:rsid w:val="00C55335"/>
    <w:rsid w:val="00C56C09"/>
    <w:rsid w:val="00C576FD"/>
    <w:rsid w:val="00C57BBD"/>
    <w:rsid w:val="00C60614"/>
    <w:rsid w:val="00C6279D"/>
    <w:rsid w:val="00C650D3"/>
    <w:rsid w:val="00C70837"/>
    <w:rsid w:val="00C708B9"/>
    <w:rsid w:val="00C720F9"/>
    <w:rsid w:val="00C73A8C"/>
    <w:rsid w:val="00C769DE"/>
    <w:rsid w:val="00C80E61"/>
    <w:rsid w:val="00C816E1"/>
    <w:rsid w:val="00C841EE"/>
    <w:rsid w:val="00C8539C"/>
    <w:rsid w:val="00C87860"/>
    <w:rsid w:val="00C92EAB"/>
    <w:rsid w:val="00C9557A"/>
    <w:rsid w:val="00C97EEA"/>
    <w:rsid w:val="00CA5D92"/>
    <w:rsid w:val="00CB0CAC"/>
    <w:rsid w:val="00CB18AE"/>
    <w:rsid w:val="00CB5795"/>
    <w:rsid w:val="00CB6BC1"/>
    <w:rsid w:val="00CC2AAF"/>
    <w:rsid w:val="00CC2CEF"/>
    <w:rsid w:val="00CC2DAC"/>
    <w:rsid w:val="00CC3495"/>
    <w:rsid w:val="00CC65E9"/>
    <w:rsid w:val="00CC7226"/>
    <w:rsid w:val="00CC7531"/>
    <w:rsid w:val="00CD1F0A"/>
    <w:rsid w:val="00CD45D9"/>
    <w:rsid w:val="00CD660A"/>
    <w:rsid w:val="00CD7237"/>
    <w:rsid w:val="00CE34D4"/>
    <w:rsid w:val="00CE3C50"/>
    <w:rsid w:val="00CE4242"/>
    <w:rsid w:val="00CE5096"/>
    <w:rsid w:val="00CF10B9"/>
    <w:rsid w:val="00CF446C"/>
    <w:rsid w:val="00CF594C"/>
    <w:rsid w:val="00D0209D"/>
    <w:rsid w:val="00D04C85"/>
    <w:rsid w:val="00D05008"/>
    <w:rsid w:val="00D05517"/>
    <w:rsid w:val="00D06787"/>
    <w:rsid w:val="00D07650"/>
    <w:rsid w:val="00D10929"/>
    <w:rsid w:val="00D118A0"/>
    <w:rsid w:val="00D123A1"/>
    <w:rsid w:val="00D12A4D"/>
    <w:rsid w:val="00D131E7"/>
    <w:rsid w:val="00D15A91"/>
    <w:rsid w:val="00D202D2"/>
    <w:rsid w:val="00D27869"/>
    <w:rsid w:val="00D33B6C"/>
    <w:rsid w:val="00D358EC"/>
    <w:rsid w:val="00D370AA"/>
    <w:rsid w:val="00D411A6"/>
    <w:rsid w:val="00D42C77"/>
    <w:rsid w:val="00D47DD4"/>
    <w:rsid w:val="00D528BC"/>
    <w:rsid w:val="00D5340B"/>
    <w:rsid w:val="00D5351D"/>
    <w:rsid w:val="00D55AAF"/>
    <w:rsid w:val="00D60669"/>
    <w:rsid w:val="00D638FB"/>
    <w:rsid w:val="00D64905"/>
    <w:rsid w:val="00D7081F"/>
    <w:rsid w:val="00D737FE"/>
    <w:rsid w:val="00D73E70"/>
    <w:rsid w:val="00D74FD4"/>
    <w:rsid w:val="00D75A2B"/>
    <w:rsid w:val="00D7699F"/>
    <w:rsid w:val="00D838F9"/>
    <w:rsid w:val="00D84A01"/>
    <w:rsid w:val="00D84FDC"/>
    <w:rsid w:val="00D86A49"/>
    <w:rsid w:val="00D91A57"/>
    <w:rsid w:val="00D944B1"/>
    <w:rsid w:val="00DA60D3"/>
    <w:rsid w:val="00DB0186"/>
    <w:rsid w:val="00DB358F"/>
    <w:rsid w:val="00DB60C8"/>
    <w:rsid w:val="00DB7D11"/>
    <w:rsid w:val="00DB7DF4"/>
    <w:rsid w:val="00DC03D3"/>
    <w:rsid w:val="00DC62FF"/>
    <w:rsid w:val="00DC68B2"/>
    <w:rsid w:val="00DC7589"/>
    <w:rsid w:val="00DD147A"/>
    <w:rsid w:val="00DD1D5A"/>
    <w:rsid w:val="00DD73D2"/>
    <w:rsid w:val="00DD751C"/>
    <w:rsid w:val="00DD7AFB"/>
    <w:rsid w:val="00DE1517"/>
    <w:rsid w:val="00DF0D40"/>
    <w:rsid w:val="00DF4B46"/>
    <w:rsid w:val="00DF7A60"/>
    <w:rsid w:val="00DF7BF3"/>
    <w:rsid w:val="00E007CD"/>
    <w:rsid w:val="00E0332E"/>
    <w:rsid w:val="00E04B62"/>
    <w:rsid w:val="00E12393"/>
    <w:rsid w:val="00E12981"/>
    <w:rsid w:val="00E15622"/>
    <w:rsid w:val="00E16FCB"/>
    <w:rsid w:val="00E21417"/>
    <w:rsid w:val="00E24206"/>
    <w:rsid w:val="00E24CE8"/>
    <w:rsid w:val="00E359B3"/>
    <w:rsid w:val="00E37177"/>
    <w:rsid w:val="00E42649"/>
    <w:rsid w:val="00E45868"/>
    <w:rsid w:val="00E4599C"/>
    <w:rsid w:val="00E464FB"/>
    <w:rsid w:val="00E46DFC"/>
    <w:rsid w:val="00E52D64"/>
    <w:rsid w:val="00E56418"/>
    <w:rsid w:val="00E60DC8"/>
    <w:rsid w:val="00E63139"/>
    <w:rsid w:val="00E721AF"/>
    <w:rsid w:val="00E74DEE"/>
    <w:rsid w:val="00E82BA4"/>
    <w:rsid w:val="00E84149"/>
    <w:rsid w:val="00E8562C"/>
    <w:rsid w:val="00E9352B"/>
    <w:rsid w:val="00E94C64"/>
    <w:rsid w:val="00EA7697"/>
    <w:rsid w:val="00EA7CE1"/>
    <w:rsid w:val="00EB08C1"/>
    <w:rsid w:val="00EB5441"/>
    <w:rsid w:val="00EC3489"/>
    <w:rsid w:val="00EC493D"/>
    <w:rsid w:val="00EC54D4"/>
    <w:rsid w:val="00ED3ADD"/>
    <w:rsid w:val="00ED41AF"/>
    <w:rsid w:val="00ED5336"/>
    <w:rsid w:val="00ED63C3"/>
    <w:rsid w:val="00ED7800"/>
    <w:rsid w:val="00EE0F23"/>
    <w:rsid w:val="00EE12FA"/>
    <w:rsid w:val="00EE163D"/>
    <w:rsid w:val="00EE33F7"/>
    <w:rsid w:val="00EF28B1"/>
    <w:rsid w:val="00F019F8"/>
    <w:rsid w:val="00F05D80"/>
    <w:rsid w:val="00F075B1"/>
    <w:rsid w:val="00F11633"/>
    <w:rsid w:val="00F15FB7"/>
    <w:rsid w:val="00F202A5"/>
    <w:rsid w:val="00F2088E"/>
    <w:rsid w:val="00F22A9C"/>
    <w:rsid w:val="00F2544C"/>
    <w:rsid w:val="00F26D8C"/>
    <w:rsid w:val="00F31718"/>
    <w:rsid w:val="00F3488C"/>
    <w:rsid w:val="00F366DB"/>
    <w:rsid w:val="00F433A7"/>
    <w:rsid w:val="00F43F33"/>
    <w:rsid w:val="00F47277"/>
    <w:rsid w:val="00F52266"/>
    <w:rsid w:val="00F5237F"/>
    <w:rsid w:val="00F54E01"/>
    <w:rsid w:val="00F61D95"/>
    <w:rsid w:val="00F62EFE"/>
    <w:rsid w:val="00F6328B"/>
    <w:rsid w:val="00F657A9"/>
    <w:rsid w:val="00F72C5D"/>
    <w:rsid w:val="00F74B7F"/>
    <w:rsid w:val="00F759F0"/>
    <w:rsid w:val="00F76783"/>
    <w:rsid w:val="00F85C5E"/>
    <w:rsid w:val="00F868BB"/>
    <w:rsid w:val="00F876D6"/>
    <w:rsid w:val="00F91108"/>
    <w:rsid w:val="00F94303"/>
    <w:rsid w:val="00FA12D5"/>
    <w:rsid w:val="00FA4B6B"/>
    <w:rsid w:val="00FB2DAA"/>
    <w:rsid w:val="00FB4035"/>
    <w:rsid w:val="00FB5C0C"/>
    <w:rsid w:val="00FC25B6"/>
    <w:rsid w:val="00FC6E16"/>
    <w:rsid w:val="00FC76D5"/>
    <w:rsid w:val="00FC7BE0"/>
    <w:rsid w:val="00FC7C49"/>
    <w:rsid w:val="00FE09AD"/>
    <w:rsid w:val="00FE3EDE"/>
    <w:rsid w:val="00FE493C"/>
    <w:rsid w:val="00FE6AAE"/>
    <w:rsid w:val="00FF18F7"/>
    <w:rsid w:val="00FF2564"/>
    <w:rsid w:val="00FF2DB6"/>
    <w:rsid w:val="00FF4A6A"/>
    <w:rsid w:val="00FF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2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0"/>
    <w:next w:val="a0"/>
    <w:link w:val="40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Основной текст1,Основной текст Знак Знак,bt"/>
    <w:basedOn w:val="a0"/>
    <w:link w:val="11"/>
    <w:uiPriority w:val="99"/>
    <w:rsid w:val="005A2D01"/>
    <w:pPr>
      <w:jc w:val="center"/>
    </w:pPr>
  </w:style>
  <w:style w:type="character" w:customStyle="1" w:styleId="a5">
    <w:name w:val="Основной текст Знак"/>
    <w:basedOn w:val="a1"/>
    <w:uiPriority w:val="99"/>
    <w:semiHidden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1"/>
    <w:link w:val="a4"/>
    <w:locked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5A2D01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paragraph">
    <w:name w:val="paragraph"/>
    <w:basedOn w:val="a0"/>
    <w:rsid w:val="002169C2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1"/>
    <w:rsid w:val="002169C2"/>
  </w:style>
  <w:style w:type="paragraph" w:styleId="a6">
    <w:name w:val="List Paragraph"/>
    <w:basedOn w:val="a0"/>
    <w:uiPriority w:val="34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0"/>
    <w:link w:val="a8"/>
    <w:uiPriority w:val="99"/>
    <w:semiHidden/>
    <w:unhideWhenUsed/>
    <w:rsid w:val="009D32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9D320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0"/>
    <w:link w:val="aa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0"/>
    <w:link w:val="ac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0"/>
    <w:link w:val="30"/>
    <w:rsid w:val="00E82BA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E82B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qFormat/>
    <w:rsid w:val="00E82B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1">
    <w:name w:val="Основной текст Знак2"/>
    <w:aliases w:val="Основной текст1 Знак1,Основной текст Знак Знак2,Основной текст Знак Знак Знак1,bt Знак1"/>
    <w:basedOn w:val="a1"/>
    <w:uiPriority w:val="99"/>
    <w:locked/>
    <w:rsid w:val="00E82BA4"/>
    <w:rPr>
      <w:sz w:val="28"/>
    </w:rPr>
  </w:style>
  <w:style w:type="paragraph" w:customStyle="1" w:styleId="ConsTitle">
    <w:name w:val="ConsTitle"/>
    <w:uiPriority w:val="99"/>
    <w:rsid w:val="00E82BA4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DF7B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F47277"/>
    <w:rPr>
      <w:rFonts w:ascii="Arial" w:eastAsia="Times New Roman" w:hAnsi="Arial" w:cs="Times New Roman"/>
      <w:i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47277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F4727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F47277"/>
    <w:rPr>
      <w:rFonts w:ascii="Arial" w:eastAsia="Times New Roman" w:hAnsi="Arial" w:cs="Times New Roman"/>
      <w:b/>
      <w:i/>
      <w:szCs w:val="20"/>
      <w:lang w:eastAsia="ru-RU"/>
    </w:rPr>
  </w:style>
  <w:style w:type="paragraph" w:styleId="22">
    <w:name w:val="Body Text 2"/>
    <w:basedOn w:val="a0"/>
    <w:link w:val="23"/>
    <w:rsid w:val="00F47277"/>
    <w:pPr>
      <w:jc w:val="both"/>
    </w:pPr>
  </w:style>
  <w:style w:type="character" w:customStyle="1" w:styleId="23">
    <w:name w:val="Основной текст 2 Знак"/>
    <w:basedOn w:val="a1"/>
    <w:link w:val="22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F47277"/>
    <w:pPr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character" w:styleId="ad">
    <w:name w:val="page number"/>
    <w:basedOn w:val="a1"/>
    <w:rsid w:val="00F47277"/>
  </w:style>
  <w:style w:type="paragraph" w:styleId="ae">
    <w:name w:val="Body Text Indent"/>
    <w:aliases w:val="Основной текст 1,Нумерованный список !!,Надин стиль,Основной текст без отступа,Основной текст с отступом Знак Знак Знак Знак,Основной текст с отступом Знак Знак Знак"/>
    <w:basedOn w:val="a0"/>
    <w:link w:val="af"/>
    <w:uiPriority w:val="99"/>
    <w:rsid w:val="00F47277"/>
    <w:pPr>
      <w:spacing w:after="120"/>
      <w:ind w:left="283"/>
    </w:pPr>
    <w:rPr>
      <w:sz w:val="24"/>
      <w:szCs w:val="24"/>
    </w:rPr>
  </w:style>
  <w:style w:type="character" w:customStyle="1" w:styleId="af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Основной текст с отступом Знак Знак Знак Знак Знак,Основной текст с отступом Знак Знак Знак Знак2"/>
    <w:basedOn w:val="a1"/>
    <w:link w:val="ae"/>
    <w:uiPriority w:val="99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e"/>
    <w:link w:val="25"/>
    <w:rsid w:val="00F47277"/>
    <w:pPr>
      <w:ind w:firstLine="210"/>
    </w:pPr>
  </w:style>
  <w:style w:type="character" w:customStyle="1" w:styleId="25">
    <w:name w:val="Красная строка 2 Знак"/>
    <w:basedOn w:val="af"/>
    <w:link w:val="24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Нумерованный абзац"/>
    <w:rsid w:val="00F47277"/>
    <w:pPr>
      <w:numPr>
        <w:numId w:val="7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ConsNormal">
    <w:name w:val="ConsNormal"/>
    <w:link w:val="ConsNormal0"/>
    <w:rsid w:val="00F472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basedOn w:val="a1"/>
    <w:link w:val="ConsNormal"/>
    <w:rsid w:val="00F4727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1">
    <w:name w:val="Знак Знак4"/>
    <w:basedOn w:val="a1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Знак Знак"/>
    <w:basedOn w:val="a1"/>
    <w:rsid w:val="00F47277"/>
    <w:rPr>
      <w:sz w:val="24"/>
      <w:szCs w:val="24"/>
      <w:lang w:val="ru-RU" w:eastAsia="ru-RU" w:bidi="ar-SA"/>
    </w:rPr>
  </w:style>
  <w:style w:type="paragraph" w:styleId="af1">
    <w:name w:val="Normal (Web)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F47277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table" w:styleId="af2">
    <w:name w:val="Table Grid"/>
    <w:basedOn w:val="a2"/>
    <w:rsid w:val="00F47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caption"/>
    <w:basedOn w:val="a0"/>
    <w:next w:val="a0"/>
    <w:qFormat/>
    <w:rsid w:val="00F47277"/>
    <w:rPr>
      <w:b/>
      <w:bCs/>
      <w:sz w:val="20"/>
    </w:rPr>
  </w:style>
  <w:style w:type="paragraph" w:customStyle="1" w:styleId="af4">
    <w:name w:val="Основной текст с отступом.Нумерованный список !!.Надин стиль"/>
    <w:basedOn w:val="a0"/>
    <w:rsid w:val="00F47277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rsid w:val="00F47277"/>
    <w:pPr>
      <w:spacing w:before="240" w:after="240" w:line="360" w:lineRule="auto"/>
      <w:ind w:firstLine="720"/>
      <w:jc w:val="both"/>
    </w:pPr>
  </w:style>
  <w:style w:type="character" w:customStyle="1" w:styleId="12">
    <w:name w:val="Знак Знак1"/>
    <w:basedOn w:val="a1"/>
    <w:rsid w:val="00F47277"/>
    <w:rPr>
      <w:sz w:val="24"/>
      <w:szCs w:val="24"/>
      <w:lang w:val="ru-RU" w:eastAsia="ru-RU" w:bidi="ar-SA"/>
    </w:rPr>
  </w:style>
  <w:style w:type="character" w:styleId="af5">
    <w:name w:val="annotation reference"/>
    <w:basedOn w:val="a1"/>
    <w:semiHidden/>
    <w:rsid w:val="00F47277"/>
    <w:rPr>
      <w:sz w:val="16"/>
      <w:szCs w:val="16"/>
    </w:rPr>
  </w:style>
  <w:style w:type="paragraph" w:styleId="af6">
    <w:name w:val="annotation text"/>
    <w:basedOn w:val="a0"/>
    <w:link w:val="af7"/>
    <w:semiHidden/>
    <w:rsid w:val="00F47277"/>
    <w:rPr>
      <w:sz w:val="20"/>
    </w:rPr>
  </w:style>
  <w:style w:type="character" w:customStyle="1" w:styleId="af7">
    <w:name w:val="Текст примечания Знак"/>
    <w:basedOn w:val="a1"/>
    <w:link w:val="af6"/>
    <w:semiHidden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semiHidden/>
    <w:rsid w:val="00F47277"/>
    <w:rPr>
      <w:b/>
      <w:bCs/>
    </w:rPr>
  </w:style>
  <w:style w:type="character" w:customStyle="1" w:styleId="af9">
    <w:name w:val="Тема примечания Знак"/>
    <w:basedOn w:val="af7"/>
    <w:link w:val="af8"/>
    <w:semiHidden/>
    <w:rsid w:val="00F4727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6">
    <w:name w:val="Body Text Indent 2"/>
    <w:basedOn w:val="a0"/>
    <w:link w:val="27"/>
    <w:rsid w:val="00F47277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a">
    <w:name w:val="Hyperlink"/>
    <w:basedOn w:val="a1"/>
    <w:uiPriority w:val="99"/>
    <w:unhideWhenUsed/>
    <w:rsid w:val="00F47277"/>
    <w:rPr>
      <w:color w:val="0000FF"/>
      <w:u w:val="single"/>
    </w:rPr>
  </w:style>
  <w:style w:type="paragraph" w:customStyle="1" w:styleId="afb">
    <w:name w:val="ЭЭГ"/>
    <w:basedOn w:val="a0"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1">
    <w:name w:val="Body Text 3"/>
    <w:basedOn w:val="a0"/>
    <w:link w:val="32"/>
    <w:uiPriority w:val="99"/>
    <w:rsid w:val="00F47277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F47277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c">
    <w:name w:val="Emphasis"/>
    <w:basedOn w:val="a1"/>
    <w:qFormat/>
    <w:rsid w:val="00F47277"/>
    <w:rPr>
      <w:i/>
      <w:iCs/>
    </w:rPr>
  </w:style>
  <w:style w:type="character" w:customStyle="1" w:styleId="afd">
    <w:name w:val="Основной текст_"/>
    <w:basedOn w:val="a1"/>
    <w:link w:val="28"/>
    <w:rsid w:val="00F47277"/>
    <w:rPr>
      <w:sz w:val="27"/>
      <w:szCs w:val="27"/>
      <w:shd w:val="clear" w:color="auto" w:fill="FFFFFF"/>
    </w:rPr>
  </w:style>
  <w:style w:type="paragraph" w:customStyle="1" w:styleId="28">
    <w:name w:val="Основной текст2"/>
    <w:basedOn w:val="a0"/>
    <w:link w:val="afd"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e">
    <w:name w:val="Подпись к таблице_"/>
    <w:basedOn w:val="a1"/>
    <w:link w:val="aff"/>
    <w:rsid w:val="00F47277"/>
    <w:rPr>
      <w:b/>
      <w:bCs/>
      <w:spacing w:val="-5"/>
      <w:sz w:val="23"/>
      <w:szCs w:val="23"/>
      <w:shd w:val="clear" w:color="auto" w:fill="FFFFFF"/>
    </w:rPr>
  </w:style>
  <w:style w:type="character" w:customStyle="1" w:styleId="29">
    <w:name w:val="Подпись к таблице (2)_"/>
    <w:basedOn w:val="a1"/>
    <w:link w:val="2a"/>
    <w:rsid w:val="00F47277"/>
    <w:rPr>
      <w:b/>
      <w:bCs/>
      <w:spacing w:val="-5"/>
      <w:sz w:val="18"/>
      <w:szCs w:val="18"/>
      <w:shd w:val="clear" w:color="auto" w:fill="FFFFFF"/>
    </w:rPr>
  </w:style>
  <w:style w:type="paragraph" w:customStyle="1" w:styleId="aff">
    <w:name w:val="Подпись к таблице"/>
    <w:basedOn w:val="a0"/>
    <w:link w:val="afe"/>
    <w:rsid w:val="00F47277"/>
    <w:pPr>
      <w:widowControl w:val="0"/>
      <w:shd w:val="clear" w:color="auto" w:fill="FFFFFF"/>
      <w:spacing w:line="211" w:lineRule="exact"/>
      <w:jc w:val="center"/>
    </w:pPr>
    <w:rPr>
      <w:rFonts w:asciiTheme="minorHAnsi" w:eastAsiaTheme="minorHAnsi" w:hAnsiTheme="minorHAnsi" w:cstheme="minorBid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0"/>
    <w:link w:val="29"/>
    <w:rsid w:val="00F47277"/>
    <w:pPr>
      <w:widowControl w:val="0"/>
      <w:shd w:val="clear" w:color="auto" w:fill="FFFFFF"/>
      <w:spacing w:line="0" w:lineRule="atLeast"/>
      <w:jc w:val="right"/>
    </w:pPr>
    <w:rPr>
      <w:rFonts w:asciiTheme="minorHAnsi" w:eastAsiaTheme="minorHAnsi" w:hAnsiTheme="minorHAnsi" w:cstheme="minorBidi"/>
      <w:b/>
      <w:bCs/>
      <w:spacing w:val="-5"/>
      <w:sz w:val="18"/>
      <w:szCs w:val="18"/>
      <w:lang w:eastAsia="en-US"/>
    </w:rPr>
  </w:style>
  <w:style w:type="character" w:customStyle="1" w:styleId="9pt0pt">
    <w:name w:val="Основной текст + 9 pt;Полужирный;Интервал 0 pt"/>
    <w:basedOn w:val="afd"/>
    <w:rsid w:val="00F472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Calibri8pt0pt">
    <w:name w:val="Основной текст + Calibri;8 pt;Интервал 0 pt"/>
    <w:basedOn w:val="afd"/>
    <w:rsid w:val="00F4727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pt0pt">
    <w:name w:val="Основной текст + 8 pt;Интервал 0 pt"/>
    <w:basedOn w:val="afd"/>
    <w:rsid w:val="00F472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FontStyle13">
    <w:name w:val="Font Style13"/>
    <w:basedOn w:val="a1"/>
    <w:uiPriority w:val="99"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b">
    <w:name w:val="Основной текст с отступом Знак2"/>
    <w:aliases w:val="Основной текст 1 Знак2,Нумерованный список !! Знак2,Надин стиль Знак2,Основной текст без отступа Знак2,Основной текст с отступом Знак Знак Знак Знак Знак2,Основной текст с отступом Знак Знак Знак Знак1"/>
    <w:basedOn w:val="a1"/>
    <w:uiPriority w:val="99"/>
    <w:locked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0">
    <w:name w:val="footnote reference"/>
    <w:aliases w:val="Знак сноски-FN,Ciae niinee-FN,Знак сноски 1"/>
    <w:basedOn w:val="a1"/>
    <w:uiPriority w:val="99"/>
    <w:rsid w:val="00F47277"/>
    <w:rPr>
      <w:rFonts w:cs="Times New Roman"/>
      <w:vertAlign w:val="superscript"/>
    </w:rPr>
  </w:style>
  <w:style w:type="paragraph" w:styleId="aff1">
    <w:name w:val="footnote text"/>
    <w:basedOn w:val="a0"/>
    <w:link w:val="aff2"/>
    <w:uiPriority w:val="99"/>
    <w:rsid w:val="00F47277"/>
    <w:rPr>
      <w:sz w:val="20"/>
    </w:rPr>
  </w:style>
  <w:style w:type="character" w:customStyle="1" w:styleId="aff2">
    <w:name w:val="Текст сноски Знак"/>
    <w:basedOn w:val="a1"/>
    <w:link w:val="aff1"/>
    <w:uiPriority w:val="99"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3">
    <w:name w:val="Прижатый влево"/>
    <w:basedOn w:val="a0"/>
    <w:next w:val="a0"/>
    <w:uiPriority w:val="99"/>
    <w:rsid w:val="00F47277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4">
    <w:name w:val="Нормальный (таблица)"/>
    <w:basedOn w:val="a0"/>
    <w:next w:val="a0"/>
    <w:rsid w:val="00F47277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rsid w:val="00F472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fn2r">
    <w:name w:val="fn2r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character" w:customStyle="1" w:styleId="Zag11">
    <w:name w:val="Zag_11"/>
    <w:uiPriority w:val="99"/>
    <w:rsid w:val="00F47277"/>
  </w:style>
  <w:style w:type="paragraph" w:styleId="aff5">
    <w:name w:val="No Spacing"/>
    <w:uiPriority w:val="99"/>
    <w:qFormat/>
    <w:rsid w:val="00F472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f6">
    <w:name w:val="Title"/>
    <w:basedOn w:val="a0"/>
    <w:link w:val="aff7"/>
    <w:qFormat/>
    <w:rsid w:val="00F47277"/>
    <w:pPr>
      <w:jc w:val="center"/>
    </w:pPr>
  </w:style>
  <w:style w:type="character" w:customStyle="1" w:styleId="aff7">
    <w:name w:val="Название Знак"/>
    <w:basedOn w:val="a1"/>
    <w:link w:val="aff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urier14">
    <w:name w:val="Courier14"/>
    <w:basedOn w:val="a0"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character" w:styleId="aff8">
    <w:name w:val="Strong"/>
    <w:basedOn w:val="a1"/>
    <w:uiPriority w:val="22"/>
    <w:qFormat/>
    <w:rsid w:val="00F47277"/>
    <w:rPr>
      <w:b/>
      <w:bCs/>
    </w:rPr>
  </w:style>
  <w:style w:type="character" w:customStyle="1" w:styleId="CharStyle13">
    <w:name w:val="Char Style 13"/>
    <w:link w:val="Style12"/>
    <w:uiPriority w:val="99"/>
    <w:locked/>
    <w:rsid w:val="006F638F"/>
    <w:rPr>
      <w:sz w:val="26"/>
      <w:szCs w:val="26"/>
      <w:shd w:val="clear" w:color="auto" w:fill="FFFFFF"/>
    </w:rPr>
  </w:style>
  <w:style w:type="paragraph" w:customStyle="1" w:styleId="Style12">
    <w:name w:val="Style 12"/>
    <w:basedOn w:val="a0"/>
    <w:link w:val="CharStyle13"/>
    <w:uiPriority w:val="99"/>
    <w:rsid w:val="006F638F"/>
    <w:pPr>
      <w:widowControl w:val="0"/>
      <w:shd w:val="clear" w:color="auto" w:fill="FFFFFF"/>
      <w:spacing w:before="1440" w:after="180" w:line="367" w:lineRule="exact"/>
      <w:ind w:hanging="36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ff9">
    <w:name w:val="Placeholder Text"/>
    <w:basedOn w:val="a1"/>
    <w:uiPriority w:val="99"/>
    <w:semiHidden/>
    <w:rsid w:val="009A3D12"/>
    <w:rPr>
      <w:color w:val="808080"/>
    </w:rPr>
  </w:style>
  <w:style w:type="character" w:customStyle="1" w:styleId="42">
    <w:name w:val="Знак Знак4"/>
    <w:basedOn w:val="a1"/>
    <w:rsid w:val="00AA05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a">
    <w:name w:val="Знак Знак"/>
    <w:basedOn w:val="a1"/>
    <w:rsid w:val="00AA058A"/>
    <w:rPr>
      <w:sz w:val="24"/>
      <w:szCs w:val="24"/>
      <w:lang w:val="ru-RU" w:eastAsia="ru-RU" w:bidi="ar-SA"/>
    </w:rPr>
  </w:style>
  <w:style w:type="character" w:customStyle="1" w:styleId="13">
    <w:name w:val="Знак Знак1"/>
    <w:basedOn w:val="a1"/>
    <w:rsid w:val="00AA058A"/>
    <w:rPr>
      <w:sz w:val="24"/>
      <w:szCs w:val="24"/>
      <w:lang w:val="ru-RU" w:eastAsia="ru-RU" w:bidi="ar-SA"/>
    </w:rPr>
  </w:style>
  <w:style w:type="character" w:customStyle="1" w:styleId="apple-converted-space">
    <w:name w:val="apple-converted-space"/>
    <w:basedOn w:val="a1"/>
    <w:rsid w:val="00AA05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2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0"/>
    <w:next w:val="a0"/>
    <w:link w:val="40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Основной текст1,Основной текст Знак Знак,bt"/>
    <w:basedOn w:val="a0"/>
    <w:link w:val="11"/>
    <w:uiPriority w:val="99"/>
    <w:rsid w:val="005A2D01"/>
    <w:pPr>
      <w:jc w:val="center"/>
    </w:pPr>
  </w:style>
  <w:style w:type="character" w:customStyle="1" w:styleId="a5">
    <w:name w:val="Основной текст Знак"/>
    <w:basedOn w:val="a1"/>
    <w:uiPriority w:val="99"/>
    <w:semiHidden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1"/>
    <w:link w:val="a4"/>
    <w:locked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5A2D01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paragraph">
    <w:name w:val="paragraph"/>
    <w:basedOn w:val="a0"/>
    <w:rsid w:val="002169C2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1"/>
    <w:rsid w:val="002169C2"/>
  </w:style>
  <w:style w:type="paragraph" w:styleId="a6">
    <w:name w:val="List Paragraph"/>
    <w:basedOn w:val="a0"/>
    <w:uiPriority w:val="34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0"/>
    <w:link w:val="a8"/>
    <w:uiPriority w:val="99"/>
    <w:semiHidden/>
    <w:unhideWhenUsed/>
    <w:rsid w:val="009D32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9D320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0"/>
    <w:link w:val="aa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0"/>
    <w:link w:val="ac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0"/>
    <w:link w:val="30"/>
    <w:rsid w:val="00E82BA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E82B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qFormat/>
    <w:rsid w:val="00E82B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1">
    <w:name w:val="Основной текст Знак2"/>
    <w:aliases w:val="Основной текст1 Знак1,Основной текст Знак Знак2,Основной текст Знак Знак Знак1,bt Знак1"/>
    <w:basedOn w:val="a1"/>
    <w:uiPriority w:val="99"/>
    <w:locked/>
    <w:rsid w:val="00E82BA4"/>
    <w:rPr>
      <w:sz w:val="28"/>
    </w:rPr>
  </w:style>
  <w:style w:type="paragraph" w:customStyle="1" w:styleId="ConsTitle">
    <w:name w:val="ConsTitle"/>
    <w:uiPriority w:val="99"/>
    <w:rsid w:val="00E82BA4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DF7B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F47277"/>
    <w:rPr>
      <w:rFonts w:ascii="Arial" w:eastAsia="Times New Roman" w:hAnsi="Arial" w:cs="Times New Roman"/>
      <w:i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47277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F4727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F47277"/>
    <w:rPr>
      <w:rFonts w:ascii="Arial" w:eastAsia="Times New Roman" w:hAnsi="Arial" w:cs="Times New Roman"/>
      <w:b/>
      <w:i/>
      <w:szCs w:val="20"/>
      <w:lang w:eastAsia="ru-RU"/>
    </w:rPr>
  </w:style>
  <w:style w:type="paragraph" w:styleId="22">
    <w:name w:val="Body Text 2"/>
    <w:basedOn w:val="a0"/>
    <w:link w:val="23"/>
    <w:rsid w:val="00F47277"/>
    <w:pPr>
      <w:jc w:val="both"/>
    </w:pPr>
  </w:style>
  <w:style w:type="character" w:customStyle="1" w:styleId="23">
    <w:name w:val="Основной текст 2 Знак"/>
    <w:basedOn w:val="a1"/>
    <w:link w:val="22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F47277"/>
    <w:pPr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character" w:styleId="ad">
    <w:name w:val="page number"/>
    <w:basedOn w:val="a1"/>
    <w:rsid w:val="00F47277"/>
  </w:style>
  <w:style w:type="paragraph" w:styleId="ae">
    <w:name w:val="Body Text Indent"/>
    <w:aliases w:val="Основной текст 1,Нумерованный список !!,Надин стиль,Основной текст без отступа,Основной текст с отступом Знак Знак Знак Знак,Основной текст с отступом Знак Знак Знак"/>
    <w:basedOn w:val="a0"/>
    <w:link w:val="af"/>
    <w:uiPriority w:val="99"/>
    <w:rsid w:val="00F47277"/>
    <w:pPr>
      <w:spacing w:after="120"/>
      <w:ind w:left="283"/>
    </w:pPr>
    <w:rPr>
      <w:sz w:val="24"/>
      <w:szCs w:val="24"/>
    </w:rPr>
  </w:style>
  <w:style w:type="character" w:customStyle="1" w:styleId="af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Основной текст с отступом Знак Знак Знак Знак Знак,Основной текст с отступом Знак Знак Знак Знак2"/>
    <w:basedOn w:val="a1"/>
    <w:link w:val="ae"/>
    <w:uiPriority w:val="99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e"/>
    <w:link w:val="25"/>
    <w:rsid w:val="00F47277"/>
    <w:pPr>
      <w:ind w:firstLine="210"/>
    </w:pPr>
  </w:style>
  <w:style w:type="character" w:customStyle="1" w:styleId="25">
    <w:name w:val="Красная строка 2 Знак"/>
    <w:basedOn w:val="af"/>
    <w:link w:val="24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Нумерованный абзац"/>
    <w:rsid w:val="00F47277"/>
    <w:pPr>
      <w:numPr>
        <w:numId w:val="7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ConsNormal">
    <w:name w:val="ConsNormal"/>
    <w:link w:val="ConsNormal0"/>
    <w:rsid w:val="00F472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basedOn w:val="a1"/>
    <w:link w:val="ConsNormal"/>
    <w:rsid w:val="00F4727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1">
    <w:name w:val="Знак Знак4"/>
    <w:basedOn w:val="a1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Знак Знак"/>
    <w:basedOn w:val="a1"/>
    <w:rsid w:val="00F47277"/>
    <w:rPr>
      <w:sz w:val="24"/>
      <w:szCs w:val="24"/>
      <w:lang w:val="ru-RU" w:eastAsia="ru-RU" w:bidi="ar-SA"/>
    </w:rPr>
  </w:style>
  <w:style w:type="paragraph" w:styleId="af1">
    <w:name w:val="Normal (Web)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F47277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table" w:styleId="af2">
    <w:name w:val="Table Grid"/>
    <w:basedOn w:val="a2"/>
    <w:rsid w:val="00F47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caption"/>
    <w:basedOn w:val="a0"/>
    <w:next w:val="a0"/>
    <w:qFormat/>
    <w:rsid w:val="00F47277"/>
    <w:rPr>
      <w:b/>
      <w:bCs/>
      <w:sz w:val="20"/>
    </w:rPr>
  </w:style>
  <w:style w:type="paragraph" w:customStyle="1" w:styleId="af4">
    <w:name w:val="Основной текст с отступом.Нумерованный список !!.Надин стиль"/>
    <w:basedOn w:val="a0"/>
    <w:rsid w:val="00F47277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rsid w:val="00F47277"/>
    <w:pPr>
      <w:spacing w:before="240" w:after="240" w:line="360" w:lineRule="auto"/>
      <w:ind w:firstLine="720"/>
      <w:jc w:val="both"/>
    </w:pPr>
  </w:style>
  <w:style w:type="character" w:customStyle="1" w:styleId="12">
    <w:name w:val="Знак Знак1"/>
    <w:basedOn w:val="a1"/>
    <w:rsid w:val="00F47277"/>
    <w:rPr>
      <w:sz w:val="24"/>
      <w:szCs w:val="24"/>
      <w:lang w:val="ru-RU" w:eastAsia="ru-RU" w:bidi="ar-SA"/>
    </w:rPr>
  </w:style>
  <w:style w:type="character" w:styleId="af5">
    <w:name w:val="annotation reference"/>
    <w:basedOn w:val="a1"/>
    <w:semiHidden/>
    <w:rsid w:val="00F47277"/>
    <w:rPr>
      <w:sz w:val="16"/>
      <w:szCs w:val="16"/>
    </w:rPr>
  </w:style>
  <w:style w:type="paragraph" w:styleId="af6">
    <w:name w:val="annotation text"/>
    <w:basedOn w:val="a0"/>
    <w:link w:val="af7"/>
    <w:semiHidden/>
    <w:rsid w:val="00F47277"/>
    <w:rPr>
      <w:sz w:val="20"/>
    </w:rPr>
  </w:style>
  <w:style w:type="character" w:customStyle="1" w:styleId="af7">
    <w:name w:val="Текст примечания Знак"/>
    <w:basedOn w:val="a1"/>
    <w:link w:val="af6"/>
    <w:semiHidden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semiHidden/>
    <w:rsid w:val="00F47277"/>
    <w:rPr>
      <w:b/>
      <w:bCs/>
    </w:rPr>
  </w:style>
  <w:style w:type="character" w:customStyle="1" w:styleId="af9">
    <w:name w:val="Тема примечания Знак"/>
    <w:basedOn w:val="af7"/>
    <w:link w:val="af8"/>
    <w:semiHidden/>
    <w:rsid w:val="00F4727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6">
    <w:name w:val="Body Text Indent 2"/>
    <w:basedOn w:val="a0"/>
    <w:link w:val="27"/>
    <w:rsid w:val="00F47277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a">
    <w:name w:val="Hyperlink"/>
    <w:basedOn w:val="a1"/>
    <w:uiPriority w:val="99"/>
    <w:unhideWhenUsed/>
    <w:rsid w:val="00F47277"/>
    <w:rPr>
      <w:color w:val="0000FF"/>
      <w:u w:val="single"/>
    </w:rPr>
  </w:style>
  <w:style w:type="paragraph" w:customStyle="1" w:styleId="afb">
    <w:name w:val="ЭЭГ"/>
    <w:basedOn w:val="a0"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1">
    <w:name w:val="Body Text 3"/>
    <w:basedOn w:val="a0"/>
    <w:link w:val="32"/>
    <w:uiPriority w:val="99"/>
    <w:rsid w:val="00F47277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F47277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c">
    <w:name w:val="Emphasis"/>
    <w:basedOn w:val="a1"/>
    <w:qFormat/>
    <w:rsid w:val="00F47277"/>
    <w:rPr>
      <w:i/>
      <w:iCs/>
    </w:rPr>
  </w:style>
  <w:style w:type="character" w:customStyle="1" w:styleId="afd">
    <w:name w:val="Основной текст_"/>
    <w:basedOn w:val="a1"/>
    <w:link w:val="28"/>
    <w:rsid w:val="00F47277"/>
    <w:rPr>
      <w:sz w:val="27"/>
      <w:szCs w:val="27"/>
      <w:shd w:val="clear" w:color="auto" w:fill="FFFFFF"/>
    </w:rPr>
  </w:style>
  <w:style w:type="paragraph" w:customStyle="1" w:styleId="28">
    <w:name w:val="Основной текст2"/>
    <w:basedOn w:val="a0"/>
    <w:link w:val="afd"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e">
    <w:name w:val="Подпись к таблице_"/>
    <w:basedOn w:val="a1"/>
    <w:link w:val="aff"/>
    <w:rsid w:val="00F47277"/>
    <w:rPr>
      <w:b/>
      <w:bCs/>
      <w:spacing w:val="-5"/>
      <w:sz w:val="23"/>
      <w:szCs w:val="23"/>
      <w:shd w:val="clear" w:color="auto" w:fill="FFFFFF"/>
    </w:rPr>
  </w:style>
  <w:style w:type="character" w:customStyle="1" w:styleId="29">
    <w:name w:val="Подпись к таблице (2)_"/>
    <w:basedOn w:val="a1"/>
    <w:link w:val="2a"/>
    <w:rsid w:val="00F47277"/>
    <w:rPr>
      <w:b/>
      <w:bCs/>
      <w:spacing w:val="-5"/>
      <w:sz w:val="18"/>
      <w:szCs w:val="18"/>
      <w:shd w:val="clear" w:color="auto" w:fill="FFFFFF"/>
    </w:rPr>
  </w:style>
  <w:style w:type="paragraph" w:customStyle="1" w:styleId="aff">
    <w:name w:val="Подпись к таблице"/>
    <w:basedOn w:val="a0"/>
    <w:link w:val="afe"/>
    <w:rsid w:val="00F47277"/>
    <w:pPr>
      <w:widowControl w:val="0"/>
      <w:shd w:val="clear" w:color="auto" w:fill="FFFFFF"/>
      <w:spacing w:line="211" w:lineRule="exact"/>
      <w:jc w:val="center"/>
    </w:pPr>
    <w:rPr>
      <w:rFonts w:asciiTheme="minorHAnsi" w:eastAsiaTheme="minorHAnsi" w:hAnsiTheme="minorHAnsi" w:cstheme="minorBid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0"/>
    <w:link w:val="29"/>
    <w:rsid w:val="00F47277"/>
    <w:pPr>
      <w:widowControl w:val="0"/>
      <w:shd w:val="clear" w:color="auto" w:fill="FFFFFF"/>
      <w:spacing w:line="0" w:lineRule="atLeast"/>
      <w:jc w:val="right"/>
    </w:pPr>
    <w:rPr>
      <w:rFonts w:asciiTheme="minorHAnsi" w:eastAsiaTheme="minorHAnsi" w:hAnsiTheme="minorHAnsi" w:cstheme="minorBidi"/>
      <w:b/>
      <w:bCs/>
      <w:spacing w:val="-5"/>
      <w:sz w:val="18"/>
      <w:szCs w:val="18"/>
      <w:lang w:eastAsia="en-US"/>
    </w:rPr>
  </w:style>
  <w:style w:type="character" w:customStyle="1" w:styleId="9pt0pt">
    <w:name w:val="Основной текст + 9 pt;Полужирный;Интервал 0 pt"/>
    <w:basedOn w:val="afd"/>
    <w:rsid w:val="00F472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Calibri8pt0pt">
    <w:name w:val="Основной текст + Calibri;8 pt;Интервал 0 pt"/>
    <w:basedOn w:val="afd"/>
    <w:rsid w:val="00F4727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pt0pt">
    <w:name w:val="Основной текст + 8 pt;Интервал 0 pt"/>
    <w:basedOn w:val="afd"/>
    <w:rsid w:val="00F472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FontStyle13">
    <w:name w:val="Font Style13"/>
    <w:basedOn w:val="a1"/>
    <w:uiPriority w:val="99"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b">
    <w:name w:val="Основной текст с отступом Знак2"/>
    <w:aliases w:val="Основной текст 1 Знак2,Нумерованный список !! Знак2,Надин стиль Знак2,Основной текст без отступа Знак2,Основной текст с отступом Знак Знак Знак Знак Знак2,Основной текст с отступом Знак Знак Знак Знак1"/>
    <w:basedOn w:val="a1"/>
    <w:uiPriority w:val="99"/>
    <w:locked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0">
    <w:name w:val="footnote reference"/>
    <w:aliases w:val="Знак сноски-FN,Ciae niinee-FN,Знак сноски 1"/>
    <w:basedOn w:val="a1"/>
    <w:uiPriority w:val="99"/>
    <w:rsid w:val="00F47277"/>
    <w:rPr>
      <w:rFonts w:cs="Times New Roman"/>
      <w:vertAlign w:val="superscript"/>
    </w:rPr>
  </w:style>
  <w:style w:type="paragraph" w:styleId="aff1">
    <w:name w:val="footnote text"/>
    <w:basedOn w:val="a0"/>
    <w:link w:val="aff2"/>
    <w:uiPriority w:val="99"/>
    <w:rsid w:val="00F47277"/>
    <w:rPr>
      <w:sz w:val="20"/>
    </w:rPr>
  </w:style>
  <w:style w:type="character" w:customStyle="1" w:styleId="aff2">
    <w:name w:val="Текст сноски Знак"/>
    <w:basedOn w:val="a1"/>
    <w:link w:val="aff1"/>
    <w:uiPriority w:val="99"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3">
    <w:name w:val="Прижатый влево"/>
    <w:basedOn w:val="a0"/>
    <w:next w:val="a0"/>
    <w:uiPriority w:val="99"/>
    <w:rsid w:val="00F47277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4">
    <w:name w:val="Нормальный (таблица)"/>
    <w:basedOn w:val="a0"/>
    <w:next w:val="a0"/>
    <w:rsid w:val="00F47277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rsid w:val="00F472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fn2r">
    <w:name w:val="fn2r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character" w:customStyle="1" w:styleId="Zag11">
    <w:name w:val="Zag_11"/>
    <w:uiPriority w:val="99"/>
    <w:rsid w:val="00F47277"/>
  </w:style>
  <w:style w:type="paragraph" w:styleId="aff5">
    <w:name w:val="No Spacing"/>
    <w:uiPriority w:val="99"/>
    <w:qFormat/>
    <w:rsid w:val="00F472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f6">
    <w:name w:val="Title"/>
    <w:basedOn w:val="a0"/>
    <w:link w:val="aff7"/>
    <w:qFormat/>
    <w:rsid w:val="00F47277"/>
    <w:pPr>
      <w:jc w:val="center"/>
    </w:pPr>
  </w:style>
  <w:style w:type="character" w:customStyle="1" w:styleId="aff7">
    <w:name w:val="Название Знак"/>
    <w:basedOn w:val="a1"/>
    <w:link w:val="aff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urier14">
    <w:name w:val="Courier14"/>
    <w:basedOn w:val="a0"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character" w:styleId="aff8">
    <w:name w:val="Strong"/>
    <w:basedOn w:val="a1"/>
    <w:uiPriority w:val="22"/>
    <w:qFormat/>
    <w:rsid w:val="00F47277"/>
    <w:rPr>
      <w:b/>
      <w:bCs/>
    </w:rPr>
  </w:style>
  <w:style w:type="character" w:customStyle="1" w:styleId="CharStyle13">
    <w:name w:val="Char Style 13"/>
    <w:link w:val="Style12"/>
    <w:uiPriority w:val="99"/>
    <w:locked/>
    <w:rsid w:val="006F638F"/>
    <w:rPr>
      <w:sz w:val="26"/>
      <w:szCs w:val="26"/>
      <w:shd w:val="clear" w:color="auto" w:fill="FFFFFF"/>
    </w:rPr>
  </w:style>
  <w:style w:type="paragraph" w:customStyle="1" w:styleId="Style12">
    <w:name w:val="Style 12"/>
    <w:basedOn w:val="a0"/>
    <w:link w:val="CharStyle13"/>
    <w:uiPriority w:val="99"/>
    <w:rsid w:val="006F638F"/>
    <w:pPr>
      <w:widowControl w:val="0"/>
      <w:shd w:val="clear" w:color="auto" w:fill="FFFFFF"/>
      <w:spacing w:before="1440" w:after="180" w:line="367" w:lineRule="exact"/>
      <w:ind w:hanging="36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ff9">
    <w:name w:val="Placeholder Text"/>
    <w:basedOn w:val="a1"/>
    <w:uiPriority w:val="99"/>
    <w:semiHidden/>
    <w:rsid w:val="009A3D12"/>
    <w:rPr>
      <w:color w:val="808080"/>
    </w:rPr>
  </w:style>
  <w:style w:type="character" w:customStyle="1" w:styleId="42">
    <w:name w:val="Знак Знак4"/>
    <w:basedOn w:val="a1"/>
    <w:rsid w:val="00AA05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a">
    <w:name w:val="Знак Знак"/>
    <w:basedOn w:val="a1"/>
    <w:rsid w:val="00AA058A"/>
    <w:rPr>
      <w:sz w:val="24"/>
      <w:szCs w:val="24"/>
      <w:lang w:val="ru-RU" w:eastAsia="ru-RU" w:bidi="ar-SA"/>
    </w:rPr>
  </w:style>
  <w:style w:type="character" w:customStyle="1" w:styleId="13">
    <w:name w:val="Знак Знак1"/>
    <w:basedOn w:val="a1"/>
    <w:rsid w:val="00AA058A"/>
    <w:rPr>
      <w:sz w:val="24"/>
      <w:szCs w:val="24"/>
      <w:lang w:val="ru-RU" w:eastAsia="ru-RU" w:bidi="ar-SA"/>
    </w:rPr>
  </w:style>
  <w:style w:type="character" w:customStyle="1" w:styleId="apple-converted-space">
    <w:name w:val="apple-converted-space"/>
    <w:basedOn w:val="a1"/>
    <w:rsid w:val="00AA05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BB5D2BD945F177B5523CB99FA340D6C431B6C931EE22B7926F61593BA2A97EDE464CA512A010424874A4D56A276EN6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EDDB37-6BFA-4B52-B80D-743BFE3FC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1504</TotalTime>
  <Pages>13</Pages>
  <Words>5670</Words>
  <Characters>32322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Сизова</dc:creator>
  <cp:lastModifiedBy>user</cp:lastModifiedBy>
  <cp:revision>86</cp:revision>
  <cp:lastPrinted>2020-12-28T07:03:00Z</cp:lastPrinted>
  <dcterms:created xsi:type="dcterms:W3CDTF">2018-11-14T06:54:00Z</dcterms:created>
  <dcterms:modified xsi:type="dcterms:W3CDTF">2022-12-21T06:41:00Z</dcterms:modified>
</cp:coreProperties>
</file>